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CD704" w14:textId="4CBEF92A" w:rsidR="00054A91" w:rsidRPr="00D40EFC" w:rsidRDefault="00054A91" w:rsidP="000903B0">
      <w:pPr>
        <w:jc w:val="center"/>
        <w:rPr>
          <w:rFonts w:ascii="Times New Roman" w:hAnsi="Times New Roman" w:cs="Times New Roman"/>
          <w:b/>
          <w:color w:val="0D0D0D" w:themeColor="text1" w:themeTint="F2"/>
          <w:sz w:val="28"/>
          <w:szCs w:val="28"/>
        </w:rPr>
      </w:pPr>
      <w:bookmarkStart w:id="0" w:name="_Toc102640681"/>
      <w:r w:rsidRPr="00D40EFC">
        <w:rPr>
          <w:rFonts w:ascii="Times New Roman" w:hAnsi="Times New Roman" w:cs="Times New Roman"/>
          <w:b/>
          <w:color w:val="0D0D0D" w:themeColor="text1" w:themeTint="F2"/>
          <w:sz w:val="28"/>
          <w:szCs w:val="28"/>
        </w:rPr>
        <w:t>202</w:t>
      </w:r>
      <w:r w:rsidR="00987849" w:rsidRPr="00D40EFC">
        <w:rPr>
          <w:rFonts w:ascii="Times New Roman" w:hAnsi="Times New Roman" w:cs="Times New Roman"/>
          <w:b/>
          <w:color w:val="0D0D0D" w:themeColor="text1" w:themeTint="F2"/>
          <w:sz w:val="28"/>
          <w:szCs w:val="28"/>
        </w:rPr>
        <w:t>3</w:t>
      </w:r>
      <w:r w:rsidRPr="00D40EFC">
        <w:rPr>
          <w:rFonts w:ascii="Times New Roman" w:hAnsi="Times New Roman" w:cs="Times New Roman"/>
          <w:b/>
          <w:color w:val="0D0D0D" w:themeColor="text1" w:themeTint="F2"/>
          <w:sz w:val="28"/>
          <w:szCs w:val="28"/>
        </w:rPr>
        <w:t xml:space="preserve"> г.</w:t>
      </w:r>
    </w:p>
    <w:p w14:paraId="5FC19D93" w14:textId="77777777" w:rsidR="00054A91" w:rsidRPr="009A7028" w:rsidRDefault="00054A91" w:rsidP="00A02971">
      <w:pPr>
        <w:spacing w:line="360" w:lineRule="auto"/>
        <w:jc w:val="center"/>
        <w:rPr>
          <w:rFonts w:ascii="Times New Roman" w:hAnsi="Times New Roman" w:cs="Times New Roman"/>
          <w:b/>
          <w:color w:val="0D0D0D" w:themeColor="text1" w:themeTint="F2"/>
          <w:sz w:val="28"/>
          <w:szCs w:val="28"/>
        </w:rPr>
      </w:pPr>
      <w:r w:rsidRPr="009A7028">
        <w:rPr>
          <w:rFonts w:ascii="Times New Roman" w:hAnsi="Times New Roman" w:cs="Times New Roman"/>
          <w:b/>
          <w:color w:val="0D0D0D" w:themeColor="text1" w:themeTint="F2"/>
          <w:sz w:val="28"/>
          <w:szCs w:val="28"/>
        </w:rPr>
        <w:t>Содержание</w:t>
      </w:r>
    </w:p>
    <w:sdt>
      <w:sdtPr>
        <w:rPr>
          <w:rFonts w:ascii="Times New Roman" w:hAnsi="Times New Roman" w:cs="Times New Roman"/>
          <w:color w:val="0D0D0D" w:themeColor="text1" w:themeTint="F2"/>
          <w:sz w:val="28"/>
          <w:szCs w:val="28"/>
        </w:rPr>
        <w:id w:val="1885825454"/>
        <w:docPartObj>
          <w:docPartGallery w:val="Table of Contents"/>
          <w:docPartUnique/>
        </w:docPartObj>
      </w:sdtPr>
      <w:sdtEndPr>
        <w:rPr>
          <w:b/>
          <w:bCs/>
        </w:rPr>
      </w:sdtEndPr>
      <w:sdtContent>
        <w:p w14:paraId="21C70A9D" w14:textId="77777777" w:rsidR="000D4925" w:rsidRPr="000903B0" w:rsidRDefault="00054A91">
          <w:pPr>
            <w:pStyle w:val="11"/>
            <w:tabs>
              <w:tab w:val="right" w:leader="dot" w:pos="9344"/>
            </w:tabs>
            <w:rPr>
              <w:rFonts w:ascii="Times New Roman" w:eastAsiaTheme="minorEastAsia" w:hAnsi="Times New Roman" w:cs="Times New Roman"/>
              <w:noProof/>
              <w:color w:val="0D0D0D" w:themeColor="text1" w:themeTint="F2"/>
              <w:sz w:val="28"/>
              <w:szCs w:val="28"/>
              <w:lang w:eastAsia="ru-RU"/>
            </w:rPr>
          </w:pPr>
          <w:r w:rsidRPr="009A7028">
            <w:rPr>
              <w:rFonts w:ascii="Times New Roman" w:hAnsi="Times New Roman" w:cs="Times New Roman"/>
              <w:color w:val="0D0D0D" w:themeColor="text1" w:themeTint="F2"/>
              <w:sz w:val="28"/>
              <w:szCs w:val="28"/>
            </w:rPr>
            <w:fldChar w:fldCharType="begin"/>
          </w:r>
          <w:r w:rsidRPr="009A7028">
            <w:rPr>
              <w:rFonts w:ascii="Times New Roman" w:hAnsi="Times New Roman" w:cs="Times New Roman"/>
              <w:color w:val="0D0D0D" w:themeColor="text1" w:themeTint="F2"/>
              <w:sz w:val="28"/>
              <w:szCs w:val="28"/>
            </w:rPr>
            <w:instrText xml:space="preserve"> TOC \o "1-3" \h \z \u </w:instrText>
          </w:r>
          <w:r w:rsidRPr="009A7028">
            <w:rPr>
              <w:rFonts w:ascii="Times New Roman" w:hAnsi="Times New Roman" w:cs="Times New Roman"/>
              <w:color w:val="0D0D0D" w:themeColor="text1" w:themeTint="F2"/>
              <w:sz w:val="28"/>
              <w:szCs w:val="28"/>
            </w:rPr>
            <w:fldChar w:fldCharType="separate"/>
          </w:r>
          <w:hyperlink w:anchor="_Toc103250126" w:history="1">
            <w:r w:rsidR="000D4925" w:rsidRPr="000903B0">
              <w:rPr>
                <w:rStyle w:val="aa"/>
                <w:rFonts w:ascii="Times New Roman" w:hAnsi="Times New Roman" w:cs="Times New Roman"/>
                <w:noProof/>
                <w:color w:val="0D0D0D" w:themeColor="text1" w:themeTint="F2"/>
                <w:sz w:val="28"/>
                <w:szCs w:val="28"/>
              </w:rPr>
              <w:t>Раздел 1. Общие положения</w:t>
            </w:r>
            <w:r w:rsidR="000D4925" w:rsidRPr="000903B0">
              <w:rPr>
                <w:rFonts w:ascii="Times New Roman" w:hAnsi="Times New Roman" w:cs="Times New Roman"/>
                <w:noProof/>
                <w:webHidden/>
                <w:color w:val="0D0D0D" w:themeColor="text1" w:themeTint="F2"/>
                <w:sz w:val="28"/>
                <w:szCs w:val="28"/>
              </w:rPr>
              <w:tab/>
            </w:r>
            <w:r w:rsidR="000D4925" w:rsidRPr="000903B0">
              <w:rPr>
                <w:rFonts w:ascii="Times New Roman" w:hAnsi="Times New Roman" w:cs="Times New Roman"/>
                <w:noProof/>
                <w:webHidden/>
                <w:color w:val="0D0D0D" w:themeColor="text1" w:themeTint="F2"/>
                <w:sz w:val="28"/>
                <w:szCs w:val="28"/>
              </w:rPr>
              <w:fldChar w:fldCharType="begin"/>
            </w:r>
            <w:r w:rsidR="000D4925" w:rsidRPr="000903B0">
              <w:rPr>
                <w:rFonts w:ascii="Times New Roman" w:hAnsi="Times New Roman" w:cs="Times New Roman"/>
                <w:noProof/>
                <w:webHidden/>
                <w:color w:val="0D0D0D" w:themeColor="text1" w:themeTint="F2"/>
                <w:sz w:val="28"/>
                <w:szCs w:val="28"/>
              </w:rPr>
              <w:instrText xml:space="preserve"> PAGEREF _Toc103250126 \h </w:instrText>
            </w:r>
            <w:r w:rsidR="000D4925" w:rsidRPr="000903B0">
              <w:rPr>
                <w:rFonts w:ascii="Times New Roman" w:hAnsi="Times New Roman" w:cs="Times New Roman"/>
                <w:noProof/>
                <w:webHidden/>
                <w:color w:val="0D0D0D" w:themeColor="text1" w:themeTint="F2"/>
                <w:sz w:val="28"/>
                <w:szCs w:val="28"/>
              </w:rPr>
            </w:r>
            <w:r w:rsidR="000D4925" w:rsidRPr="000903B0">
              <w:rPr>
                <w:rFonts w:ascii="Times New Roman" w:hAnsi="Times New Roman" w:cs="Times New Roman"/>
                <w:noProof/>
                <w:webHidden/>
                <w:color w:val="0D0D0D" w:themeColor="text1" w:themeTint="F2"/>
                <w:sz w:val="28"/>
                <w:szCs w:val="28"/>
              </w:rPr>
              <w:fldChar w:fldCharType="separate"/>
            </w:r>
            <w:r w:rsidR="003C41D4">
              <w:rPr>
                <w:rFonts w:ascii="Times New Roman" w:hAnsi="Times New Roman" w:cs="Times New Roman"/>
                <w:noProof/>
                <w:webHidden/>
                <w:color w:val="0D0D0D" w:themeColor="text1" w:themeTint="F2"/>
                <w:sz w:val="28"/>
                <w:szCs w:val="28"/>
              </w:rPr>
              <w:t>4</w:t>
            </w:r>
            <w:r w:rsidR="000D4925" w:rsidRPr="000903B0">
              <w:rPr>
                <w:rFonts w:ascii="Times New Roman" w:hAnsi="Times New Roman" w:cs="Times New Roman"/>
                <w:noProof/>
                <w:webHidden/>
                <w:color w:val="0D0D0D" w:themeColor="text1" w:themeTint="F2"/>
                <w:sz w:val="28"/>
                <w:szCs w:val="28"/>
              </w:rPr>
              <w:fldChar w:fldCharType="end"/>
            </w:r>
          </w:hyperlink>
        </w:p>
        <w:p w14:paraId="4706EE52" w14:textId="77777777" w:rsidR="000D4925" w:rsidRPr="000903B0" w:rsidRDefault="000A0B29" w:rsidP="00B93883">
          <w:pPr>
            <w:pStyle w:val="21"/>
            <w:rPr>
              <w:rFonts w:ascii="Times New Roman" w:eastAsiaTheme="minorEastAsia" w:hAnsi="Times New Roman" w:cs="Times New Roman"/>
              <w:noProof/>
              <w:sz w:val="28"/>
              <w:szCs w:val="28"/>
              <w:lang w:eastAsia="ru-RU"/>
            </w:rPr>
          </w:pPr>
          <w:hyperlink w:anchor="_Toc103250128" w:history="1">
            <w:r w:rsidR="000D4925" w:rsidRPr="000903B0">
              <w:rPr>
                <w:rStyle w:val="aa"/>
                <w:rFonts w:ascii="Times New Roman" w:hAnsi="Times New Roman" w:cs="Times New Roman"/>
                <w:noProof/>
                <w:color w:val="0D0D0D" w:themeColor="text1" w:themeTint="F2"/>
                <w:sz w:val="28"/>
                <w:szCs w:val="28"/>
              </w:rPr>
              <w:t>1.1</w:t>
            </w:r>
            <w:r w:rsidR="000D4925" w:rsidRPr="000903B0">
              <w:rPr>
                <w:rFonts w:ascii="Times New Roman" w:eastAsiaTheme="minorEastAsia" w:hAnsi="Times New Roman" w:cs="Times New Roman"/>
                <w:noProof/>
                <w:sz w:val="28"/>
                <w:szCs w:val="28"/>
                <w:lang w:eastAsia="ru-RU"/>
              </w:rPr>
              <w:tab/>
            </w:r>
            <w:r w:rsidR="000D4925" w:rsidRPr="000903B0">
              <w:rPr>
                <w:rStyle w:val="aa"/>
                <w:rFonts w:ascii="Times New Roman" w:hAnsi="Times New Roman" w:cs="Times New Roman"/>
                <w:noProof/>
                <w:color w:val="0D0D0D" w:themeColor="text1" w:themeTint="F2"/>
                <w:sz w:val="28"/>
                <w:szCs w:val="28"/>
              </w:rPr>
              <w:t>Термины, определения и сокращения</w:t>
            </w:r>
            <w:r w:rsidR="000D4925" w:rsidRPr="000903B0">
              <w:rPr>
                <w:rFonts w:ascii="Times New Roman" w:hAnsi="Times New Roman" w:cs="Times New Roman"/>
                <w:noProof/>
                <w:webHidden/>
                <w:sz w:val="28"/>
                <w:szCs w:val="28"/>
              </w:rPr>
              <w:tab/>
            </w:r>
            <w:r w:rsidR="000D4925" w:rsidRPr="000903B0">
              <w:rPr>
                <w:rFonts w:ascii="Times New Roman" w:hAnsi="Times New Roman" w:cs="Times New Roman"/>
                <w:noProof/>
                <w:webHidden/>
                <w:sz w:val="28"/>
                <w:szCs w:val="28"/>
              </w:rPr>
              <w:fldChar w:fldCharType="begin"/>
            </w:r>
            <w:r w:rsidR="000D4925" w:rsidRPr="000903B0">
              <w:rPr>
                <w:rFonts w:ascii="Times New Roman" w:hAnsi="Times New Roman" w:cs="Times New Roman"/>
                <w:noProof/>
                <w:webHidden/>
                <w:sz w:val="28"/>
                <w:szCs w:val="28"/>
              </w:rPr>
              <w:instrText xml:space="preserve"> PAGEREF _Toc103250128 \h </w:instrText>
            </w:r>
            <w:r w:rsidR="000D4925" w:rsidRPr="000903B0">
              <w:rPr>
                <w:rFonts w:ascii="Times New Roman" w:hAnsi="Times New Roman" w:cs="Times New Roman"/>
                <w:noProof/>
                <w:webHidden/>
                <w:sz w:val="28"/>
                <w:szCs w:val="28"/>
              </w:rPr>
            </w:r>
            <w:r w:rsidR="000D4925" w:rsidRPr="000903B0">
              <w:rPr>
                <w:rFonts w:ascii="Times New Roman" w:hAnsi="Times New Roman" w:cs="Times New Roman"/>
                <w:noProof/>
                <w:webHidden/>
                <w:sz w:val="28"/>
                <w:szCs w:val="28"/>
              </w:rPr>
              <w:fldChar w:fldCharType="separate"/>
            </w:r>
            <w:r w:rsidR="003C41D4">
              <w:rPr>
                <w:rFonts w:ascii="Times New Roman" w:hAnsi="Times New Roman" w:cs="Times New Roman"/>
                <w:noProof/>
                <w:webHidden/>
                <w:sz w:val="28"/>
                <w:szCs w:val="28"/>
              </w:rPr>
              <w:t>6</w:t>
            </w:r>
            <w:r w:rsidR="000D4925" w:rsidRPr="000903B0">
              <w:rPr>
                <w:rFonts w:ascii="Times New Roman" w:hAnsi="Times New Roman" w:cs="Times New Roman"/>
                <w:noProof/>
                <w:webHidden/>
                <w:sz w:val="28"/>
                <w:szCs w:val="28"/>
              </w:rPr>
              <w:fldChar w:fldCharType="end"/>
            </w:r>
          </w:hyperlink>
        </w:p>
        <w:p w14:paraId="6FF1967A" w14:textId="77777777" w:rsidR="000D4925" w:rsidRPr="000903B0" w:rsidRDefault="000A0B29" w:rsidP="00B93883">
          <w:pPr>
            <w:pStyle w:val="21"/>
            <w:rPr>
              <w:rFonts w:ascii="Times New Roman" w:eastAsiaTheme="minorEastAsia" w:hAnsi="Times New Roman" w:cs="Times New Roman"/>
              <w:noProof/>
              <w:sz w:val="28"/>
              <w:szCs w:val="28"/>
              <w:lang w:eastAsia="ru-RU"/>
            </w:rPr>
          </w:pPr>
          <w:hyperlink w:anchor="_Toc103250129" w:history="1">
            <w:r w:rsidR="000D4925" w:rsidRPr="000903B0">
              <w:rPr>
                <w:rStyle w:val="aa"/>
                <w:rFonts w:ascii="Times New Roman" w:hAnsi="Times New Roman" w:cs="Times New Roman"/>
                <w:noProof/>
                <w:color w:val="0D0D0D" w:themeColor="text1" w:themeTint="F2"/>
                <w:sz w:val="28"/>
                <w:szCs w:val="28"/>
              </w:rPr>
              <w:t>1.2</w:t>
            </w:r>
            <w:r w:rsidR="000D4925" w:rsidRPr="000903B0">
              <w:rPr>
                <w:rFonts w:ascii="Times New Roman" w:eastAsiaTheme="minorEastAsia" w:hAnsi="Times New Roman" w:cs="Times New Roman"/>
                <w:noProof/>
                <w:sz w:val="28"/>
                <w:szCs w:val="28"/>
                <w:lang w:eastAsia="ru-RU"/>
              </w:rPr>
              <w:tab/>
            </w:r>
            <w:r w:rsidR="000D4925" w:rsidRPr="000903B0">
              <w:rPr>
                <w:rStyle w:val="aa"/>
                <w:rFonts w:ascii="Times New Roman" w:hAnsi="Times New Roman" w:cs="Times New Roman"/>
                <w:noProof/>
                <w:color w:val="0D0D0D" w:themeColor="text1" w:themeTint="F2"/>
                <w:sz w:val="28"/>
                <w:szCs w:val="28"/>
              </w:rPr>
              <w:t>Основные сведения о предприятии</w:t>
            </w:r>
            <w:r w:rsidR="000D4925" w:rsidRPr="000903B0">
              <w:rPr>
                <w:rFonts w:ascii="Times New Roman" w:hAnsi="Times New Roman" w:cs="Times New Roman"/>
                <w:noProof/>
                <w:webHidden/>
                <w:sz w:val="28"/>
                <w:szCs w:val="28"/>
              </w:rPr>
              <w:tab/>
            </w:r>
            <w:r w:rsidR="000D4925" w:rsidRPr="000903B0">
              <w:rPr>
                <w:rFonts w:ascii="Times New Roman" w:hAnsi="Times New Roman" w:cs="Times New Roman"/>
                <w:noProof/>
                <w:webHidden/>
                <w:sz w:val="28"/>
                <w:szCs w:val="28"/>
              </w:rPr>
              <w:fldChar w:fldCharType="begin"/>
            </w:r>
            <w:r w:rsidR="000D4925" w:rsidRPr="000903B0">
              <w:rPr>
                <w:rFonts w:ascii="Times New Roman" w:hAnsi="Times New Roman" w:cs="Times New Roman"/>
                <w:noProof/>
                <w:webHidden/>
                <w:sz w:val="28"/>
                <w:szCs w:val="28"/>
              </w:rPr>
              <w:instrText xml:space="preserve"> PAGEREF _Toc103250129 \h </w:instrText>
            </w:r>
            <w:r w:rsidR="000D4925" w:rsidRPr="000903B0">
              <w:rPr>
                <w:rFonts w:ascii="Times New Roman" w:hAnsi="Times New Roman" w:cs="Times New Roman"/>
                <w:noProof/>
                <w:webHidden/>
                <w:sz w:val="28"/>
                <w:szCs w:val="28"/>
              </w:rPr>
            </w:r>
            <w:r w:rsidR="000D4925" w:rsidRPr="000903B0">
              <w:rPr>
                <w:rFonts w:ascii="Times New Roman" w:hAnsi="Times New Roman" w:cs="Times New Roman"/>
                <w:noProof/>
                <w:webHidden/>
                <w:sz w:val="28"/>
                <w:szCs w:val="28"/>
              </w:rPr>
              <w:fldChar w:fldCharType="separate"/>
            </w:r>
            <w:r w:rsidR="003C41D4">
              <w:rPr>
                <w:rFonts w:ascii="Times New Roman" w:hAnsi="Times New Roman" w:cs="Times New Roman"/>
                <w:noProof/>
                <w:webHidden/>
                <w:sz w:val="28"/>
                <w:szCs w:val="28"/>
              </w:rPr>
              <w:t>9</w:t>
            </w:r>
            <w:r w:rsidR="000D4925" w:rsidRPr="000903B0">
              <w:rPr>
                <w:rFonts w:ascii="Times New Roman" w:hAnsi="Times New Roman" w:cs="Times New Roman"/>
                <w:noProof/>
                <w:webHidden/>
                <w:sz w:val="28"/>
                <w:szCs w:val="28"/>
              </w:rPr>
              <w:fldChar w:fldCharType="end"/>
            </w:r>
          </w:hyperlink>
        </w:p>
        <w:p w14:paraId="2226CC98" w14:textId="77777777" w:rsidR="000D4925" w:rsidRPr="000903B0" w:rsidRDefault="000A0B29">
          <w:pPr>
            <w:pStyle w:val="11"/>
            <w:tabs>
              <w:tab w:val="right" w:leader="dot" w:pos="9344"/>
            </w:tabs>
            <w:rPr>
              <w:rFonts w:ascii="Times New Roman" w:eastAsiaTheme="minorEastAsia" w:hAnsi="Times New Roman" w:cs="Times New Roman"/>
              <w:noProof/>
              <w:color w:val="0D0D0D" w:themeColor="text1" w:themeTint="F2"/>
              <w:sz w:val="28"/>
              <w:szCs w:val="28"/>
              <w:lang w:eastAsia="ru-RU"/>
            </w:rPr>
          </w:pPr>
          <w:hyperlink w:anchor="_Toc103250130" w:history="1">
            <w:r w:rsidR="000D4925" w:rsidRPr="000903B0">
              <w:rPr>
                <w:rStyle w:val="aa"/>
                <w:rFonts w:ascii="Times New Roman" w:hAnsi="Times New Roman" w:cs="Times New Roman"/>
                <w:noProof/>
                <w:color w:val="0D0D0D" w:themeColor="text1" w:themeTint="F2"/>
                <w:sz w:val="28"/>
                <w:szCs w:val="28"/>
              </w:rPr>
              <w:t>Раздел 2. Разработка и внедрение СУОТ</w:t>
            </w:r>
            <w:r w:rsidR="000D4925" w:rsidRPr="000903B0">
              <w:rPr>
                <w:rFonts w:ascii="Times New Roman" w:hAnsi="Times New Roman" w:cs="Times New Roman"/>
                <w:noProof/>
                <w:webHidden/>
                <w:color w:val="0D0D0D" w:themeColor="text1" w:themeTint="F2"/>
                <w:sz w:val="28"/>
                <w:szCs w:val="28"/>
              </w:rPr>
              <w:tab/>
            </w:r>
            <w:r w:rsidR="000D4925" w:rsidRPr="000903B0">
              <w:rPr>
                <w:rFonts w:ascii="Times New Roman" w:hAnsi="Times New Roman" w:cs="Times New Roman"/>
                <w:noProof/>
                <w:webHidden/>
                <w:color w:val="0D0D0D" w:themeColor="text1" w:themeTint="F2"/>
                <w:sz w:val="28"/>
                <w:szCs w:val="28"/>
              </w:rPr>
              <w:fldChar w:fldCharType="begin"/>
            </w:r>
            <w:r w:rsidR="000D4925" w:rsidRPr="000903B0">
              <w:rPr>
                <w:rFonts w:ascii="Times New Roman" w:hAnsi="Times New Roman" w:cs="Times New Roman"/>
                <w:noProof/>
                <w:webHidden/>
                <w:color w:val="0D0D0D" w:themeColor="text1" w:themeTint="F2"/>
                <w:sz w:val="28"/>
                <w:szCs w:val="28"/>
              </w:rPr>
              <w:instrText xml:space="preserve"> PAGEREF _Toc103250130 \h </w:instrText>
            </w:r>
            <w:r w:rsidR="000D4925" w:rsidRPr="000903B0">
              <w:rPr>
                <w:rFonts w:ascii="Times New Roman" w:hAnsi="Times New Roman" w:cs="Times New Roman"/>
                <w:noProof/>
                <w:webHidden/>
                <w:color w:val="0D0D0D" w:themeColor="text1" w:themeTint="F2"/>
                <w:sz w:val="28"/>
                <w:szCs w:val="28"/>
              </w:rPr>
            </w:r>
            <w:r w:rsidR="000D4925" w:rsidRPr="000903B0">
              <w:rPr>
                <w:rFonts w:ascii="Times New Roman" w:hAnsi="Times New Roman" w:cs="Times New Roman"/>
                <w:noProof/>
                <w:webHidden/>
                <w:color w:val="0D0D0D" w:themeColor="text1" w:themeTint="F2"/>
                <w:sz w:val="28"/>
                <w:szCs w:val="28"/>
              </w:rPr>
              <w:fldChar w:fldCharType="separate"/>
            </w:r>
            <w:r w:rsidR="003C41D4">
              <w:rPr>
                <w:rFonts w:ascii="Times New Roman" w:hAnsi="Times New Roman" w:cs="Times New Roman"/>
                <w:noProof/>
                <w:webHidden/>
                <w:color w:val="0D0D0D" w:themeColor="text1" w:themeTint="F2"/>
                <w:sz w:val="28"/>
                <w:szCs w:val="28"/>
              </w:rPr>
              <w:t>9</w:t>
            </w:r>
            <w:r w:rsidR="000D4925" w:rsidRPr="000903B0">
              <w:rPr>
                <w:rFonts w:ascii="Times New Roman" w:hAnsi="Times New Roman" w:cs="Times New Roman"/>
                <w:noProof/>
                <w:webHidden/>
                <w:color w:val="0D0D0D" w:themeColor="text1" w:themeTint="F2"/>
                <w:sz w:val="28"/>
                <w:szCs w:val="28"/>
              </w:rPr>
              <w:fldChar w:fldCharType="end"/>
            </w:r>
          </w:hyperlink>
        </w:p>
        <w:p w14:paraId="4583A9E0" w14:textId="77777777" w:rsidR="000D4925" w:rsidRPr="000903B0" w:rsidRDefault="000A0B29" w:rsidP="00B93883">
          <w:pPr>
            <w:pStyle w:val="21"/>
            <w:rPr>
              <w:rFonts w:ascii="Times New Roman" w:eastAsiaTheme="minorEastAsia" w:hAnsi="Times New Roman" w:cs="Times New Roman"/>
              <w:noProof/>
              <w:sz w:val="28"/>
              <w:szCs w:val="28"/>
              <w:lang w:eastAsia="ru-RU"/>
            </w:rPr>
          </w:pPr>
          <w:hyperlink w:anchor="_Toc103250131" w:history="1">
            <w:r w:rsidR="000D4925" w:rsidRPr="000903B0">
              <w:rPr>
                <w:rStyle w:val="aa"/>
                <w:rFonts w:ascii="Times New Roman" w:hAnsi="Times New Roman" w:cs="Times New Roman"/>
                <w:noProof/>
                <w:color w:val="0D0D0D" w:themeColor="text1" w:themeTint="F2"/>
                <w:sz w:val="28"/>
                <w:szCs w:val="28"/>
              </w:rPr>
              <w:t>2.1</w:t>
            </w:r>
            <w:r w:rsidR="000D4925" w:rsidRPr="000903B0">
              <w:rPr>
                <w:rFonts w:ascii="Times New Roman" w:eastAsiaTheme="minorEastAsia" w:hAnsi="Times New Roman" w:cs="Times New Roman"/>
                <w:noProof/>
                <w:sz w:val="28"/>
                <w:szCs w:val="28"/>
                <w:lang w:eastAsia="ru-RU"/>
              </w:rPr>
              <w:tab/>
            </w:r>
            <w:r w:rsidR="000D4925" w:rsidRPr="000903B0">
              <w:rPr>
                <w:rStyle w:val="aa"/>
                <w:rFonts w:ascii="Times New Roman" w:hAnsi="Times New Roman" w:cs="Times New Roman"/>
                <w:noProof/>
                <w:color w:val="0D0D0D" w:themeColor="text1" w:themeTint="F2"/>
                <w:sz w:val="28"/>
                <w:szCs w:val="28"/>
              </w:rPr>
              <w:t>Структура системы управления в области охраны труда</w:t>
            </w:r>
            <w:r w:rsidR="000D4925" w:rsidRPr="000903B0">
              <w:rPr>
                <w:rFonts w:ascii="Times New Roman" w:hAnsi="Times New Roman" w:cs="Times New Roman"/>
                <w:noProof/>
                <w:webHidden/>
                <w:sz w:val="28"/>
                <w:szCs w:val="28"/>
              </w:rPr>
              <w:tab/>
            </w:r>
            <w:r w:rsidR="000D4925" w:rsidRPr="000903B0">
              <w:rPr>
                <w:rFonts w:ascii="Times New Roman" w:hAnsi="Times New Roman" w:cs="Times New Roman"/>
                <w:noProof/>
                <w:webHidden/>
                <w:sz w:val="28"/>
                <w:szCs w:val="28"/>
              </w:rPr>
              <w:fldChar w:fldCharType="begin"/>
            </w:r>
            <w:r w:rsidR="000D4925" w:rsidRPr="000903B0">
              <w:rPr>
                <w:rFonts w:ascii="Times New Roman" w:hAnsi="Times New Roman" w:cs="Times New Roman"/>
                <w:noProof/>
                <w:webHidden/>
                <w:sz w:val="28"/>
                <w:szCs w:val="28"/>
              </w:rPr>
              <w:instrText xml:space="preserve"> PAGEREF _Toc103250131 \h </w:instrText>
            </w:r>
            <w:r w:rsidR="000D4925" w:rsidRPr="000903B0">
              <w:rPr>
                <w:rFonts w:ascii="Times New Roman" w:hAnsi="Times New Roman" w:cs="Times New Roman"/>
                <w:noProof/>
                <w:webHidden/>
                <w:sz w:val="28"/>
                <w:szCs w:val="28"/>
              </w:rPr>
            </w:r>
            <w:r w:rsidR="000D4925" w:rsidRPr="000903B0">
              <w:rPr>
                <w:rFonts w:ascii="Times New Roman" w:hAnsi="Times New Roman" w:cs="Times New Roman"/>
                <w:noProof/>
                <w:webHidden/>
                <w:sz w:val="28"/>
                <w:szCs w:val="28"/>
              </w:rPr>
              <w:fldChar w:fldCharType="separate"/>
            </w:r>
            <w:r w:rsidR="003C41D4">
              <w:rPr>
                <w:rFonts w:ascii="Times New Roman" w:hAnsi="Times New Roman" w:cs="Times New Roman"/>
                <w:noProof/>
                <w:webHidden/>
                <w:sz w:val="28"/>
                <w:szCs w:val="28"/>
              </w:rPr>
              <w:t>9</w:t>
            </w:r>
            <w:r w:rsidR="000D4925" w:rsidRPr="000903B0">
              <w:rPr>
                <w:rFonts w:ascii="Times New Roman" w:hAnsi="Times New Roman" w:cs="Times New Roman"/>
                <w:noProof/>
                <w:webHidden/>
                <w:sz w:val="28"/>
                <w:szCs w:val="28"/>
              </w:rPr>
              <w:fldChar w:fldCharType="end"/>
            </w:r>
          </w:hyperlink>
        </w:p>
        <w:p w14:paraId="6718DB3A" w14:textId="77777777" w:rsidR="000D4925" w:rsidRPr="000903B0" w:rsidRDefault="000A0B29" w:rsidP="00B93883">
          <w:pPr>
            <w:pStyle w:val="21"/>
            <w:rPr>
              <w:rFonts w:ascii="Times New Roman" w:eastAsiaTheme="minorEastAsia" w:hAnsi="Times New Roman" w:cs="Times New Roman"/>
              <w:noProof/>
              <w:sz w:val="28"/>
              <w:szCs w:val="28"/>
              <w:lang w:eastAsia="ru-RU"/>
            </w:rPr>
          </w:pPr>
          <w:hyperlink w:anchor="_Toc103250149" w:history="1">
            <w:r w:rsidR="000D4925" w:rsidRPr="000903B0">
              <w:rPr>
                <w:rStyle w:val="aa"/>
                <w:rFonts w:ascii="Times New Roman" w:hAnsi="Times New Roman" w:cs="Times New Roman"/>
                <w:noProof/>
                <w:color w:val="0D0D0D" w:themeColor="text1" w:themeTint="F2"/>
                <w:sz w:val="28"/>
                <w:szCs w:val="28"/>
              </w:rPr>
              <w:t>2.2</w:t>
            </w:r>
            <w:r w:rsidR="000D4925" w:rsidRPr="000903B0">
              <w:rPr>
                <w:rFonts w:ascii="Times New Roman" w:eastAsiaTheme="minorEastAsia" w:hAnsi="Times New Roman" w:cs="Times New Roman"/>
                <w:noProof/>
                <w:sz w:val="28"/>
                <w:szCs w:val="28"/>
                <w:lang w:eastAsia="ru-RU"/>
              </w:rPr>
              <w:tab/>
            </w:r>
            <w:r w:rsidR="000D4925" w:rsidRPr="000903B0">
              <w:rPr>
                <w:rStyle w:val="aa"/>
                <w:rFonts w:ascii="Times New Roman" w:hAnsi="Times New Roman" w:cs="Times New Roman"/>
                <w:noProof/>
                <w:color w:val="0D0D0D" w:themeColor="text1" w:themeTint="F2"/>
                <w:sz w:val="28"/>
                <w:szCs w:val="28"/>
              </w:rPr>
              <w:t>Элементы СУОТ</w:t>
            </w:r>
            <w:r w:rsidR="000D4925" w:rsidRPr="000903B0">
              <w:rPr>
                <w:rFonts w:ascii="Times New Roman" w:hAnsi="Times New Roman" w:cs="Times New Roman"/>
                <w:noProof/>
                <w:webHidden/>
                <w:sz w:val="28"/>
                <w:szCs w:val="28"/>
              </w:rPr>
              <w:tab/>
            </w:r>
            <w:r w:rsidR="000D4925" w:rsidRPr="000903B0">
              <w:rPr>
                <w:rFonts w:ascii="Times New Roman" w:hAnsi="Times New Roman" w:cs="Times New Roman"/>
                <w:noProof/>
                <w:webHidden/>
                <w:sz w:val="28"/>
                <w:szCs w:val="28"/>
              </w:rPr>
              <w:fldChar w:fldCharType="begin"/>
            </w:r>
            <w:r w:rsidR="000D4925" w:rsidRPr="000903B0">
              <w:rPr>
                <w:rFonts w:ascii="Times New Roman" w:hAnsi="Times New Roman" w:cs="Times New Roman"/>
                <w:noProof/>
                <w:webHidden/>
                <w:sz w:val="28"/>
                <w:szCs w:val="28"/>
              </w:rPr>
              <w:instrText xml:space="preserve"> PAGEREF _Toc103250149 \h </w:instrText>
            </w:r>
            <w:r w:rsidR="000D4925" w:rsidRPr="000903B0">
              <w:rPr>
                <w:rFonts w:ascii="Times New Roman" w:hAnsi="Times New Roman" w:cs="Times New Roman"/>
                <w:noProof/>
                <w:webHidden/>
                <w:sz w:val="28"/>
                <w:szCs w:val="28"/>
              </w:rPr>
            </w:r>
            <w:r w:rsidR="000D4925" w:rsidRPr="000903B0">
              <w:rPr>
                <w:rFonts w:ascii="Times New Roman" w:hAnsi="Times New Roman" w:cs="Times New Roman"/>
                <w:noProof/>
                <w:webHidden/>
                <w:sz w:val="28"/>
                <w:szCs w:val="28"/>
              </w:rPr>
              <w:fldChar w:fldCharType="separate"/>
            </w:r>
            <w:r w:rsidR="003C41D4">
              <w:rPr>
                <w:rFonts w:ascii="Times New Roman" w:hAnsi="Times New Roman" w:cs="Times New Roman"/>
                <w:noProof/>
                <w:webHidden/>
                <w:sz w:val="28"/>
                <w:szCs w:val="28"/>
              </w:rPr>
              <w:t>10</w:t>
            </w:r>
            <w:r w:rsidR="000D4925" w:rsidRPr="000903B0">
              <w:rPr>
                <w:rFonts w:ascii="Times New Roman" w:hAnsi="Times New Roman" w:cs="Times New Roman"/>
                <w:noProof/>
                <w:webHidden/>
                <w:sz w:val="28"/>
                <w:szCs w:val="28"/>
              </w:rPr>
              <w:fldChar w:fldCharType="end"/>
            </w:r>
          </w:hyperlink>
        </w:p>
        <w:p w14:paraId="3F9F2CA4" w14:textId="77777777" w:rsidR="000D4925" w:rsidRPr="000903B0" w:rsidRDefault="000A0B29" w:rsidP="00B93883">
          <w:pPr>
            <w:pStyle w:val="21"/>
            <w:rPr>
              <w:rFonts w:ascii="Times New Roman" w:eastAsiaTheme="minorEastAsia" w:hAnsi="Times New Roman" w:cs="Times New Roman"/>
              <w:noProof/>
              <w:sz w:val="28"/>
              <w:szCs w:val="28"/>
              <w:lang w:eastAsia="ru-RU"/>
            </w:rPr>
          </w:pPr>
          <w:hyperlink w:anchor="_Toc103250162" w:history="1">
            <w:r w:rsidR="000D4925" w:rsidRPr="000903B0">
              <w:rPr>
                <w:rStyle w:val="aa"/>
                <w:rFonts w:ascii="Times New Roman" w:hAnsi="Times New Roman" w:cs="Times New Roman"/>
                <w:noProof/>
                <w:color w:val="0D0D0D" w:themeColor="text1" w:themeTint="F2"/>
                <w:sz w:val="28"/>
                <w:szCs w:val="28"/>
              </w:rPr>
              <w:t>2.3</w:t>
            </w:r>
            <w:r w:rsidR="000D4925" w:rsidRPr="000903B0">
              <w:rPr>
                <w:rFonts w:ascii="Times New Roman" w:eastAsiaTheme="minorEastAsia" w:hAnsi="Times New Roman" w:cs="Times New Roman"/>
                <w:noProof/>
                <w:sz w:val="28"/>
                <w:szCs w:val="28"/>
                <w:lang w:eastAsia="ru-RU"/>
              </w:rPr>
              <w:tab/>
            </w:r>
            <w:r w:rsidR="000D4925" w:rsidRPr="000903B0">
              <w:rPr>
                <w:rStyle w:val="aa"/>
                <w:rFonts w:ascii="Times New Roman" w:hAnsi="Times New Roman" w:cs="Times New Roman"/>
                <w:noProof/>
                <w:color w:val="0D0D0D" w:themeColor="text1" w:themeTint="F2"/>
                <w:sz w:val="28"/>
                <w:szCs w:val="28"/>
              </w:rPr>
              <w:t>Политика в области охраны труда</w:t>
            </w:r>
            <w:r w:rsidR="000D4925" w:rsidRPr="000903B0">
              <w:rPr>
                <w:rFonts w:ascii="Times New Roman" w:hAnsi="Times New Roman" w:cs="Times New Roman"/>
                <w:noProof/>
                <w:webHidden/>
                <w:sz w:val="28"/>
                <w:szCs w:val="28"/>
              </w:rPr>
              <w:tab/>
            </w:r>
            <w:r w:rsidR="000D4925" w:rsidRPr="000903B0">
              <w:rPr>
                <w:rFonts w:ascii="Times New Roman" w:hAnsi="Times New Roman" w:cs="Times New Roman"/>
                <w:noProof/>
                <w:webHidden/>
                <w:sz w:val="28"/>
                <w:szCs w:val="28"/>
              </w:rPr>
              <w:fldChar w:fldCharType="begin"/>
            </w:r>
            <w:r w:rsidR="000D4925" w:rsidRPr="000903B0">
              <w:rPr>
                <w:rFonts w:ascii="Times New Roman" w:hAnsi="Times New Roman" w:cs="Times New Roman"/>
                <w:noProof/>
                <w:webHidden/>
                <w:sz w:val="28"/>
                <w:szCs w:val="28"/>
              </w:rPr>
              <w:instrText xml:space="preserve"> PAGEREF _Toc103250162 \h </w:instrText>
            </w:r>
            <w:r w:rsidR="000D4925" w:rsidRPr="000903B0">
              <w:rPr>
                <w:rFonts w:ascii="Times New Roman" w:hAnsi="Times New Roman" w:cs="Times New Roman"/>
                <w:noProof/>
                <w:webHidden/>
                <w:sz w:val="28"/>
                <w:szCs w:val="28"/>
              </w:rPr>
            </w:r>
            <w:r w:rsidR="000D4925" w:rsidRPr="000903B0">
              <w:rPr>
                <w:rFonts w:ascii="Times New Roman" w:hAnsi="Times New Roman" w:cs="Times New Roman"/>
                <w:noProof/>
                <w:webHidden/>
                <w:sz w:val="28"/>
                <w:szCs w:val="28"/>
              </w:rPr>
              <w:fldChar w:fldCharType="separate"/>
            </w:r>
            <w:r w:rsidR="003C41D4">
              <w:rPr>
                <w:rFonts w:ascii="Times New Roman" w:hAnsi="Times New Roman" w:cs="Times New Roman"/>
                <w:noProof/>
                <w:webHidden/>
                <w:sz w:val="28"/>
                <w:szCs w:val="28"/>
              </w:rPr>
              <w:t>11</w:t>
            </w:r>
            <w:r w:rsidR="000D4925" w:rsidRPr="000903B0">
              <w:rPr>
                <w:rFonts w:ascii="Times New Roman" w:hAnsi="Times New Roman" w:cs="Times New Roman"/>
                <w:noProof/>
                <w:webHidden/>
                <w:sz w:val="28"/>
                <w:szCs w:val="28"/>
              </w:rPr>
              <w:fldChar w:fldCharType="end"/>
            </w:r>
          </w:hyperlink>
        </w:p>
        <w:p w14:paraId="588070FC" w14:textId="1EAC9C02" w:rsidR="000D4925" w:rsidRPr="000903B0" w:rsidRDefault="000A0B29" w:rsidP="00B93883">
          <w:pPr>
            <w:pStyle w:val="21"/>
            <w:rPr>
              <w:rFonts w:ascii="Times New Roman" w:eastAsiaTheme="minorEastAsia" w:hAnsi="Times New Roman" w:cs="Times New Roman"/>
              <w:noProof/>
              <w:sz w:val="28"/>
              <w:szCs w:val="28"/>
              <w:lang w:eastAsia="ru-RU"/>
            </w:rPr>
          </w:pPr>
          <w:hyperlink w:anchor="_Toc103250165" w:history="1">
            <w:r w:rsidR="000D4925" w:rsidRPr="000903B0">
              <w:rPr>
                <w:rStyle w:val="aa"/>
                <w:rFonts w:ascii="Times New Roman" w:hAnsi="Times New Roman" w:cs="Times New Roman"/>
                <w:noProof/>
                <w:color w:val="0D0D0D" w:themeColor="text1" w:themeTint="F2"/>
                <w:sz w:val="28"/>
                <w:szCs w:val="28"/>
              </w:rPr>
              <w:t>2.4</w:t>
            </w:r>
            <w:r w:rsidR="000D4925" w:rsidRPr="000903B0">
              <w:rPr>
                <w:rFonts w:ascii="Times New Roman" w:eastAsiaTheme="minorEastAsia" w:hAnsi="Times New Roman" w:cs="Times New Roman"/>
                <w:noProof/>
                <w:sz w:val="28"/>
                <w:szCs w:val="28"/>
                <w:lang w:eastAsia="ru-RU"/>
              </w:rPr>
              <w:tab/>
            </w:r>
            <w:r w:rsidR="000D4925" w:rsidRPr="000903B0">
              <w:rPr>
                <w:rStyle w:val="aa"/>
                <w:rFonts w:ascii="Times New Roman" w:hAnsi="Times New Roman" w:cs="Times New Roman"/>
                <w:noProof/>
                <w:color w:val="0D0D0D" w:themeColor="text1" w:themeTint="F2"/>
                <w:sz w:val="28"/>
                <w:szCs w:val="28"/>
              </w:rPr>
              <w:t xml:space="preserve">Политика в </w:t>
            </w:r>
            <w:r w:rsidR="00987849" w:rsidRPr="000903B0">
              <w:rPr>
                <w:rStyle w:val="aa"/>
                <w:rFonts w:ascii="Times New Roman" w:hAnsi="Times New Roman" w:cs="Times New Roman"/>
                <w:noProof/>
                <w:color w:val="0D0D0D" w:themeColor="text1" w:themeTint="F2"/>
                <w:sz w:val="28"/>
                <w:szCs w:val="28"/>
              </w:rPr>
              <w:t>ГКУ КК «ККАСС «Кубань-СПАС»</w:t>
            </w:r>
            <w:r w:rsidR="000D4925" w:rsidRPr="000903B0">
              <w:rPr>
                <w:rStyle w:val="aa"/>
                <w:rFonts w:ascii="Times New Roman" w:hAnsi="Times New Roman" w:cs="Times New Roman"/>
                <w:noProof/>
                <w:color w:val="0D0D0D" w:themeColor="text1" w:themeTint="F2"/>
                <w:sz w:val="28"/>
                <w:szCs w:val="28"/>
              </w:rPr>
              <w:t xml:space="preserve"> в области охраны труда</w:t>
            </w:r>
            <w:r w:rsidR="000D4925" w:rsidRPr="000903B0">
              <w:rPr>
                <w:rFonts w:ascii="Times New Roman" w:hAnsi="Times New Roman" w:cs="Times New Roman"/>
                <w:noProof/>
                <w:webHidden/>
                <w:sz w:val="28"/>
                <w:szCs w:val="28"/>
              </w:rPr>
              <w:tab/>
            </w:r>
            <w:r w:rsidR="000D4925" w:rsidRPr="000903B0">
              <w:rPr>
                <w:rFonts w:ascii="Times New Roman" w:hAnsi="Times New Roman" w:cs="Times New Roman"/>
                <w:noProof/>
                <w:webHidden/>
                <w:sz w:val="28"/>
                <w:szCs w:val="28"/>
              </w:rPr>
              <w:fldChar w:fldCharType="begin"/>
            </w:r>
            <w:r w:rsidR="000D4925" w:rsidRPr="000903B0">
              <w:rPr>
                <w:rFonts w:ascii="Times New Roman" w:hAnsi="Times New Roman" w:cs="Times New Roman"/>
                <w:noProof/>
                <w:webHidden/>
                <w:sz w:val="28"/>
                <w:szCs w:val="28"/>
              </w:rPr>
              <w:instrText xml:space="preserve"> PAGEREF _Toc103250165 \h </w:instrText>
            </w:r>
            <w:r w:rsidR="000D4925" w:rsidRPr="000903B0">
              <w:rPr>
                <w:rFonts w:ascii="Times New Roman" w:hAnsi="Times New Roman" w:cs="Times New Roman"/>
                <w:noProof/>
                <w:webHidden/>
                <w:sz w:val="28"/>
                <w:szCs w:val="28"/>
              </w:rPr>
            </w:r>
            <w:r w:rsidR="000D4925" w:rsidRPr="000903B0">
              <w:rPr>
                <w:rFonts w:ascii="Times New Roman" w:hAnsi="Times New Roman" w:cs="Times New Roman"/>
                <w:noProof/>
                <w:webHidden/>
                <w:sz w:val="28"/>
                <w:szCs w:val="28"/>
              </w:rPr>
              <w:fldChar w:fldCharType="separate"/>
            </w:r>
            <w:r w:rsidR="003C41D4">
              <w:rPr>
                <w:rFonts w:ascii="Times New Roman" w:hAnsi="Times New Roman" w:cs="Times New Roman"/>
                <w:noProof/>
                <w:webHidden/>
                <w:sz w:val="28"/>
                <w:szCs w:val="28"/>
              </w:rPr>
              <w:t>11</w:t>
            </w:r>
            <w:r w:rsidR="000D4925" w:rsidRPr="000903B0">
              <w:rPr>
                <w:rFonts w:ascii="Times New Roman" w:hAnsi="Times New Roman" w:cs="Times New Roman"/>
                <w:noProof/>
                <w:webHidden/>
                <w:sz w:val="28"/>
                <w:szCs w:val="28"/>
              </w:rPr>
              <w:fldChar w:fldCharType="end"/>
            </w:r>
          </w:hyperlink>
        </w:p>
        <w:p w14:paraId="527B527B" w14:textId="77777777" w:rsidR="000D4925" w:rsidRPr="000903B0" w:rsidRDefault="000A0B29" w:rsidP="00B93883">
          <w:pPr>
            <w:pStyle w:val="21"/>
            <w:rPr>
              <w:rFonts w:ascii="Times New Roman" w:eastAsiaTheme="minorEastAsia" w:hAnsi="Times New Roman" w:cs="Times New Roman"/>
              <w:noProof/>
              <w:sz w:val="28"/>
              <w:szCs w:val="28"/>
              <w:lang w:eastAsia="ru-RU"/>
            </w:rPr>
          </w:pPr>
          <w:hyperlink w:anchor="_Toc103250166" w:history="1">
            <w:r w:rsidR="000D4925" w:rsidRPr="000903B0">
              <w:rPr>
                <w:rStyle w:val="aa"/>
                <w:rFonts w:ascii="Times New Roman" w:hAnsi="Times New Roman" w:cs="Times New Roman"/>
                <w:noProof/>
                <w:color w:val="0D0D0D" w:themeColor="text1" w:themeTint="F2"/>
                <w:sz w:val="28"/>
                <w:szCs w:val="28"/>
              </w:rPr>
              <w:t>2.5</w:t>
            </w:r>
            <w:r w:rsidR="000D4925" w:rsidRPr="000903B0">
              <w:rPr>
                <w:rFonts w:ascii="Times New Roman" w:eastAsiaTheme="minorEastAsia" w:hAnsi="Times New Roman" w:cs="Times New Roman"/>
                <w:noProof/>
                <w:sz w:val="28"/>
                <w:szCs w:val="28"/>
                <w:lang w:eastAsia="ru-RU"/>
              </w:rPr>
              <w:tab/>
            </w:r>
            <w:r w:rsidR="000D4925" w:rsidRPr="000903B0">
              <w:rPr>
                <w:rStyle w:val="aa"/>
                <w:rFonts w:ascii="Times New Roman" w:hAnsi="Times New Roman" w:cs="Times New Roman"/>
                <w:noProof/>
                <w:color w:val="0D0D0D" w:themeColor="text1" w:themeTint="F2"/>
                <w:sz w:val="28"/>
                <w:szCs w:val="28"/>
              </w:rPr>
              <w:t>Цели работодателя в области охраны труда</w:t>
            </w:r>
            <w:r w:rsidR="000D4925" w:rsidRPr="000903B0">
              <w:rPr>
                <w:rFonts w:ascii="Times New Roman" w:hAnsi="Times New Roman" w:cs="Times New Roman"/>
                <w:noProof/>
                <w:webHidden/>
                <w:sz w:val="28"/>
                <w:szCs w:val="28"/>
              </w:rPr>
              <w:tab/>
            </w:r>
            <w:r w:rsidR="000D4925" w:rsidRPr="000903B0">
              <w:rPr>
                <w:rFonts w:ascii="Times New Roman" w:hAnsi="Times New Roman" w:cs="Times New Roman"/>
                <w:noProof/>
                <w:webHidden/>
                <w:sz w:val="28"/>
                <w:szCs w:val="28"/>
              </w:rPr>
              <w:fldChar w:fldCharType="begin"/>
            </w:r>
            <w:r w:rsidR="000D4925" w:rsidRPr="000903B0">
              <w:rPr>
                <w:rFonts w:ascii="Times New Roman" w:hAnsi="Times New Roman" w:cs="Times New Roman"/>
                <w:noProof/>
                <w:webHidden/>
                <w:sz w:val="28"/>
                <w:szCs w:val="28"/>
              </w:rPr>
              <w:instrText xml:space="preserve"> PAGEREF _Toc103250166 \h </w:instrText>
            </w:r>
            <w:r w:rsidR="000D4925" w:rsidRPr="000903B0">
              <w:rPr>
                <w:rFonts w:ascii="Times New Roman" w:hAnsi="Times New Roman" w:cs="Times New Roman"/>
                <w:noProof/>
                <w:webHidden/>
                <w:sz w:val="28"/>
                <w:szCs w:val="28"/>
              </w:rPr>
            </w:r>
            <w:r w:rsidR="000D4925" w:rsidRPr="000903B0">
              <w:rPr>
                <w:rFonts w:ascii="Times New Roman" w:hAnsi="Times New Roman" w:cs="Times New Roman"/>
                <w:noProof/>
                <w:webHidden/>
                <w:sz w:val="28"/>
                <w:szCs w:val="28"/>
              </w:rPr>
              <w:fldChar w:fldCharType="separate"/>
            </w:r>
            <w:r w:rsidR="003C41D4">
              <w:rPr>
                <w:rFonts w:ascii="Times New Roman" w:hAnsi="Times New Roman" w:cs="Times New Roman"/>
                <w:noProof/>
                <w:webHidden/>
                <w:sz w:val="28"/>
                <w:szCs w:val="28"/>
              </w:rPr>
              <w:t>14</w:t>
            </w:r>
            <w:r w:rsidR="000D4925" w:rsidRPr="000903B0">
              <w:rPr>
                <w:rFonts w:ascii="Times New Roman" w:hAnsi="Times New Roman" w:cs="Times New Roman"/>
                <w:noProof/>
                <w:webHidden/>
                <w:sz w:val="28"/>
                <w:szCs w:val="28"/>
              </w:rPr>
              <w:fldChar w:fldCharType="end"/>
            </w:r>
          </w:hyperlink>
        </w:p>
        <w:p w14:paraId="601817D7" w14:textId="77777777" w:rsidR="000D4925" w:rsidRPr="000903B0" w:rsidRDefault="000A0B29">
          <w:pPr>
            <w:pStyle w:val="11"/>
            <w:tabs>
              <w:tab w:val="right" w:leader="dot" w:pos="9344"/>
            </w:tabs>
            <w:rPr>
              <w:rFonts w:ascii="Times New Roman" w:eastAsiaTheme="minorEastAsia" w:hAnsi="Times New Roman" w:cs="Times New Roman"/>
              <w:noProof/>
              <w:color w:val="0D0D0D" w:themeColor="text1" w:themeTint="F2"/>
              <w:sz w:val="28"/>
              <w:szCs w:val="28"/>
              <w:lang w:eastAsia="ru-RU"/>
            </w:rPr>
          </w:pPr>
          <w:hyperlink w:anchor="_Toc103250167" w:history="1">
            <w:r w:rsidR="000D4925" w:rsidRPr="000903B0">
              <w:rPr>
                <w:rStyle w:val="aa"/>
                <w:rFonts w:ascii="Times New Roman" w:hAnsi="Times New Roman" w:cs="Times New Roman"/>
                <w:noProof/>
                <w:color w:val="0D0D0D" w:themeColor="text1" w:themeTint="F2"/>
                <w:sz w:val="28"/>
                <w:szCs w:val="28"/>
              </w:rPr>
              <w:t>Раздел 3. Планирование</w:t>
            </w:r>
            <w:r w:rsidR="000D4925" w:rsidRPr="000903B0">
              <w:rPr>
                <w:rFonts w:ascii="Times New Roman" w:hAnsi="Times New Roman" w:cs="Times New Roman"/>
                <w:noProof/>
                <w:webHidden/>
                <w:color w:val="0D0D0D" w:themeColor="text1" w:themeTint="F2"/>
                <w:sz w:val="28"/>
                <w:szCs w:val="28"/>
              </w:rPr>
              <w:tab/>
            </w:r>
            <w:r w:rsidR="000D4925" w:rsidRPr="000903B0">
              <w:rPr>
                <w:rFonts w:ascii="Times New Roman" w:hAnsi="Times New Roman" w:cs="Times New Roman"/>
                <w:noProof/>
                <w:webHidden/>
                <w:color w:val="0D0D0D" w:themeColor="text1" w:themeTint="F2"/>
                <w:sz w:val="28"/>
                <w:szCs w:val="28"/>
              </w:rPr>
              <w:fldChar w:fldCharType="begin"/>
            </w:r>
            <w:r w:rsidR="000D4925" w:rsidRPr="000903B0">
              <w:rPr>
                <w:rFonts w:ascii="Times New Roman" w:hAnsi="Times New Roman" w:cs="Times New Roman"/>
                <w:noProof/>
                <w:webHidden/>
                <w:color w:val="0D0D0D" w:themeColor="text1" w:themeTint="F2"/>
                <w:sz w:val="28"/>
                <w:szCs w:val="28"/>
              </w:rPr>
              <w:instrText xml:space="preserve"> PAGEREF _Toc103250167 \h </w:instrText>
            </w:r>
            <w:r w:rsidR="000D4925" w:rsidRPr="000903B0">
              <w:rPr>
                <w:rFonts w:ascii="Times New Roman" w:hAnsi="Times New Roman" w:cs="Times New Roman"/>
                <w:noProof/>
                <w:webHidden/>
                <w:color w:val="0D0D0D" w:themeColor="text1" w:themeTint="F2"/>
                <w:sz w:val="28"/>
                <w:szCs w:val="28"/>
              </w:rPr>
            </w:r>
            <w:r w:rsidR="000D4925" w:rsidRPr="000903B0">
              <w:rPr>
                <w:rFonts w:ascii="Times New Roman" w:hAnsi="Times New Roman" w:cs="Times New Roman"/>
                <w:noProof/>
                <w:webHidden/>
                <w:color w:val="0D0D0D" w:themeColor="text1" w:themeTint="F2"/>
                <w:sz w:val="28"/>
                <w:szCs w:val="28"/>
              </w:rPr>
              <w:fldChar w:fldCharType="separate"/>
            </w:r>
            <w:r w:rsidR="003C41D4">
              <w:rPr>
                <w:rFonts w:ascii="Times New Roman" w:hAnsi="Times New Roman" w:cs="Times New Roman"/>
                <w:noProof/>
                <w:webHidden/>
                <w:color w:val="0D0D0D" w:themeColor="text1" w:themeTint="F2"/>
                <w:sz w:val="28"/>
                <w:szCs w:val="28"/>
              </w:rPr>
              <w:t>15</w:t>
            </w:r>
            <w:r w:rsidR="000D4925" w:rsidRPr="000903B0">
              <w:rPr>
                <w:rFonts w:ascii="Times New Roman" w:hAnsi="Times New Roman" w:cs="Times New Roman"/>
                <w:noProof/>
                <w:webHidden/>
                <w:color w:val="0D0D0D" w:themeColor="text1" w:themeTint="F2"/>
                <w:sz w:val="28"/>
                <w:szCs w:val="28"/>
              </w:rPr>
              <w:fldChar w:fldCharType="end"/>
            </w:r>
          </w:hyperlink>
        </w:p>
        <w:p w14:paraId="1757872C" w14:textId="77777777" w:rsidR="000D4925" w:rsidRPr="000903B0" w:rsidRDefault="000A0B29" w:rsidP="00B93883">
          <w:pPr>
            <w:pStyle w:val="21"/>
            <w:rPr>
              <w:rFonts w:ascii="Times New Roman" w:eastAsiaTheme="minorEastAsia" w:hAnsi="Times New Roman" w:cs="Times New Roman"/>
              <w:noProof/>
              <w:sz w:val="28"/>
              <w:szCs w:val="28"/>
              <w:lang w:eastAsia="ru-RU"/>
            </w:rPr>
          </w:pPr>
          <w:hyperlink w:anchor="_Toc103250168" w:history="1">
            <w:r w:rsidR="000D4925" w:rsidRPr="000903B0">
              <w:rPr>
                <w:rStyle w:val="aa"/>
                <w:rFonts w:ascii="Times New Roman" w:hAnsi="Times New Roman" w:cs="Times New Roman"/>
                <w:noProof/>
                <w:color w:val="0D0D0D" w:themeColor="text1" w:themeTint="F2"/>
                <w:sz w:val="28"/>
                <w:szCs w:val="28"/>
              </w:rPr>
              <w:t>3.1</w:t>
            </w:r>
            <w:r w:rsidR="000D4925" w:rsidRPr="000903B0">
              <w:rPr>
                <w:rFonts w:ascii="Times New Roman" w:eastAsiaTheme="minorEastAsia" w:hAnsi="Times New Roman" w:cs="Times New Roman"/>
                <w:noProof/>
                <w:sz w:val="28"/>
                <w:szCs w:val="28"/>
                <w:lang w:eastAsia="ru-RU"/>
              </w:rPr>
              <w:tab/>
            </w:r>
            <w:r w:rsidR="000D4925" w:rsidRPr="000903B0">
              <w:rPr>
                <w:rStyle w:val="aa"/>
                <w:rFonts w:ascii="Times New Roman" w:hAnsi="Times New Roman" w:cs="Times New Roman"/>
                <w:noProof/>
                <w:color w:val="0D0D0D" w:themeColor="text1" w:themeTint="F2"/>
                <w:sz w:val="28"/>
                <w:szCs w:val="28"/>
              </w:rPr>
              <w:t>Планирование общеорганизационных мероприятий по реализации процедур СУОТ</w:t>
            </w:r>
            <w:r w:rsidR="000D4925" w:rsidRPr="000903B0">
              <w:rPr>
                <w:rFonts w:ascii="Times New Roman" w:hAnsi="Times New Roman" w:cs="Times New Roman"/>
                <w:noProof/>
                <w:webHidden/>
                <w:sz w:val="28"/>
                <w:szCs w:val="28"/>
              </w:rPr>
              <w:tab/>
            </w:r>
            <w:r w:rsidR="000D4925" w:rsidRPr="000903B0">
              <w:rPr>
                <w:rFonts w:ascii="Times New Roman" w:hAnsi="Times New Roman" w:cs="Times New Roman"/>
                <w:noProof/>
                <w:webHidden/>
                <w:sz w:val="28"/>
                <w:szCs w:val="28"/>
              </w:rPr>
              <w:fldChar w:fldCharType="begin"/>
            </w:r>
            <w:r w:rsidR="000D4925" w:rsidRPr="000903B0">
              <w:rPr>
                <w:rFonts w:ascii="Times New Roman" w:hAnsi="Times New Roman" w:cs="Times New Roman"/>
                <w:noProof/>
                <w:webHidden/>
                <w:sz w:val="28"/>
                <w:szCs w:val="28"/>
              </w:rPr>
              <w:instrText xml:space="preserve"> PAGEREF _Toc103250168 \h </w:instrText>
            </w:r>
            <w:r w:rsidR="000D4925" w:rsidRPr="000903B0">
              <w:rPr>
                <w:rFonts w:ascii="Times New Roman" w:hAnsi="Times New Roman" w:cs="Times New Roman"/>
                <w:noProof/>
                <w:webHidden/>
                <w:sz w:val="28"/>
                <w:szCs w:val="28"/>
              </w:rPr>
            </w:r>
            <w:r w:rsidR="000D4925" w:rsidRPr="000903B0">
              <w:rPr>
                <w:rFonts w:ascii="Times New Roman" w:hAnsi="Times New Roman" w:cs="Times New Roman"/>
                <w:noProof/>
                <w:webHidden/>
                <w:sz w:val="28"/>
                <w:szCs w:val="28"/>
              </w:rPr>
              <w:fldChar w:fldCharType="separate"/>
            </w:r>
            <w:r w:rsidR="003C41D4">
              <w:rPr>
                <w:rFonts w:ascii="Times New Roman" w:hAnsi="Times New Roman" w:cs="Times New Roman"/>
                <w:noProof/>
                <w:webHidden/>
                <w:sz w:val="28"/>
                <w:szCs w:val="28"/>
              </w:rPr>
              <w:t>15</w:t>
            </w:r>
            <w:r w:rsidR="000D4925" w:rsidRPr="000903B0">
              <w:rPr>
                <w:rFonts w:ascii="Times New Roman" w:hAnsi="Times New Roman" w:cs="Times New Roman"/>
                <w:noProof/>
                <w:webHidden/>
                <w:sz w:val="28"/>
                <w:szCs w:val="28"/>
              </w:rPr>
              <w:fldChar w:fldCharType="end"/>
            </w:r>
          </w:hyperlink>
        </w:p>
        <w:p w14:paraId="13E96453" w14:textId="77777777" w:rsidR="000D4925" w:rsidRPr="000903B0" w:rsidRDefault="000A0B29">
          <w:pPr>
            <w:pStyle w:val="11"/>
            <w:tabs>
              <w:tab w:val="right" w:leader="dot" w:pos="9344"/>
            </w:tabs>
            <w:rPr>
              <w:rFonts w:ascii="Times New Roman" w:eastAsiaTheme="minorEastAsia" w:hAnsi="Times New Roman" w:cs="Times New Roman"/>
              <w:noProof/>
              <w:color w:val="0D0D0D" w:themeColor="text1" w:themeTint="F2"/>
              <w:sz w:val="28"/>
              <w:szCs w:val="28"/>
              <w:lang w:eastAsia="ru-RU"/>
            </w:rPr>
          </w:pPr>
          <w:hyperlink w:anchor="_Toc103250177" w:history="1">
            <w:r w:rsidR="000D4925" w:rsidRPr="000903B0">
              <w:rPr>
                <w:rStyle w:val="aa"/>
                <w:rFonts w:ascii="Times New Roman" w:hAnsi="Times New Roman" w:cs="Times New Roman"/>
                <w:noProof/>
                <w:color w:val="0D0D0D" w:themeColor="text1" w:themeTint="F2"/>
                <w:sz w:val="28"/>
                <w:szCs w:val="28"/>
              </w:rPr>
              <w:t>Раздел 4. Обеспечение функционирования СУОТ. Распределение функциональных обязанностей работников в области охраны труда</w:t>
            </w:r>
            <w:r w:rsidR="000D4925" w:rsidRPr="000903B0">
              <w:rPr>
                <w:rFonts w:ascii="Times New Roman" w:hAnsi="Times New Roman" w:cs="Times New Roman"/>
                <w:noProof/>
                <w:webHidden/>
                <w:color w:val="0D0D0D" w:themeColor="text1" w:themeTint="F2"/>
                <w:sz w:val="28"/>
                <w:szCs w:val="28"/>
              </w:rPr>
              <w:tab/>
            </w:r>
            <w:r w:rsidR="000D4925" w:rsidRPr="000903B0">
              <w:rPr>
                <w:rFonts w:ascii="Times New Roman" w:hAnsi="Times New Roman" w:cs="Times New Roman"/>
                <w:noProof/>
                <w:webHidden/>
                <w:color w:val="0D0D0D" w:themeColor="text1" w:themeTint="F2"/>
                <w:sz w:val="28"/>
                <w:szCs w:val="28"/>
              </w:rPr>
              <w:fldChar w:fldCharType="begin"/>
            </w:r>
            <w:r w:rsidR="000D4925" w:rsidRPr="000903B0">
              <w:rPr>
                <w:rFonts w:ascii="Times New Roman" w:hAnsi="Times New Roman" w:cs="Times New Roman"/>
                <w:noProof/>
                <w:webHidden/>
                <w:color w:val="0D0D0D" w:themeColor="text1" w:themeTint="F2"/>
                <w:sz w:val="28"/>
                <w:szCs w:val="28"/>
              </w:rPr>
              <w:instrText xml:space="preserve"> PAGEREF _Toc103250177 \h </w:instrText>
            </w:r>
            <w:r w:rsidR="000D4925" w:rsidRPr="000903B0">
              <w:rPr>
                <w:rFonts w:ascii="Times New Roman" w:hAnsi="Times New Roman" w:cs="Times New Roman"/>
                <w:noProof/>
                <w:webHidden/>
                <w:color w:val="0D0D0D" w:themeColor="text1" w:themeTint="F2"/>
                <w:sz w:val="28"/>
                <w:szCs w:val="28"/>
              </w:rPr>
            </w:r>
            <w:r w:rsidR="000D4925" w:rsidRPr="000903B0">
              <w:rPr>
                <w:rFonts w:ascii="Times New Roman" w:hAnsi="Times New Roman" w:cs="Times New Roman"/>
                <w:noProof/>
                <w:webHidden/>
                <w:color w:val="0D0D0D" w:themeColor="text1" w:themeTint="F2"/>
                <w:sz w:val="28"/>
                <w:szCs w:val="28"/>
              </w:rPr>
              <w:fldChar w:fldCharType="separate"/>
            </w:r>
            <w:r w:rsidR="003C41D4">
              <w:rPr>
                <w:rFonts w:ascii="Times New Roman" w:hAnsi="Times New Roman" w:cs="Times New Roman"/>
                <w:noProof/>
                <w:webHidden/>
                <w:color w:val="0D0D0D" w:themeColor="text1" w:themeTint="F2"/>
                <w:sz w:val="28"/>
                <w:szCs w:val="28"/>
              </w:rPr>
              <w:t>25</w:t>
            </w:r>
            <w:r w:rsidR="000D4925" w:rsidRPr="000903B0">
              <w:rPr>
                <w:rFonts w:ascii="Times New Roman" w:hAnsi="Times New Roman" w:cs="Times New Roman"/>
                <w:noProof/>
                <w:webHidden/>
                <w:color w:val="0D0D0D" w:themeColor="text1" w:themeTint="F2"/>
                <w:sz w:val="28"/>
                <w:szCs w:val="28"/>
              </w:rPr>
              <w:fldChar w:fldCharType="end"/>
            </w:r>
          </w:hyperlink>
        </w:p>
        <w:p w14:paraId="1086D5B9" w14:textId="77777777" w:rsidR="000D4925" w:rsidRPr="000903B0" w:rsidRDefault="000A0B29">
          <w:pPr>
            <w:pStyle w:val="11"/>
            <w:tabs>
              <w:tab w:val="right" w:leader="dot" w:pos="9344"/>
            </w:tabs>
            <w:rPr>
              <w:rFonts w:ascii="Times New Roman" w:eastAsiaTheme="minorEastAsia" w:hAnsi="Times New Roman" w:cs="Times New Roman"/>
              <w:noProof/>
              <w:color w:val="0D0D0D" w:themeColor="text1" w:themeTint="F2"/>
              <w:sz w:val="28"/>
              <w:szCs w:val="28"/>
              <w:lang w:eastAsia="ru-RU"/>
            </w:rPr>
          </w:pPr>
          <w:hyperlink w:anchor="_Toc103250185" w:history="1">
            <w:r w:rsidR="000D4925" w:rsidRPr="000903B0">
              <w:rPr>
                <w:rStyle w:val="aa"/>
                <w:rFonts w:ascii="Times New Roman" w:hAnsi="Times New Roman" w:cs="Times New Roman"/>
                <w:noProof/>
                <w:color w:val="0D0D0D" w:themeColor="text1" w:themeTint="F2"/>
                <w:sz w:val="28"/>
                <w:szCs w:val="28"/>
              </w:rPr>
              <w:t>Раздел 5. Функционирование</w:t>
            </w:r>
            <w:r w:rsidR="000D4925" w:rsidRPr="000903B0">
              <w:rPr>
                <w:rFonts w:ascii="Times New Roman" w:hAnsi="Times New Roman" w:cs="Times New Roman"/>
                <w:noProof/>
                <w:webHidden/>
                <w:color w:val="0D0D0D" w:themeColor="text1" w:themeTint="F2"/>
                <w:sz w:val="28"/>
                <w:szCs w:val="28"/>
              </w:rPr>
              <w:tab/>
            </w:r>
            <w:r w:rsidR="000D4925" w:rsidRPr="000903B0">
              <w:rPr>
                <w:rFonts w:ascii="Times New Roman" w:hAnsi="Times New Roman" w:cs="Times New Roman"/>
                <w:noProof/>
                <w:webHidden/>
                <w:color w:val="0D0D0D" w:themeColor="text1" w:themeTint="F2"/>
                <w:sz w:val="28"/>
                <w:szCs w:val="28"/>
              </w:rPr>
              <w:fldChar w:fldCharType="begin"/>
            </w:r>
            <w:r w:rsidR="000D4925" w:rsidRPr="000903B0">
              <w:rPr>
                <w:rFonts w:ascii="Times New Roman" w:hAnsi="Times New Roman" w:cs="Times New Roman"/>
                <w:noProof/>
                <w:webHidden/>
                <w:color w:val="0D0D0D" w:themeColor="text1" w:themeTint="F2"/>
                <w:sz w:val="28"/>
                <w:szCs w:val="28"/>
              </w:rPr>
              <w:instrText xml:space="preserve"> PAGEREF _Toc103250185 \h </w:instrText>
            </w:r>
            <w:r w:rsidR="000D4925" w:rsidRPr="000903B0">
              <w:rPr>
                <w:rFonts w:ascii="Times New Roman" w:hAnsi="Times New Roman" w:cs="Times New Roman"/>
                <w:noProof/>
                <w:webHidden/>
                <w:color w:val="0D0D0D" w:themeColor="text1" w:themeTint="F2"/>
                <w:sz w:val="28"/>
                <w:szCs w:val="28"/>
              </w:rPr>
            </w:r>
            <w:r w:rsidR="000D4925" w:rsidRPr="000903B0">
              <w:rPr>
                <w:rFonts w:ascii="Times New Roman" w:hAnsi="Times New Roman" w:cs="Times New Roman"/>
                <w:noProof/>
                <w:webHidden/>
                <w:color w:val="0D0D0D" w:themeColor="text1" w:themeTint="F2"/>
                <w:sz w:val="28"/>
                <w:szCs w:val="28"/>
              </w:rPr>
              <w:fldChar w:fldCharType="separate"/>
            </w:r>
            <w:r w:rsidR="003C41D4">
              <w:rPr>
                <w:rFonts w:ascii="Times New Roman" w:hAnsi="Times New Roman" w:cs="Times New Roman"/>
                <w:noProof/>
                <w:webHidden/>
                <w:color w:val="0D0D0D" w:themeColor="text1" w:themeTint="F2"/>
                <w:sz w:val="28"/>
                <w:szCs w:val="28"/>
              </w:rPr>
              <w:t>33</w:t>
            </w:r>
            <w:r w:rsidR="000D4925" w:rsidRPr="000903B0">
              <w:rPr>
                <w:rFonts w:ascii="Times New Roman" w:hAnsi="Times New Roman" w:cs="Times New Roman"/>
                <w:noProof/>
                <w:webHidden/>
                <w:color w:val="0D0D0D" w:themeColor="text1" w:themeTint="F2"/>
                <w:sz w:val="28"/>
                <w:szCs w:val="28"/>
              </w:rPr>
              <w:fldChar w:fldCharType="end"/>
            </w:r>
          </w:hyperlink>
        </w:p>
        <w:p w14:paraId="1FC1D6C0" w14:textId="35F3DF90" w:rsidR="000D4925" w:rsidRPr="000903B0" w:rsidRDefault="000A0B29" w:rsidP="00B93883">
          <w:pPr>
            <w:pStyle w:val="21"/>
            <w:rPr>
              <w:rFonts w:ascii="Times New Roman" w:eastAsiaTheme="minorEastAsia" w:hAnsi="Times New Roman" w:cs="Times New Roman"/>
              <w:noProof/>
              <w:sz w:val="28"/>
              <w:szCs w:val="28"/>
              <w:lang w:eastAsia="ru-RU"/>
            </w:rPr>
          </w:pPr>
          <w:hyperlink w:anchor="_Toc103250186" w:history="1">
            <w:r w:rsidR="000D4925" w:rsidRPr="000903B0">
              <w:rPr>
                <w:rStyle w:val="aa"/>
                <w:rFonts w:ascii="Times New Roman" w:hAnsi="Times New Roman" w:cs="Times New Roman"/>
                <w:noProof/>
                <w:color w:val="0D0D0D" w:themeColor="text1" w:themeTint="F2"/>
                <w:sz w:val="28"/>
                <w:szCs w:val="28"/>
              </w:rPr>
              <w:t>5.1</w:t>
            </w:r>
            <w:r w:rsidR="000D4925" w:rsidRPr="000903B0">
              <w:rPr>
                <w:rFonts w:ascii="Times New Roman" w:eastAsiaTheme="minorEastAsia" w:hAnsi="Times New Roman" w:cs="Times New Roman"/>
                <w:noProof/>
                <w:sz w:val="28"/>
                <w:szCs w:val="28"/>
                <w:lang w:eastAsia="ru-RU"/>
              </w:rPr>
              <w:tab/>
            </w:r>
            <w:r w:rsidR="000D4925" w:rsidRPr="000903B0">
              <w:rPr>
                <w:rStyle w:val="aa"/>
                <w:rFonts w:ascii="Times New Roman" w:hAnsi="Times New Roman" w:cs="Times New Roman"/>
                <w:noProof/>
                <w:color w:val="0D0D0D" w:themeColor="text1" w:themeTint="F2"/>
                <w:sz w:val="28"/>
                <w:szCs w:val="28"/>
              </w:rPr>
              <w:t>Процедура подготовки работников по охране труда.</w:t>
            </w:r>
            <w:r w:rsidR="000D4925" w:rsidRPr="000903B0">
              <w:rPr>
                <w:rFonts w:ascii="Times New Roman" w:hAnsi="Times New Roman" w:cs="Times New Roman"/>
                <w:noProof/>
                <w:webHidden/>
                <w:sz w:val="28"/>
                <w:szCs w:val="28"/>
              </w:rPr>
              <w:tab/>
            </w:r>
            <w:r w:rsidR="000D4925" w:rsidRPr="000903B0">
              <w:rPr>
                <w:rFonts w:ascii="Times New Roman" w:hAnsi="Times New Roman" w:cs="Times New Roman"/>
                <w:noProof/>
                <w:webHidden/>
                <w:sz w:val="28"/>
                <w:szCs w:val="28"/>
              </w:rPr>
              <w:fldChar w:fldCharType="begin"/>
            </w:r>
            <w:r w:rsidR="000D4925" w:rsidRPr="000903B0">
              <w:rPr>
                <w:rFonts w:ascii="Times New Roman" w:hAnsi="Times New Roman" w:cs="Times New Roman"/>
                <w:noProof/>
                <w:webHidden/>
                <w:sz w:val="28"/>
                <w:szCs w:val="28"/>
              </w:rPr>
              <w:instrText xml:space="preserve"> PAGEREF _Toc103250186 \h </w:instrText>
            </w:r>
            <w:r w:rsidR="000D4925" w:rsidRPr="000903B0">
              <w:rPr>
                <w:rFonts w:ascii="Times New Roman" w:hAnsi="Times New Roman" w:cs="Times New Roman"/>
                <w:noProof/>
                <w:webHidden/>
                <w:sz w:val="28"/>
                <w:szCs w:val="28"/>
              </w:rPr>
            </w:r>
            <w:r w:rsidR="000D4925" w:rsidRPr="000903B0">
              <w:rPr>
                <w:rFonts w:ascii="Times New Roman" w:hAnsi="Times New Roman" w:cs="Times New Roman"/>
                <w:noProof/>
                <w:webHidden/>
                <w:sz w:val="28"/>
                <w:szCs w:val="28"/>
              </w:rPr>
              <w:fldChar w:fldCharType="separate"/>
            </w:r>
            <w:r w:rsidR="003C41D4">
              <w:rPr>
                <w:rFonts w:ascii="Times New Roman" w:hAnsi="Times New Roman" w:cs="Times New Roman"/>
                <w:noProof/>
                <w:webHidden/>
                <w:sz w:val="28"/>
                <w:szCs w:val="28"/>
              </w:rPr>
              <w:t>33</w:t>
            </w:r>
            <w:r w:rsidR="000D4925" w:rsidRPr="000903B0">
              <w:rPr>
                <w:rFonts w:ascii="Times New Roman" w:hAnsi="Times New Roman" w:cs="Times New Roman"/>
                <w:noProof/>
                <w:webHidden/>
                <w:sz w:val="28"/>
                <w:szCs w:val="28"/>
              </w:rPr>
              <w:fldChar w:fldCharType="end"/>
            </w:r>
          </w:hyperlink>
        </w:p>
        <w:p w14:paraId="6A585498" w14:textId="77777777" w:rsidR="000D4925" w:rsidRPr="000903B0" w:rsidRDefault="000A0B29" w:rsidP="00B93883">
          <w:pPr>
            <w:pStyle w:val="21"/>
            <w:rPr>
              <w:rFonts w:ascii="Times New Roman" w:eastAsiaTheme="minorEastAsia" w:hAnsi="Times New Roman" w:cs="Times New Roman"/>
              <w:noProof/>
              <w:sz w:val="28"/>
              <w:szCs w:val="28"/>
              <w:lang w:eastAsia="ru-RU"/>
            </w:rPr>
          </w:pPr>
          <w:hyperlink w:anchor="_Toc103250187" w:history="1">
            <w:r w:rsidR="000D4925" w:rsidRPr="000903B0">
              <w:rPr>
                <w:rStyle w:val="aa"/>
                <w:rFonts w:ascii="Times New Roman" w:hAnsi="Times New Roman" w:cs="Times New Roman"/>
                <w:noProof/>
                <w:color w:val="0D0D0D" w:themeColor="text1" w:themeTint="F2"/>
                <w:sz w:val="28"/>
                <w:szCs w:val="28"/>
              </w:rPr>
              <w:t>5.2</w:t>
            </w:r>
            <w:r w:rsidR="000D4925" w:rsidRPr="000903B0">
              <w:rPr>
                <w:rFonts w:ascii="Times New Roman" w:eastAsiaTheme="minorEastAsia" w:hAnsi="Times New Roman" w:cs="Times New Roman"/>
                <w:noProof/>
                <w:sz w:val="28"/>
                <w:szCs w:val="28"/>
                <w:lang w:eastAsia="ru-RU"/>
              </w:rPr>
              <w:tab/>
            </w:r>
            <w:r w:rsidR="000D4925" w:rsidRPr="000903B0">
              <w:rPr>
                <w:rStyle w:val="aa"/>
                <w:rFonts w:ascii="Times New Roman" w:hAnsi="Times New Roman" w:cs="Times New Roman"/>
                <w:noProof/>
                <w:color w:val="0D0D0D" w:themeColor="text1" w:themeTint="F2"/>
                <w:sz w:val="28"/>
                <w:szCs w:val="28"/>
              </w:rPr>
              <w:t>Разработка инструкций по охране труда</w:t>
            </w:r>
            <w:r w:rsidR="000D4925" w:rsidRPr="000903B0">
              <w:rPr>
                <w:rFonts w:ascii="Times New Roman" w:hAnsi="Times New Roman" w:cs="Times New Roman"/>
                <w:noProof/>
                <w:webHidden/>
                <w:sz w:val="28"/>
                <w:szCs w:val="28"/>
              </w:rPr>
              <w:tab/>
            </w:r>
            <w:r w:rsidR="000D4925" w:rsidRPr="000903B0">
              <w:rPr>
                <w:rFonts w:ascii="Times New Roman" w:hAnsi="Times New Roman" w:cs="Times New Roman"/>
                <w:noProof/>
                <w:webHidden/>
                <w:sz w:val="28"/>
                <w:szCs w:val="28"/>
              </w:rPr>
              <w:fldChar w:fldCharType="begin"/>
            </w:r>
            <w:r w:rsidR="000D4925" w:rsidRPr="000903B0">
              <w:rPr>
                <w:rFonts w:ascii="Times New Roman" w:hAnsi="Times New Roman" w:cs="Times New Roman"/>
                <w:noProof/>
                <w:webHidden/>
                <w:sz w:val="28"/>
                <w:szCs w:val="28"/>
              </w:rPr>
              <w:instrText xml:space="preserve"> PAGEREF _Toc103250187 \h </w:instrText>
            </w:r>
            <w:r w:rsidR="000D4925" w:rsidRPr="000903B0">
              <w:rPr>
                <w:rFonts w:ascii="Times New Roman" w:hAnsi="Times New Roman" w:cs="Times New Roman"/>
                <w:noProof/>
                <w:webHidden/>
                <w:sz w:val="28"/>
                <w:szCs w:val="28"/>
              </w:rPr>
            </w:r>
            <w:r w:rsidR="000D4925" w:rsidRPr="000903B0">
              <w:rPr>
                <w:rFonts w:ascii="Times New Roman" w:hAnsi="Times New Roman" w:cs="Times New Roman"/>
                <w:noProof/>
                <w:webHidden/>
                <w:sz w:val="28"/>
                <w:szCs w:val="28"/>
              </w:rPr>
              <w:fldChar w:fldCharType="separate"/>
            </w:r>
            <w:r w:rsidR="003C41D4">
              <w:rPr>
                <w:rFonts w:ascii="Times New Roman" w:hAnsi="Times New Roman" w:cs="Times New Roman"/>
                <w:noProof/>
                <w:webHidden/>
                <w:sz w:val="28"/>
                <w:szCs w:val="28"/>
              </w:rPr>
              <w:t>38</w:t>
            </w:r>
            <w:r w:rsidR="000D4925" w:rsidRPr="000903B0">
              <w:rPr>
                <w:rFonts w:ascii="Times New Roman" w:hAnsi="Times New Roman" w:cs="Times New Roman"/>
                <w:noProof/>
                <w:webHidden/>
                <w:sz w:val="28"/>
                <w:szCs w:val="28"/>
              </w:rPr>
              <w:fldChar w:fldCharType="end"/>
            </w:r>
          </w:hyperlink>
        </w:p>
        <w:p w14:paraId="59B24B0C" w14:textId="77777777" w:rsidR="000D4925" w:rsidRPr="000903B0" w:rsidRDefault="000A0B29" w:rsidP="00B93883">
          <w:pPr>
            <w:pStyle w:val="21"/>
            <w:rPr>
              <w:rFonts w:ascii="Times New Roman" w:eastAsiaTheme="minorEastAsia" w:hAnsi="Times New Roman" w:cs="Times New Roman"/>
              <w:noProof/>
              <w:sz w:val="28"/>
              <w:szCs w:val="28"/>
              <w:lang w:eastAsia="ru-RU"/>
            </w:rPr>
          </w:pPr>
          <w:hyperlink w:anchor="_Toc103250188" w:history="1">
            <w:r w:rsidR="000D4925" w:rsidRPr="000903B0">
              <w:rPr>
                <w:rStyle w:val="aa"/>
                <w:rFonts w:ascii="Times New Roman" w:hAnsi="Times New Roman" w:cs="Times New Roman"/>
                <w:noProof/>
                <w:color w:val="0D0D0D" w:themeColor="text1" w:themeTint="F2"/>
                <w:sz w:val="28"/>
                <w:szCs w:val="28"/>
              </w:rPr>
              <w:t>5.3</w:t>
            </w:r>
            <w:r w:rsidR="000D4925" w:rsidRPr="000903B0">
              <w:rPr>
                <w:rFonts w:ascii="Times New Roman" w:eastAsiaTheme="minorEastAsia" w:hAnsi="Times New Roman" w:cs="Times New Roman"/>
                <w:noProof/>
                <w:sz w:val="28"/>
                <w:szCs w:val="28"/>
                <w:lang w:eastAsia="ru-RU"/>
              </w:rPr>
              <w:tab/>
            </w:r>
            <w:r w:rsidR="000D4925" w:rsidRPr="000903B0">
              <w:rPr>
                <w:rStyle w:val="aa"/>
                <w:rFonts w:ascii="Times New Roman" w:hAnsi="Times New Roman" w:cs="Times New Roman"/>
                <w:noProof/>
                <w:color w:val="0D0D0D" w:themeColor="text1" w:themeTint="F2"/>
                <w:sz w:val="28"/>
                <w:szCs w:val="28"/>
              </w:rPr>
              <w:t>Порядок разработки инструкций по охране труда</w:t>
            </w:r>
            <w:r w:rsidR="000D4925" w:rsidRPr="000903B0">
              <w:rPr>
                <w:rFonts w:ascii="Times New Roman" w:hAnsi="Times New Roman" w:cs="Times New Roman"/>
                <w:noProof/>
                <w:webHidden/>
                <w:sz w:val="28"/>
                <w:szCs w:val="28"/>
              </w:rPr>
              <w:tab/>
            </w:r>
            <w:r w:rsidR="000D4925" w:rsidRPr="000903B0">
              <w:rPr>
                <w:rFonts w:ascii="Times New Roman" w:hAnsi="Times New Roman" w:cs="Times New Roman"/>
                <w:noProof/>
                <w:webHidden/>
                <w:sz w:val="28"/>
                <w:szCs w:val="28"/>
              </w:rPr>
              <w:fldChar w:fldCharType="begin"/>
            </w:r>
            <w:r w:rsidR="000D4925" w:rsidRPr="000903B0">
              <w:rPr>
                <w:rFonts w:ascii="Times New Roman" w:hAnsi="Times New Roman" w:cs="Times New Roman"/>
                <w:noProof/>
                <w:webHidden/>
                <w:sz w:val="28"/>
                <w:szCs w:val="28"/>
              </w:rPr>
              <w:instrText xml:space="preserve"> PAGEREF _Toc103250188 \h </w:instrText>
            </w:r>
            <w:r w:rsidR="000D4925" w:rsidRPr="000903B0">
              <w:rPr>
                <w:rFonts w:ascii="Times New Roman" w:hAnsi="Times New Roman" w:cs="Times New Roman"/>
                <w:noProof/>
                <w:webHidden/>
                <w:sz w:val="28"/>
                <w:szCs w:val="28"/>
              </w:rPr>
            </w:r>
            <w:r w:rsidR="000D4925" w:rsidRPr="000903B0">
              <w:rPr>
                <w:rFonts w:ascii="Times New Roman" w:hAnsi="Times New Roman" w:cs="Times New Roman"/>
                <w:noProof/>
                <w:webHidden/>
                <w:sz w:val="28"/>
                <w:szCs w:val="28"/>
              </w:rPr>
              <w:fldChar w:fldCharType="separate"/>
            </w:r>
            <w:r w:rsidR="003C41D4">
              <w:rPr>
                <w:rFonts w:ascii="Times New Roman" w:hAnsi="Times New Roman" w:cs="Times New Roman"/>
                <w:noProof/>
                <w:webHidden/>
                <w:sz w:val="28"/>
                <w:szCs w:val="28"/>
              </w:rPr>
              <w:t>38</w:t>
            </w:r>
            <w:r w:rsidR="000D4925" w:rsidRPr="000903B0">
              <w:rPr>
                <w:rFonts w:ascii="Times New Roman" w:hAnsi="Times New Roman" w:cs="Times New Roman"/>
                <w:noProof/>
                <w:webHidden/>
                <w:sz w:val="28"/>
                <w:szCs w:val="28"/>
              </w:rPr>
              <w:fldChar w:fldCharType="end"/>
            </w:r>
          </w:hyperlink>
        </w:p>
        <w:p w14:paraId="27F5E08E" w14:textId="77777777" w:rsidR="000D4925" w:rsidRPr="000903B0" w:rsidRDefault="000A0B29" w:rsidP="00B93883">
          <w:pPr>
            <w:pStyle w:val="21"/>
            <w:rPr>
              <w:rFonts w:ascii="Times New Roman" w:eastAsiaTheme="minorEastAsia" w:hAnsi="Times New Roman" w:cs="Times New Roman"/>
              <w:noProof/>
              <w:sz w:val="28"/>
              <w:szCs w:val="28"/>
              <w:lang w:eastAsia="ru-RU"/>
            </w:rPr>
          </w:pPr>
          <w:hyperlink w:anchor="_Toc103250190" w:history="1">
            <w:r w:rsidR="000D4925" w:rsidRPr="000903B0">
              <w:rPr>
                <w:rStyle w:val="aa"/>
                <w:rFonts w:ascii="Times New Roman" w:hAnsi="Times New Roman" w:cs="Times New Roman"/>
                <w:noProof/>
                <w:color w:val="0D0D0D" w:themeColor="text1" w:themeTint="F2"/>
                <w:sz w:val="28"/>
                <w:szCs w:val="28"/>
              </w:rPr>
              <w:t>5.4</w:t>
            </w:r>
            <w:r w:rsidR="000D4925" w:rsidRPr="000903B0">
              <w:rPr>
                <w:rFonts w:ascii="Times New Roman" w:eastAsiaTheme="minorEastAsia" w:hAnsi="Times New Roman" w:cs="Times New Roman"/>
                <w:noProof/>
                <w:sz w:val="28"/>
                <w:szCs w:val="28"/>
                <w:lang w:eastAsia="ru-RU"/>
              </w:rPr>
              <w:tab/>
            </w:r>
            <w:r w:rsidR="000D4925" w:rsidRPr="000903B0">
              <w:rPr>
                <w:rStyle w:val="aa"/>
                <w:rFonts w:ascii="Times New Roman" w:hAnsi="Times New Roman" w:cs="Times New Roman"/>
                <w:noProof/>
                <w:color w:val="0D0D0D" w:themeColor="text1" w:themeTint="F2"/>
                <w:sz w:val="28"/>
                <w:szCs w:val="28"/>
              </w:rPr>
              <w:t>Процедура организации и проведения оценки условий труда</w:t>
            </w:r>
            <w:r w:rsidR="000D4925" w:rsidRPr="000903B0">
              <w:rPr>
                <w:rFonts w:ascii="Times New Roman" w:hAnsi="Times New Roman" w:cs="Times New Roman"/>
                <w:noProof/>
                <w:webHidden/>
                <w:sz w:val="28"/>
                <w:szCs w:val="28"/>
              </w:rPr>
              <w:tab/>
            </w:r>
            <w:r w:rsidR="000D4925" w:rsidRPr="000903B0">
              <w:rPr>
                <w:rFonts w:ascii="Times New Roman" w:hAnsi="Times New Roman" w:cs="Times New Roman"/>
                <w:noProof/>
                <w:webHidden/>
                <w:sz w:val="28"/>
                <w:szCs w:val="28"/>
              </w:rPr>
              <w:fldChar w:fldCharType="begin"/>
            </w:r>
            <w:r w:rsidR="000D4925" w:rsidRPr="000903B0">
              <w:rPr>
                <w:rFonts w:ascii="Times New Roman" w:hAnsi="Times New Roman" w:cs="Times New Roman"/>
                <w:noProof/>
                <w:webHidden/>
                <w:sz w:val="28"/>
                <w:szCs w:val="28"/>
              </w:rPr>
              <w:instrText xml:space="preserve"> PAGEREF _Toc103250190 \h </w:instrText>
            </w:r>
            <w:r w:rsidR="000D4925" w:rsidRPr="000903B0">
              <w:rPr>
                <w:rFonts w:ascii="Times New Roman" w:hAnsi="Times New Roman" w:cs="Times New Roman"/>
                <w:noProof/>
                <w:webHidden/>
                <w:sz w:val="28"/>
                <w:szCs w:val="28"/>
              </w:rPr>
            </w:r>
            <w:r w:rsidR="000D4925" w:rsidRPr="000903B0">
              <w:rPr>
                <w:rFonts w:ascii="Times New Roman" w:hAnsi="Times New Roman" w:cs="Times New Roman"/>
                <w:noProof/>
                <w:webHidden/>
                <w:sz w:val="28"/>
                <w:szCs w:val="28"/>
              </w:rPr>
              <w:fldChar w:fldCharType="separate"/>
            </w:r>
            <w:r w:rsidR="003C41D4">
              <w:rPr>
                <w:rFonts w:ascii="Times New Roman" w:hAnsi="Times New Roman" w:cs="Times New Roman"/>
                <w:noProof/>
                <w:webHidden/>
                <w:sz w:val="28"/>
                <w:szCs w:val="28"/>
              </w:rPr>
              <w:t>39</w:t>
            </w:r>
            <w:r w:rsidR="000D4925" w:rsidRPr="000903B0">
              <w:rPr>
                <w:rFonts w:ascii="Times New Roman" w:hAnsi="Times New Roman" w:cs="Times New Roman"/>
                <w:noProof/>
                <w:webHidden/>
                <w:sz w:val="28"/>
                <w:szCs w:val="28"/>
              </w:rPr>
              <w:fldChar w:fldCharType="end"/>
            </w:r>
          </w:hyperlink>
        </w:p>
        <w:p w14:paraId="1EB46F38" w14:textId="77777777" w:rsidR="000D4925" w:rsidRPr="000903B0" w:rsidRDefault="000A0B29" w:rsidP="00B93883">
          <w:pPr>
            <w:pStyle w:val="21"/>
            <w:rPr>
              <w:rFonts w:ascii="Times New Roman" w:eastAsiaTheme="minorEastAsia" w:hAnsi="Times New Roman" w:cs="Times New Roman"/>
              <w:noProof/>
              <w:sz w:val="28"/>
              <w:szCs w:val="28"/>
              <w:lang w:eastAsia="ru-RU"/>
            </w:rPr>
          </w:pPr>
          <w:hyperlink w:anchor="_Toc103250195" w:history="1">
            <w:r w:rsidR="000D4925" w:rsidRPr="000903B0">
              <w:rPr>
                <w:rStyle w:val="aa"/>
                <w:rFonts w:ascii="Times New Roman" w:hAnsi="Times New Roman" w:cs="Times New Roman"/>
                <w:noProof/>
                <w:color w:val="0D0D0D" w:themeColor="text1" w:themeTint="F2"/>
                <w:sz w:val="28"/>
                <w:szCs w:val="28"/>
              </w:rPr>
              <w:t>5.5</w:t>
            </w:r>
            <w:r w:rsidR="000D4925" w:rsidRPr="000903B0">
              <w:rPr>
                <w:rFonts w:ascii="Times New Roman" w:eastAsiaTheme="minorEastAsia" w:hAnsi="Times New Roman" w:cs="Times New Roman"/>
                <w:noProof/>
                <w:sz w:val="28"/>
                <w:szCs w:val="28"/>
                <w:lang w:eastAsia="ru-RU"/>
              </w:rPr>
              <w:tab/>
            </w:r>
            <w:r w:rsidR="000D4925" w:rsidRPr="000903B0">
              <w:rPr>
                <w:rStyle w:val="aa"/>
                <w:rFonts w:ascii="Times New Roman" w:hAnsi="Times New Roman" w:cs="Times New Roman"/>
                <w:noProof/>
                <w:color w:val="0D0D0D" w:themeColor="text1" w:themeTint="F2"/>
                <w:sz w:val="28"/>
                <w:szCs w:val="28"/>
              </w:rPr>
              <w:t>Процедура управления профессиональными рисками</w:t>
            </w:r>
            <w:r w:rsidR="000D4925" w:rsidRPr="000903B0">
              <w:rPr>
                <w:rFonts w:ascii="Times New Roman" w:hAnsi="Times New Roman" w:cs="Times New Roman"/>
                <w:noProof/>
                <w:webHidden/>
                <w:sz w:val="28"/>
                <w:szCs w:val="28"/>
              </w:rPr>
              <w:tab/>
            </w:r>
            <w:r w:rsidR="000D4925" w:rsidRPr="000903B0">
              <w:rPr>
                <w:rFonts w:ascii="Times New Roman" w:hAnsi="Times New Roman" w:cs="Times New Roman"/>
                <w:noProof/>
                <w:webHidden/>
                <w:sz w:val="28"/>
                <w:szCs w:val="28"/>
              </w:rPr>
              <w:fldChar w:fldCharType="begin"/>
            </w:r>
            <w:r w:rsidR="000D4925" w:rsidRPr="000903B0">
              <w:rPr>
                <w:rFonts w:ascii="Times New Roman" w:hAnsi="Times New Roman" w:cs="Times New Roman"/>
                <w:noProof/>
                <w:webHidden/>
                <w:sz w:val="28"/>
                <w:szCs w:val="28"/>
              </w:rPr>
              <w:instrText xml:space="preserve"> PAGEREF _Toc103250195 \h </w:instrText>
            </w:r>
            <w:r w:rsidR="000D4925" w:rsidRPr="000903B0">
              <w:rPr>
                <w:rFonts w:ascii="Times New Roman" w:hAnsi="Times New Roman" w:cs="Times New Roman"/>
                <w:noProof/>
                <w:webHidden/>
                <w:sz w:val="28"/>
                <w:szCs w:val="28"/>
              </w:rPr>
            </w:r>
            <w:r w:rsidR="000D4925" w:rsidRPr="000903B0">
              <w:rPr>
                <w:rFonts w:ascii="Times New Roman" w:hAnsi="Times New Roman" w:cs="Times New Roman"/>
                <w:noProof/>
                <w:webHidden/>
                <w:sz w:val="28"/>
                <w:szCs w:val="28"/>
              </w:rPr>
              <w:fldChar w:fldCharType="separate"/>
            </w:r>
            <w:r w:rsidR="003C41D4">
              <w:rPr>
                <w:rFonts w:ascii="Times New Roman" w:hAnsi="Times New Roman" w:cs="Times New Roman"/>
                <w:noProof/>
                <w:webHidden/>
                <w:sz w:val="28"/>
                <w:szCs w:val="28"/>
              </w:rPr>
              <w:t>43</w:t>
            </w:r>
            <w:r w:rsidR="000D4925" w:rsidRPr="000903B0">
              <w:rPr>
                <w:rFonts w:ascii="Times New Roman" w:hAnsi="Times New Roman" w:cs="Times New Roman"/>
                <w:noProof/>
                <w:webHidden/>
                <w:sz w:val="28"/>
                <w:szCs w:val="28"/>
              </w:rPr>
              <w:fldChar w:fldCharType="end"/>
            </w:r>
          </w:hyperlink>
        </w:p>
        <w:p w14:paraId="0B1B83B3" w14:textId="77777777" w:rsidR="000D4925" w:rsidRPr="000903B0" w:rsidRDefault="000A0B29" w:rsidP="00B93883">
          <w:pPr>
            <w:pStyle w:val="21"/>
            <w:rPr>
              <w:rFonts w:ascii="Times New Roman" w:eastAsiaTheme="minorEastAsia" w:hAnsi="Times New Roman" w:cs="Times New Roman"/>
              <w:noProof/>
              <w:sz w:val="28"/>
              <w:szCs w:val="28"/>
              <w:lang w:eastAsia="ru-RU"/>
            </w:rPr>
          </w:pPr>
          <w:hyperlink w:anchor="_Toc103250198" w:history="1">
            <w:r w:rsidR="000D4925" w:rsidRPr="000903B0">
              <w:rPr>
                <w:rStyle w:val="aa"/>
                <w:rFonts w:ascii="Times New Roman" w:hAnsi="Times New Roman" w:cs="Times New Roman"/>
                <w:noProof/>
                <w:color w:val="0D0D0D" w:themeColor="text1" w:themeTint="F2"/>
                <w:sz w:val="28"/>
                <w:szCs w:val="28"/>
              </w:rPr>
              <w:t>5.6</w:t>
            </w:r>
            <w:r w:rsidR="000D4925" w:rsidRPr="000903B0">
              <w:rPr>
                <w:rFonts w:ascii="Times New Roman" w:eastAsiaTheme="minorEastAsia" w:hAnsi="Times New Roman" w:cs="Times New Roman"/>
                <w:noProof/>
                <w:sz w:val="28"/>
                <w:szCs w:val="28"/>
                <w:lang w:eastAsia="ru-RU"/>
              </w:rPr>
              <w:tab/>
            </w:r>
            <w:r w:rsidR="000D4925" w:rsidRPr="000903B0">
              <w:rPr>
                <w:rStyle w:val="aa"/>
                <w:rFonts w:ascii="Times New Roman" w:hAnsi="Times New Roman" w:cs="Times New Roman"/>
                <w:noProof/>
                <w:color w:val="0D0D0D" w:themeColor="text1" w:themeTint="F2"/>
                <w:sz w:val="28"/>
                <w:szCs w:val="28"/>
              </w:rPr>
              <w:t>Организация и проведение наблюдения за состоянием здоровья работников. Проведение медицинских осмотров</w:t>
            </w:r>
            <w:r w:rsidR="000D4925" w:rsidRPr="000903B0">
              <w:rPr>
                <w:rFonts w:ascii="Times New Roman" w:hAnsi="Times New Roman" w:cs="Times New Roman"/>
                <w:noProof/>
                <w:webHidden/>
                <w:sz w:val="28"/>
                <w:szCs w:val="28"/>
              </w:rPr>
              <w:tab/>
            </w:r>
            <w:r w:rsidR="000D4925" w:rsidRPr="000903B0">
              <w:rPr>
                <w:rFonts w:ascii="Times New Roman" w:hAnsi="Times New Roman" w:cs="Times New Roman"/>
                <w:noProof/>
                <w:webHidden/>
                <w:sz w:val="28"/>
                <w:szCs w:val="28"/>
              </w:rPr>
              <w:fldChar w:fldCharType="begin"/>
            </w:r>
            <w:r w:rsidR="000D4925" w:rsidRPr="000903B0">
              <w:rPr>
                <w:rFonts w:ascii="Times New Roman" w:hAnsi="Times New Roman" w:cs="Times New Roman"/>
                <w:noProof/>
                <w:webHidden/>
                <w:sz w:val="28"/>
                <w:szCs w:val="28"/>
              </w:rPr>
              <w:instrText xml:space="preserve"> PAGEREF _Toc103250198 \h </w:instrText>
            </w:r>
            <w:r w:rsidR="000D4925" w:rsidRPr="000903B0">
              <w:rPr>
                <w:rFonts w:ascii="Times New Roman" w:hAnsi="Times New Roman" w:cs="Times New Roman"/>
                <w:noProof/>
                <w:webHidden/>
                <w:sz w:val="28"/>
                <w:szCs w:val="28"/>
              </w:rPr>
            </w:r>
            <w:r w:rsidR="000D4925" w:rsidRPr="000903B0">
              <w:rPr>
                <w:rFonts w:ascii="Times New Roman" w:hAnsi="Times New Roman" w:cs="Times New Roman"/>
                <w:noProof/>
                <w:webHidden/>
                <w:sz w:val="28"/>
                <w:szCs w:val="28"/>
              </w:rPr>
              <w:fldChar w:fldCharType="separate"/>
            </w:r>
            <w:r w:rsidR="003C41D4">
              <w:rPr>
                <w:rFonts w:ascii="Times New Roman" w:hAnsi="Times New Roman" w:cs="Times New Roman"/>
                <w:noProof/>
                <w:webHidden/>
                <w:sz w:val="28"/>
                <w:szCs w:val="28"/>
              </w:rPr>
              <w:t>45</w:t>
            </w:r>
            <w:r w:rsidR="000D4925" w:rsidRPr="000903B0">
              <w:rPr>
                <w:rFonts w:ascii="Times New Roman" w:hAnsi="Times New Roman" w:cs="Times New Roman"/>
                <w:noProof/>
                <w:webHidden/>
                <w:sz w:val="28"/>
                <w:szCs w:val="28"/>
              </w:rPr>
              <w:fldChar w:fldCharType="end"/>
            </w:r>
          </w:hyperlink>
        </w:p>
        <w:p w14:paraId="39982107" w14:textId="77777777" w:rsidR="000D4925" w:rsidRPr="000903B0" w:rsidRDefault="000A0B29" w:rsidP="00B93883">
          <w:pPr>
            <w:pStyle w:val="21"/>
            <w:rPr>
              <w:rFonts w:ascii="Times New Roman" w:eastAsiaTheme="minorEastAsia" w:hAnsi="Times New Roman" w:cs="Times New Roman"/>
              <w:noProof/>
              <w:sz w:val="28"/>
              <w:szCs w:val="28"/>
              <w:lang w:eastAsia="ru-RU"/>
            </w:rPr>
          </w:pPr>
          <w:hyperlink w:anchor="_Toc103250204" w:history="1">
            <w:r w:rsidR="000D4925" w:rsidRPr="000903B0">
              <w:rPr>
                <w:rStyle w:val="aa"/>
                <w:rFonts w:ascii="Times New Roman" w:hAnsi="Times New Roman" w:cs="Times New Roman"/>
                <w:noProof/>
                <w:color w:val="0D0D0D" w:themeColor="text1" w:themeTint="F2"/>
                <w:sz w:val="28"/>
                <w:szCs w:val="28"/>
              </w:rPr>
              <w:t>5.7</w:t>
            </w:r>
            <w:r w:rsidR="000D4925" w:rsidRPr="000903B0">
              <w:rPr>
                <w:rFonts w:ascii="Times New Roman" w:eastAsiaTheme="minorEastAsia" w:hAnsi="Times New Roman" w:cs="Times New Roman"/>
                <w:noProof/>
                <w:sz w:val="28"/>
                <w:szCs w:val="28"/>
                <w:lang w:eastAsia="ru-RU"/>
              </w:rPr>
              <w:tab/>
            </w:r>
            <w:r w:rsidR="000D4925" w:rsidRPr="000903B0">
              <w:rPr>
                <w:rStyle w:val="aa"/>
                <w:rFonts w:ascii="Times New Roman" w:hAnsi="Times New Roman" w:cs="Times New Roman"/>
                <w:noProof/>
                <w:color w:val="0D0D0D" w:themeColor="text1" w:themeTint="F2"/>
                <w:sz w:val="28"/>
                <w:szCs w:val="28"/>
              </w:rPr>
              <w:t>Организация и проведение наблюдения за состоянием здоровья работников. Проведение психиатрического освидетельствования</w:t>
            </w:r>
            <w:r w:rsidR="000D4925" w:rsidRPr="000903B0">
              <w:rPr>
                <w:rFonts w:ascii="Times New Roman" w:hAnsi="Times New Roman" w:cs="Times New Roman"/>
                <w:noProof/>
                <w:webHidden/>
                <w:sz w:val="28"/>
                <w:szCs w:val="28"/>
              </w:rPr>
              <w:tab/>
            </w:r>
            <w:r w:rsidR="000D4925" w:rsidRPr="000903B0">
              <w:rPr>
                <w:rFonts w:ascii="Times New Roman" w:hAnsi="Times New Roman" w:cs="Times New Roman"/>
                <w:noProof/>
                <w:webHidden/>
                <w:sz w:val="28"/>
                <w:szCs w:val="28"/>
              </w:rPr>
              <w:fldChar w:fldCharType="begin"/>
            </w:r>
            <w:r w:rsidR="000D4925" w:rsidRPr="000903B0">
              <w:rPr>
                <w:rFonts w:ascii="Times New Roman" w:hAnsi="Times New Roman" w:cs="Times New Roman"/>
                <w:noProof/>
                <w:webHidden/>
                <w:sz w:val="28"/>
                <w:szCs w:val="28"/>
              </w:rPr>
              <w:instrText xml:space="preserve"> PAGEREF _Toc103250204 \h </w:instrText>
            </w:r>
            <w:r w:rsidR="000D4925" w:rsidRPr="000903B0">
              <w:rPr>
                <w:rFonts w:ascii="Times New Roman" w:hAnsi="Times New Roman" w:cs="Times New Roman"/>
                <w:noProof/>
                <w:webHidden/>
                <w:sz w:val="28"/>
                <w:szCs w:val="28"/>
              </w:rPr>
            </w:r>
            <w:r w:rsidR="000D4925" w:rsidRPr="000903B0">
              <w:rPr>
                <w:rFonts w:ascii="Times New Roman" w:hAnsi="Times New Roman" w:cs="Times New Roman"/>
                <w:noProof/>
                <w:webHidden/>
                <w:sz w:val="28"/>
                <w:szCs w:val="28"/>
              </w:rPr>
              <w:fldChar w:fldCharType="separate"/>
            </w:r>
            <w:r w:rsidR="003C41D4">
              <w:rPr>
                <w:rFonts w:ascii="Times New Roman" w:hAnsi="Times New Roman" w:cs="Times New Roman"/>
                <w:noProof/>
                <w:webHidden/>
                <w:sz w:val="28"/>
                <w:szCs w:val="28"/>
              </w:rPr>
              <w:t>47</w:t>
            </w:r>
            <w:r w:rsidR="000D4925" w:rsidRPr="000903B0">
              <w:rPr>
                <w:rFonts w:ascii="Times New Roman" w:hAnsi="Times New Roman" w:cs="Times New Roman"/>
                <w:noProof/>
                <w:webHidden/>
                <w:sz w:val="28"/>
                <w:szCs w:val="28"/>
              </w:rPr>
              <w:fldChar w:fldCharType="end"/>
            </w:r>
          </w:hyperlink>
        </w:p>
        <w:p w14:paraId="1C37C976" w14:textId="77777777" w:rsidR="000D4925" w:rsidRPr="000903B0" w:rsidRDefault="000A0B29" w:rsidP="00B93883">
          <w:pPr>
            <w:pStyle w:val="21"/>
            <w:rPr>
              <w:rFonts w:ascii="Times New Roman" w:eastAsiaTheme="minorEastAsia" w:hAnsi="Times New Roman" w:cs="Times New Roman"/>
              <w:noProof/>
              <w:sz w:val="28"/>
              <w:szCs w:val="28"/>
              <w:lang w:eastAsia="ru-RU"/>
            </w:rPr>
          </w:pPr>
          <w:hyperlink w:anchor="_Toc103250208" w:history="1">
            <w:r w:rsidR="000D4925" w:rsidRPr="000903B0">
              <w:rPr>
                <w:rStyle w:val="aa"/>
                <w:rFonts w:ascii="Times New Roman" w:hAnsi="Times New Roman" w:cs="Times New Roman"/>
                <w:noProof/>
                <w:color w:val="0D0D0D" w:themeColor="text1" w:themeTint="F2"/>
                <w:sz w:val="28"/>
                <w:szCs w:val="28"/>
              </w:rPr>
              <w:t>5.8</w:t>
            </w:r>
            <w:r w:rsidR="000D4925" w:rsidRPr="000903B0">
              <w:rPr>
                <w:rFonts w:ascii="Times New Roman" w:eastAsiaTheme="minorEastAsia" w:hAnsi="Times New Roman" w:cs="Times New Roman"/>
                <w:noProof/>
                <w:sz w:val="28"/>
                <w:szCs w:val="28"/>
                <w:lang w:eastAsia="ru-RU"/>
              </w:rPr>
              <w:tab/>
            </w:r>
            <w:r w:rsidR="000D4925" w:rsidRPr="000903B0">
              <w:rPr>
                <w:rStyle w:val="aa"/>
                <w:rFonts w:ascii="Times New Roman" w:hAnsi="Times New Roman" w:cs="Times New Roman"/>
                <w:noProof/>
                <w:color w:val="0D0D0D" w:themeColor="text1" w:themeTint="F2"/>
                <w:sz w:val="28"/>
                <w:szCs w:val="28"/>
              </w:rPr>
              <w:t>Процедура информирования работников об условиях труда на рабочих местах, уровнях профессиональных рисков, а также о предоставляемых им гарантиях, полагающихся компенсациях</w:t>
            </w:r>
            <w:r w:rsidR="000D4925" w:rsidRPr="000903B0">
              <w:rPr>
                <w:rFonts w:ascii="Times New Roman" w:hAnsi="Times New Roman" w:cs="Times New Roman"/>
                <w:noProof/>
                <w:webHidden/>
                <w:sz w:val="28"/>
                <w:szCs w:val="28"/>
              </w:rPr>
              <w:tab/>
            </w:r>
            <w:r w:rsidR="000D4925" w:rsidRPr="000903B0">
              <w:rPr>
                <w:rFonts w:ascii="Times New Roman" w:hAnsi="Times New Roman" w:cs="Times New Roman"/>
                <w:noProof/>
                <w:webHidden/>
                <w:sz w:val="28"/>
                <w:szCs w:val="28"/>
              </w:rPr>
              <w:fldChar w:fldCharType="begin"/>
            </w:r>
            <w:r w:rsidR="000D4925" w:rsidRPr="000903B0">
              <w:rPr>
                <w:rFonts w:ascii="Times New Roman" w:hAnsi="Times New Roman" w:cs="Times New Roman"/>
                <w:noProof/>
                <w:webHidden/>
                <w:sz w:val="28"/>
                <w:szCs w:val="28"/>
              </w:rPr>
              <w:instrText xml:space="preserve"> PAGEREF _Toc103250208 \h </w:instrText>
            </w:r>
            <w:r w:rsidR="000D4925" w:rsidRPr="000903B0">
              <w:rPr>
                <w:rFonts w:ascii="Times New Roman" w:hAnsi="Times New Roman" w:cs="Times New Roman"/>
                <w:noProof/>
                <w:webHidden/>
                <w:sz w:val="28"/>
                <w:szCs w:val="28"/>
              </w:rPr>
            </w:r>
            <w:r w:rsidR="000D4925" w:rsidRPr="000903B0">
              <w:rPr>
                <w:rFonts w:ascii="Times New Roman" w:hAnsi="Times New Roman" w:cs="Times New Roman"/>
                <w:noProof/>
                <w:webHidden/>
                <w:sz w:val="28"/>
                <w:szCs w:val="28"/>
              </w:rPr>
              <w:fldChar w:fldCharType="separate"/>
            </w:r>
            <w:r w:rsidR="003C41D4">
              <w:rPr>
                <w:rFonts w:ascii="Times New Roman" w:hAnsi="Times New Roman" w:cs="Times New Roman"/>
                <w:noProof/>
                <w:webHidden/>
                <w:sz w:val="28"/>
                <w:szCs w:val="28"/>
              </w:rPr>
              <w:t>48</w:t>
            </w:r>
            <w:r w:rsidR="000D4925" w:rsidRPr="000903B0">
              <w:rPr>
                <w:rFonts w:ascii="Times New Roman" w:hAnsi="Times New Roman" w:cs="Times New Roman"/>
                <w:noProof/>
                <w:webHidden/>
                <w:sz w:val="28"/>
                <w:szCs w:val="28"/>
              </w:rPr>
              <w:fldChar w:fldCharType="end"/>
            </w:r>
          </w:hyperlink>
        </w:p>
        <w:p w14:paraId="23386506" w14:textId="77777777" w:rsidR="000D4925" w:rsidRPr="000903B0" w:rsidRDefault="000A0B29" w:rsidP="00B93883">
          <w:pPr>
            <w:pStyle w:val="21"/>
            <w:rPr>
              <w:rFonts w:ascii="Times New Roman" w:eastAsiaTheme="minorEastAsia" w:hAnsi="Times New Roman" w:cs="Times New Roman"/>
              <w:noProof/>
              <w:sz w:val="28"/>
              <w:szCs w:val="28"/>
              <w:lang w:eastAsia="ru-RU"/>
            </w:rPr>
          </w:pPr>
          <w:hyperlink w:anchor="_Toc103250210" w:history="1">
            <w:r w:rsidR="000D4925" w:rsidRPr="000903B0">
              <w:rPr>
                <w:rStyle w:val="aa"/>
                <w:rFonts w:ascii="Times New Roman" w:hAnsi="Times New Roman" w:cs="Times New Roman"/>
                <w:noProof/>
                <w:color w:val="0D0D0D" w:themeColor="text1" w:themeTint="F2"/>
                <w:sz w:val="28"/>
                <w:szCs w:val="28"/>
              </w:rPr>
              <w:t>5.9</w:t>
            </w:r>
            <w:r w:rsidR="000D4925" w:rsidRPr="000903B0">
              <w:rPr>
                <w:rFonts w:ascii="Times New Roman" w:eastAsiaTheme="minorEastAsia" w:hAnsi="Times New Roman" w:cs="Times New Roman"/>
                <w:noProof/>
                <w:sz w:val="28"/>
                <w:szCs w:val="28"/>
                <w:lang w:eastAsia="ru-RU"/>
              </w:rPr>
              <w:tab/>
            </w:r>
            <w:r w:rsidR="000D4925" w:rsidRPr="000903B0">
              <w:rPr>
                <w:rStyle w:val="aa"/>
                <w:rFonts w:ascii="Times New Roman" w:hAnsi="Times New Roman" w:cs="Times New Roman"/>
                <w:noProof/>
                <w:color w:val="0D0D0D" w:themeColor="text1" w:themeTint="F2"/>
                <w:sz w:val="28"/>
                <w:szCs w:val="28"/>
              </w:rPr>
              <w:t>Процедура обеспечения работников средствами индивидуальной защиты, смывающими и обезвреживающими средствами</w:t>
            </w:r>
            <w:r w:rsidR="000D4925" w:rsidRPr="000903B0">
              <w:rPr>
                <w:rFonts w:ascii="Times New Roman" w:hAnsi="Times New Roman" w:cs="Times New Roman"/>
                <w:noProof/>
                <w:webHidden/>
                <w:sz w:val="28"/>
                <w:szCs w:val="28"/>
              </w:rPr>
              <w:tab/>
            </w:r>
            <w:r w:rsidR="000D4925" w:rsidRPr="000903B0">
              <w:rPr>
                <w:rFonts w:ascii="Times New Roman" w:hAnsi="Times New Roman" w:cs="Times New Roman"/>
                <w:noProof/>
                <w:webHidden/>
                <w:sz w:val="28"/>
                <w:szCs w:val="28"/>
              </w:rPr>
              <w:fldChar w:fldCharType="begin"/>
            </w:r>
            <w:r w:rsidR="000D4925" w:rsidRPr="000903B0">
              <w:rPr>
                <w:rFonts w:ascii="Times New Roman" w:hAnsi="Times New Roman" w:cs="Times New Roman"/>
                <w:noProof/>
                <w:webHidden/>
                <w:sz w:val="28"/>
                <w:szCs w:val="28"/>
              </w:rPr>
              <w:instrText xml:space="preserve"> PAGEREF _Toc103250210 \h </w:instrText>
            </w:r>
            <w:r w:rsidR="000D4925" w:rsidRPr="000903B0">
              <w:rPr>
                <w:rFonts w:ascii="Times New Roman" w:hAnsi="Times New Roman" w:cs="Times New Roman"/>
                <w:noProof/>
                <w:webHidden/>
                <w:sz w:val="28"/>
                <w:szCs w:val="28"/>
              </w:rPr>
            </w:r>
            <w:r w:rsidR="000D4925" w:rsidRPr="000903B0">
              <w:rPr>
                <w:rFonts w:ascii="Times New Roman" w:hAnsi="Times New Roman" w:cs="Times New Roman"/>
                <w:noProof/>
                <w:webHidden/>
                <w:sz w:val="28"/>
                <w:szCs w:val="28"/>
              </w:rPr>
              <w:fldChar w:fldCharType="separate"/>
            </w:r>
            <w:r w:rsidR="003C41D4">
              <w:rPr>
                <w:rFonts w:ascii="Times New Roman" w:hAnsi="Times New Roman" w:cs="Times New Roman"/>
                <w:noProof/>
                <w:webHidden/>
                <w:sz w:val="28"/>
                <w:szCs w:val="28"/>
              </w:rPr>
              <w:t>48</w:t>
            </w:r>
            <w:r w:rsidR="000D4925" w:rsidRPr="000903B0">
              <w:rPr>
                <w:rFonts w:ascii="Times New Roman" w:hAnsi="Times New Roman" w:cs="Times New Roman"/>
                <w:noProof/>
                <w:webHidden/>
                <w:sz w:val="28"/>
                <w:szCs w:val="28"/>
              </w:rPr>
              <w:fldChar w:fldCharType="end"/>
            </w:r>
          </w:hyperlink>
        </w:p>
        <w:p w14:paraId="458850A6" w14:textId="77777777" w:rsidR="000D4925" w:rsidRPr="000903B0" w:rsidRDefault="000A0B29" w:rsidP="00B93883">
          <w:pPr>
            <w:pStyle w:val="21"/>
            <w:rPr>
              <w:rFonts w:ascii="Times New Roman" w:eastAsiaTheme="minorEastAsia" w:hAnsi="Times New Roman" w:cs="Times New Roman"/>
              <w:noProof/>
              <w:sz w:val="28"/>
              <w:szCs w:val="28"/>
              <w:lang w:eastAsia="ru-RU"/>
            </w:rPr>
          </w:pPr>
          <w:hyperlink w:anchor="_Toc103250218" w:history="1">
            <w:r w:rsidR="000D4925" w:rsidRPr="000903B0">
              <w:rPr>
                <w:rStyle w:val="aa"/>
                <w:rFonts w:ascii="Times New Roman" w:hAnsi="Times New Roman" w:cs="Times New Roman"/>
                <w:noProof/>
                <w:color w:val="0D0D0D" w:themeColor="text1" w:themeTint="F2"/>
                <w:sz w:val="28"/>
                <w:szCs w:val="28"/>
              </w:rPr>
              <w:t>5.10</w:t>
            </w:r>
            <w:r w:rsidR="000D4925" w:rsidRPr="000903B0">
              <w:rPr>
                <w:rFonts w:ascii="Times New Roman" w:eastAsiaTheme="minorEastAsia" w:hAnsi="Times New Roman" w:cs="Times New Roman"/>
                <w:noProof/>
                <w:sz w:val="28"/>
                <w:szCs w:val="28"/>
                <w:lang w:eastAsia="ru-RU"/>
              </w:rPr>
              <w:tab/>
            </w:r>
            <w:r w:rsidR="000D4925" w:rsidRPr="000903B0">
              <w:rPr>
                <w:rStyle w:val="aa"/>
                <w:rFonts w:ascii="Times New Roman" w:hAnsi="Times New Roman" w:cs="Times New Roman"/>
                <w:noProof/>
                <w:color w:val="0D0D0D" w:themeColor="text1" w:themeTint="F2"/>
                <w:sz w:val="28"/>
                <w:szCs w:val="28"/>
              </w:rPr>
              <w:t>Процедура обеспечения безопасного выполнения подрядных работ</w:t>
            </w:r>
            <w:r w:rsidR="000D4925" w:rsidRPr="000903B0">
              <w:rPr>
                <w:rFonts w:ascii="Times New Roman" w:hAnsi="Times New Roman" w:cs="Times New Roman"/>
                <w:noProof/>
                <w:webHidden/>
                <w:sz w:val="28"/>
                <w:szCs w:val="28"/>
              </w:rPr>
              <w:tab/>
            </w:r>
            <w:r w:rsidR="000D4925" w:rsidRPr="000903B0">
              <w:rPr>
                <w:rFonts w:ascii="Times New Roman" w:hAnsi="Times New Roman" w:cs="Times New Roman"/>
                <w:noProof/>
                <w:webHidden/>
                <w:sz w:val="28"/>
                <w:szCs w:val="28"/>
              </w:rPr>
              <w:fldChar w:fldCharType="begin"/>
            </w:r>
            <w:r w:rsidR="000D4925" w:rsidRPr="000903B0">
              <w:rPr>
                <w:rFonts w:ascii="Times New Roman" w:hAnsi="Times New Roman" w:cs="Times New Roman"/>
                <w:noProof/>
                <w:webHidden/>
                <w:sz w:val="28"/>
                <w:szCs w:val="28"/>
              </w:rPr>
              <w:instrText xml:space="preserve"> PAGEREF _Toc103250218 \h </w:instrText>
            </w:r>
            <w:r w:rsidR="000D4925" w:rsidRPr="000903B0">
              <w:rPr>
                <w:rFonts w:ascii="Times New Roman" w:hAnsi="Times New Roman" w:cs="Times New Roman"/>
                <w:noProof/>
                <w:webHidden/>
                <w:sz w:val="28"/>
                <w:szCs w:val="28"/>
              </w:rPr>
            </w:r>
            <w:r w:rsidR="000D4925" w:rsidRPr="000903B0">
              <w:rPr>
                <w:rFonts w:ascii="Times New Roman" w:hAnsi="Times New Roman" w:cs="Times New Roman"/>
                <w:noProof/>
                <w:webHidden/>
                <w:sz w:val="28"/>
                <w:szCs w:val="28"/>
              </w:rPr>
              <w:fldChar w:fldCharType="separate"/>
            </w:r>
            <w:r w:rsidR="003C41D4">
              <w:rPr>
                <w:rFonts w:ascii="Times New Roman" w:hAnsi="Times New Roman" w:cs="Times New Roman"/>
                <w:noProof/>
                <w:webHidden/>
                <w:sz w:val="28"/>
                <w:szCs w:val="28"/>
              </w:rPr>
              <w:t>53</w:t>
            </w:r>
            <w:r w:rsidR="000D4925" w:rsidRPr="000903B0">
              <w:rPr>
                <w:rFonts w:ascii="Times New Roman" w:hAnsi="Times New Roman" w:cs="Times New Roman"/>
                <w:noProof/>
                <w:webHidden/>
                <w:sz w:val="28"/>
                <w:szCs w:val="28"/>
              </w:rPr>
              <w:fldChar w:fldCharType="end"/>
            </w:r>
          </w:hyperlink>
        </w:p>
        <w:p w14:paraId="198AD65C" w14:textId="77777777" w:rsidR="000D4925" w:rsidRPr="000903B0" w:rsidRDefault="000A0B29" w:rsidP="00B93883">
          <w:pPr>
            <w:pStyle w:val="21"/>
            <w:rPr>
              <w:rFonts w:ascii="Times New Roman" w:eastAsiaTheme="minorEastAsia" w:hAnsi="Times New Roman" w:cs="Times New Roman"/>
              <w:noProof/>
              <w:sz w:val="28"/>
              <w:szCs w:val="28"/>
              <w:lang w:eastAsia="ru-RU"/>
            </w:rPr>
          </w:pPr>
          <w:hyperlink w:anchor="_Toc103250223" w:history="1">
            <w:r w:rsidR="000D4925" w:rsidRPr="000903B0">
              <w:rPr>
                <w:rStyle w:val="aa"/>
                <w:rFonts w:ascii="Times New Roman" w:hAnsi="Times New Roman" w:cs="Times New Roman"/>
                <w:noProof/>
                <w:color w:val="0D0D0D" w:themeColor="text1" w:themeTint="F2"/>
                <w:sz w:val="28"/>
                <w:szCs w:val="28"/>
              </w:rPr>
              <w:t>5.11</w:t>
            </w:r>
            <w:r w:rsidR="000D4925" w:rsidRPr="000903B0">
              <w:rPr>
                <w:rFonts w:ascii="Times New Roman" w:eastAsiaTheme="minorEastAsia" w:hAnsi="Times New Roman" w:cs="Times New Roman"/>
                <w:noProof/>
                <w:sz w:val="28"/>
                <w:szCs w:val="28"/>
                <w:lang w:eastAsia="ru-RU"/>
              </w:rPr>
              <w:tab/>
            </w:r>
            <w:r w:rsidR="000D4925" w:rsidRPr="000903B0">
              <w:rPr>
                <w:rStyle w:val="aa"/>
                <w:rFonts w:ascii="Times New Roman" w:hAnsi="Times New Roman" w:cs="Times New Roman"/>
                <w:noProof/>
                <w:color w:val="0D0D0D" w:themeColor="text1" w:themeTint="F2"/>
                <w:sz w:val="28"/>
                <w:szCs w:val="28"/>
              </w:rPr>
              <w:t>Реагирование на аварии, микроповреждения (микротравмы),  несчастные случаи и профессиональные заболевания</w:t>
            </w:r>
            <w:r w:rsidR="000D4925" w:rsidRPr="000903B0">
              <w:rPr>
                <w:rFonts w:ascii="Times New Roman" w:hAnsi="Times New Roman" w:cs="Times New Roman"/>
                <w:noProof/>
                <w:webHidden/>
                <w:sz w:val="28"/>
                <w:szCs w:val="28"/>
              </w:rPr>
              <w:tab/>
            </w:r>
            <w:r w:rsidR="000D4925" w:rsidRPr="000903B0">
              <w:rPr>
                <w:rFonts w:ascii="Times New Roman" w:hAnsi="Times New Roman" w:cs="Times New Roman"/>
                <w:noProof/>
                <w:webHidden/>
                <w:sz w:val="28"/>
                <w:szCs w:val="28"/>
              </w:rPr>
              <w:fldChar w:fldCharType="begin"/>
            </w:r>
            <w:r w:rsidR="000D4925" w:rsidRPr="000903B0">
              <w:rPr>
                <w:rFonts w:ascii="Times New Roman" w:hAnsi="Times New Roman" w:cs="Times New Roman"/>
                <w:noProof/>
                <w:webHidden/>
                <w:sz w:val="28"/>
                <w:szCs w:val="28"/>
              </w:rPr>
              <w:instrText xml:space="preserve"> PAGEREF _Toc103250223 \h </w:instrText>
            </w:r>
            <w:r w:rsidR="000D4925" w:rsidRPr="000903B0">
              <w:rPr>
                <w:rFonts w:ascii="Times New Roman" w:hAnsi="Times New Roman" w:cs="Times New Roman"/>
                <w:noProof/>
                <w:webHidden/>
                <w:sz w:val="28"/>
                <w:szCs w:val="28"/>
              </w:rPr>
            </w:r>
            <w:r w:rsidR="000D4925" w:rsidRPr="000903B0">
              <w:rPr>
                <w:rFonts w:ascii="Times New Roman" w:hAnsi="Times New Roman" w:cs="Times New Roman"/>
                <w:noProof/>
                <w:webHidden/>
                <w:sz w:val="28"/>
                <w:szCs w:val="28"/>
              </w:rPr>
              <w:fldChar w:fldCharType="separate"/>
            </w:r>
            <w:r w:rsidR="003C41D4">
              <w:rPr>
                <w:rFonts w:ascii="Times New Roman" w:hAnsi="Times New Roman" w:cs="Times New Roman"/>
                <w:noProof/>
                <w:webHidden/>
                <w:sz w:val="28"/>
                <w:szCs w:val="28"/>
              </w:rPr>
              <w:t>54</w:t>
            </w:r>
            <w:r w:rsidR="000D4925" w:rsidRPr="000903B0">
              <w:rPr>
                <w:rFonts w:ascii="Times New Roman" w:hAnsi="Times New Roman" w:cs="Times New Roman"/>
                <w:noProof/>
                <w:webHidden/>
                <w:sz w:val="28"/>
                <w:szCs w:val="28"/>
              </w:rPr>
              <w:fldChar w:fldCharType="end"/>
            </w:r>
          </w:hyperlink>
        </w:p>
        <w:p w14:paraId="7E4E4A08" w14:textId="77777777" w:rsidR="000D4925" w:rsidRPr="000903B0" w:rsidRDefault="000A0B29">
          <w:pPr>
            <w:pStyle w:val="11"/>
            <w:tabs>
              <w:tab w:val="right" w:leader="dot" w:pos="9344"/>
            </w:tabs>
            <w:rPr>
              <w:rFonts w:ascii="Times New Roman" w:eastAsiaTheme="minorEastAsia" w:hAnsi="Times New Roman" w:cs="Times New Roman"/>
              <w:noProof/>
              <w:color w:val="0D0D0D" w:themeColor="text1" w:themeTint="F2"/>
              <w:sz w:val="28"/>
              <w:szCs w:val="28"/>
              <w:lang w:eastAsia="ru-RU"/>
            </w:rPr>
          </w:pPr>
          <w:hyperlink w:anchor="_Toc103250230" w:history="1">
            <w:r w:rsidR="000D4925" w:rsidRPr="000903B0">
              <w:rPr>
                <w:rStyle w:val="aa"/>
                <w:rFonts w:ascii="Times New Roman" w:hAnsi="Times New Roman" w:cs="Times New Roman"/>
                <w:noProof/>
                <w:color w:val="0D0D0D" w:themeColor="text1" w:themeTint="F2"/>
                <w:sz w:val="28"/>
                <w:szCs w:val="28"/>
              </w:rPr>
              <w:t>Раздел 6. Оценка результатов деятельности</w:t>
            </w:r>
            <w:r w:rsidR="000D4925" w:rsidRPr="000903B0">
              <w:rPr>
                <w:rFonts w:ascii="Times New Roman" w:hAnsi="Times New Roman" w:cs="Times New Roman"/>
                <w:noProof/>
                <w:webHidden/>
                <w:color w:val="0D0D0D" w:themeColor="text1" w:themeTint="F2"/>
                <w:sz w:val="28"/>
                <w:szCs w:val="28"/>
              </w:rPr>
              <w:tab/>
            </w:r>
            <w:r w:rsidR="000D4925" w:rsidRPr="000903B0">
              <w:rPr>
                <w:rFonts w:ascii="Times New Roman" w:hAnsi="Times New Roman" w:cs="Times New Roman"/>
                <w:noProof/>
                <w:webHidden/>
                <w:color w:val="0D0D0D" w:themeColor="text1" w:themeTint="F2"/>
                <w:sz w:val="28"/>
                <w:szCs w:val="28"/>
              </w:rPr>
              <w:fldChar w:fldCharType="begin"/>
            </w:r>
            <w:r w:rsidR="000D4925" w:rsidRPr="000903B0">
              <w:rPr>
                <w:rFonts w:ascii="Times New Roman" w:hAnsi="Times New Roman" w:cs="Times New Roman"/>
                <w:noProof/>
                <w:webHidden/>
                <w:color w:val="0D0D0D" w:themeColor="text1" w:themeTint="F2"/>
                <w:sz w:val="28"/>
                <w:szCs w:val="28"/>
              </w:rPr>
              <w:instrText xml:space="preserve"> PAGEREF _Toc103250230 \h </w:instrText>
            </w:r>
            <w:r w:rsidR="000D4925" w:rsidRPr="000903B0">
              <w:rPr>
                <w:rFonts w:ascii="Times New Roman" w:hAnsi="Times New Roman" w:cs="Times New Roman"/>
                <w:noProof/>
                <w:webHidden/>
                <w:color w:val="0D0D0D" w:themeColor="text1" w:themeTint="F2"/>
                <w:sz w:val="28"/>
                <w:szCs w:val="28"/>
              </w:rPr>
            </w:r>
            <w:r w:rsidR="000D4925" w:rsidRPr="000903B0">
              <w:rPr>
                <w:rFonts w:ascii="Times New Roman" w:hAnsi="Times New Roman" w:cs="Times New Roman"/>
                <w:noProof/>
                <w:webHidden/>
                <w:color w:val="0D0D0D" w:themeColor="text1" w:themeTint="F2"/>
                <w:sz w:val="28"/>
                <w:szCs w:val="28"/>
              </w:rPr>
              <w:fldChar w:fldCharType="separate"/>
            </w:r>
            <w:r w:rsidR="003C41D4">
              <w:rPr>
                <w:rFonts w:ascii="Times New Roman" w:hAnsi="Times New Roman" w:cs="Times New Roman"/>
                <w:noProof/>
                <w:webHidden/>
                <w:color w:val="0D0D0D" w:themeColor="text1" w:themeTint="F2"/>
                <w:sz w:val="28"/>
                <w:szCs w:val="28"/>
              </w:rPr>
              <w:t>61</w:t>
            </w:r>
            <w:r w:rsidR="000D4925" w:rsidRPr="000903B0">
              <w:rPr>
                <w:rFonts w:ascii="Times New Roman" w:hAnsi="Times New Roman" w:cs="Times New Roman"/>
                <w:noProof/>
                <w:webHidden/>
                <w:color w:val="0D0D0D" w:themeColor="text1" w:themeTint="F2"/>
                <w:sz w:val="28"/>
                <w:szCs w:val="28"/>
              </w:rPr>
              <w:fldChar w:fldCharType="end"/>
            </w:r>
          </w:hyperlink>
        </w:p>
        <w:p w14:paraId="1C7B011B" w14:textId="77777777" w:rsidR="000D4925" w:rsidRPr="00684A6B" w:rsidRDefault="000A0B29" w:rsidP="00B93883">
          <w:pPr>
            <w:pStyle w:val="21"/>
            <w:rPr>
              <w:rFonts w:eastAsiaTheme="minorEastAsia"/>
              <w:noProof/>
              <w:lang w:eastAsia="ru-RU"/>
            </w:rPr>
          </w:pPr>
          <w:hyperlink w:anchor="_Toc103250231" w:history="1">
            <w:r w:rsidR="000D4925" w:rsidRPr="00684A6B">
              <w:rPr>
                <w:rStyle w:val="aa"/>
                <w:rFonts w:ascii="Times New Roman" w:hAnsi="Times New Roman" w:cs="Times New Roman"/>
                <w:noProof/>
                <w:color w:val="0D0D0D" w:themeColor="text1" w:themeTint="F2"/>
                <w:sz w:val="28"/>
                <w:szCs w:val="28"/>
              </w:rPr>
              <w:t>6.1</w:t>
            </w:r>
            <w:r w:rsidR="000D4925" w:rsidRPr="00684A6B">
              <w:rPr>
                <w:rFonts w:eastAsiaTheme="minorEastAsia"/>
                <w:noProof/>
                <w:lang w:eastAsia="ru-RU"/>
              </w:rPr>
              <w:tab/>
            </w:r>
            <w:r w:rsidR="000D4925" w:rsidRPr="00684A6B">
              <w:rPr>
                <w:rStyle w:val="aa"/>
                <w:rFonts w:ascii="Times New Roman" w:hAnsi="Times New Roman" w:cs="Times New Roman"/>
                <w:noProof/>
                <w:color w:val="0D0D0D" w:themeColor="text1" w:themeTint="F2"/>
                <w:sz w:val="28"/>
                <w:szCs w:val="28"/>
              </w:rPr>
              <w:t>Контроль функционирования СУОТ и мониторинг реализации процедур</w:t>
            </w:r>
            <w:r w:rsidR="000D4925" w:rsidRPr="00684A6B">
              <w:rPr>
                <w:noProof/>
                <w:webHidden/>
              </w:rPr>
              <w:tab/>
            </w:r>
            <w:r w:rsidR="000D4925" w:rsidRPr="000903B0">
              <w:rPr>
                <w:rFonts w:ascii="Times New Roman" w:hAnsi="Times New Roman" w:cs="Times New Roman"/>
                <w:noProof/>
                <w:webHidden/>
                <w:sz w:val="28"/>
                <w:szCs w:val="28"/>
              </w:rPr>
              <w:fldChar w:fldCharType="begin"/>
            </w:r>
            <w:r w:rsidR="000D4925" w:rsidRPr="000903B0">
              <w:rPr>
                <w:rFonts w:ascii="Times New Roman" w:hAnsi="Times New Roman" w:cs="Times New Roman"/>
                <w:noProof/>
                <w:webHidden/>
                <w:sz w:val="28"/>
                <w:szCs w:val="28"/>
              </w:rPr>
              <w:instrText xml:space="preserve"> PAGEREF _Toc103250231 \h </w:instrText>
            </w:r>
            <w:r w:rsidR="000D4925" w:rsidRPr="000903B0">
              <w:rPr>
                <w:rFonts w:ascii="Times New Roman" w:hAnsi="Times New Roman" w:cs="Times New Roman"/>
                <w:noProof/>
                <w:webHidden/>
                <w:sz w:val="28"/>
                <w:szCs w:val="28"/>
              </w:rPr>
            </w:r>
            <w:r w:rsidR="000D4925" w:rsidRPr="000903B0">
              <w:rPr>
                <w:rFonts w:ascii="Times New Roman" w:hAnsi="Times New Roman" w:cs="Times New Roman"/>
                <w:noProof/>
                <w:webHidden/>
                <w:sz w:val="28"/>
                <w:szCs w:val="28"/>
              </w:rPr>
              <w:fldChar w:fldCharType="separate"/>
            </w:r>
            <w:r w:rsidR="003C41D4">
              <w:rPr>
                <w:rFonts w:ascii="Times New Roman" w:hAnsi="Times New Roman" w:cs="Times New Roman"/>
                <w:noProof/>
                <w:webHidden/>
                <w:sz w:val="28"/>
                <w:szCs w:val="28"/>
              </w:rPr>
              <w:t>61</w:t>
            </w:r>
            <w:r w:rsidR="000D4925" w:rsidRPr="000903B0">
              <w:rPr>
                <w:rFonts w:ascii="Times New Roman" w:hAnsi="Times New Roman" w:cs="Times New Roman"/>
                <w:noProof/>
                <w:webHidden/>
                <w:sz w:val="28"/>
                <w:szCs w:val="28"/>
              </w:rPr>
              <w:fldChar w:fldCharType="end"/>
            </w:r>
          </w:hyperlink>
        </w:p>
        <w:p w14:paraId="35E62760" w14:textId="77777777" w:rsidR="000D4925" w:rsidRPr="00684A6B" w:rsidRDefault="000A0B29">
          <w:pPr>
            <w:pStyle w:val="11"/>
            <w:tabs>
              <w:tab w:val="right" w:leader="dot" w:pos="9344"/>
            </w:tabs>
            <w:rPr>
              <w:rFonts w:ascii="Times New Roman" w:eastAsiaTheme="minorEastAsia" w:hAnsi="Times New Roman" w:cs="Times New Roman"/>
              <w:noProof/>
              <w:color w:val="0D0D0D" w:themeColor="text1" w:themeTint="F2"/>
              <w:sz w:val="28"/>
              <w:szCs w:val="28"/>
              <w:lang w:eastAsia="ru-RU"/>
            </w:rPr>
          </w:pPr>
          <w:hyperlink w:anchor="_Toc103250234" w:history="1">
            <w:r w:rsidR="000D4925" w:rsidRPr="00684A6B">
              <w:rPr>
                <w:rStyle w:val="aa"/>
                <w:rFonts w:ascii="Times New Roman" w:hAnsi="Times New Roman" w:cs="Times New Roman"/>
                <w:noProof/>
                <w:color w:val="0D0D0D" w:themeColor="text1" w:themeTint="F2"/>
                <w:sz w:val="28"/>
                <w:szCs w:val="28"/>
              </w:rPr>
              <w:t>Раздел 7. Улучшение функционирования СУОТ</w:t>
            </w:r>
            <w:r w:rsidR="000D4925" w:rsidRPr="00684A6B">
              <w:rPr>
                <w:rFonts w:ascii="Times New Roman" w:hAnsi="Times New Roman" w:cs="Times New Roman"/>
                <w:noProof/>
                <w:webHidden/>
                <w:color w:val="0D0D0D" w:themeColor="text1" w:themeTint="F2"/>
                <w:sz w:val="28"/>
                <w:szCs w:val="28"/>
              </w:rPr>
              <w:tab/>
            </w:r>
            <w:r w:rsidR="000D4925" w:rsidRPr="00684A6B">
              <w:rPr>
                <w:rFonts w:ascii="Times New Roman" w:hAnsi="Times New Roman" w:cs="Times New Roman"/>
                <w:noProof/>
                <w:webHidden/>
                <w:color w:val="0D0D0D" w:themeColor="text1" w:themeTint="F2"/>
                <w:sz w:val="28"/>
                <w:szCs w:val="28"/>
              </w:rPr>
              <w:fldChar w:fldCharType="begin"/>
            </w:r>
            <w:r w:rsidR="000D4925" w:rsidRPr="00684A6B">
              <w:rPr>
                <w:rFonts w:ascii="Times New Roman" w:hAnsi="Times New Roman" w:cs="Times New Roman"/>
                <w:noProof/>
                <w:webHidden/>
                <w:color w:val="0D0D0D" w:themeColor="text1" w:themeTint="F2"/>
                <w:sz w:val="28"/>
                <w:szCs w:val="28"/>
              </w:rPr>
              <w:instrText xml:space="preserve"> PAGEREF _Toc103250234 \h </w:instrText>
            </w:r>
            <w:r w:rsidR="000D4925" w:rsidRPr="00684A6B">
              <w:rPr>
                <w:rFonts w:ascii="Times New Roman" w:hAnsi="Times New Roman" w:cs="Times New Roman"/>
                <w:noProof/>
                <w:webHidden/>
                <w:color w:val="0D0D0D" w:themeColor="text1" w:themeTint="F2"/>
                <w:sz w:val="28"/>
                <w:szCs w:val="28"/>
              </w:rPr>
            </w:r>
            <w:r w:rsidR="000D4925" w:rsidRPr="00684A6B">
              <w:rPr>
                <w:rFonts w:ascii="Times New Roman" w:hAnsi="Times New Roman" w:cs="Times New Roman"/>
                <w:noProof/>
                <w:webHidden/>
                <w:color w:val="0D0D0D" w:themeColor="text1" w:themeTint="F2"/>
                <w:sz w:val="28"/>
                <w:szCs w:val="28"/>
              </w:rPr>
              <w:fldChar w:fldCharType="separate"/>
            </w:r>
            <w:r w:rsidR="003C41D4">
              <w:rPr>
                <w:rFonts w:ascii="Times New Roman" w:hAnsi="Times New Roman" w:cs="Times New Roman"/>
                <w:noProof/>
                <w:webHidden/>
                <w:color w:val="0D0D0D" w:themeColor="text1" w:themeTint="F2"/>
                <w:sz w:val="28"/>
                <w:szCs w:val="28"/>
              </w:rPr>
              <w:t>62</w:t>
            </w:r>
            <w:r w:rsidR="000D4925" w:rsidRPr="00684A6B">
              <w:rPr>
                <w:rFonts w:ascii="Times New Roman" w:hAnsi="Times New Roman" w:cs="Times New Roman"/>
                <w:noProof/>
                <w:webHidden/>
                <w:color w:val="0D0D0D" w:themeColor="text1" w:themeTint="F2"/>
                <w:sz w:val="28"/>
                <w:szCs w:val="28"/>
              </w:rPr>
              <w:fldChar w:fldCharType="end"/>
            </w:r>
          </w:hyperlink>
        </w:p>
        <w:p w14:paraId="59815B0D" w14:textId="77777777" w:rsidR="000D4925" w:rsidRPr="00684A6B" w:rsidRDefault="000A0B29" w:rsidP="00B93883">
          <w:pPr>
            <w:pStyle w:val="21"/>
            <w:rPr>
              <w:rFonts w:eastAsiaTheme="minorEastAsia"/>
              <w:noProof/>
              <w:lang w:eastAsia="ru-RU"/>
            </w:rPr>
          </w:pPr>
          <w:hyperlink w:anchor="_Toc103250235" w:history="1">
            <w:r w:rsidR="000D4925" w:rsidRPr="00684A6B">
              <w:rPr>
                <w:rStyle w:val="aa"/>
                <w:rFonts w:ascii="Times New Roman" w:hAnsi="Times New Roman" w:cs="Times New Roman"/>
                <w:noProof/>
                <w:color w:val="0D0D0D" w:themeColor="text1" w:themeTint="F2"/>
                <w:sz w:val="28"/>
                <w:szCs w:val="28"/>
              </w:rPr>
              <w:t>7.1.</w:t>
            </w:r>
            <w:r w:rsidR="000D4925" w:rsidRPr="00684A6B">
              <w:rPr>
                <w:rFonts w:eastAsiaTheme="minorEastAsia"/>
                <w:noProof/>
                <w:lang w:eastAsia="ru-RU"/>
              </w:rPr>
              <w:tab/>
            </w:r>
            <w:r w:rsidR="000D4925" w:rsidRPr="00684A6B">
              <w:rPr>
                <w:rStyle w:val="aa"/>
                <w:rFonts w:ascii="Times New Roman" w:hAnsi="Times New Roman" w:cs="Times New Roman"/>
                <w:noProof/>
                <w:color w:val="0D0D0D" w:themeColor="text1" w:themeTint="F2"/>
                <w:sz w:val="28"/>
                <w:szCs w:val="28"/>
              </w:rPr>
              <w:t>Управление документами СУОТ</w:t>
            </w:r>
            <w:r w:rsidR="000D4925" w:rsidRPr="00684A6B">
              <w:rPr>
                <w:noProof/>
                <w:webHidden/>
              </w:rPr>
              <w:tab/>
            </w:r>
            <w:r w:rsidR="000D4925" w:rsidRPr="000903B0">
              <w:rPr>
                <w:rFonts w:ascii="Times New Roman" w:hAnsi="Times New Roman" w:cs="Times New Roman"/>
                <w:noProof/>
                <w:webHidden/>
                <w:sz w:val="28"/>
                <w:szCs w:val="28"/>
              </w:rPr>
              <w:fldChar w:fldCharType="begin"/>
            </w:r>
            <w:r w:rsidR="000D4925" w:rsidRPr="000903B0">
              <w:rPr>
                <w:rFonts w:ascii="Times New Roman" w:hAnsi="Times New Roman" w:cs="Times New Roman"/>
                <w:noProof/>
                <w:webHidden/>
                <w:sz w:val="28"/>
                <w:szCs w:val="28"/>
              </w:rPr>
              <w:instrText xml:space="preserve"> PAGEREF _Toc103250235 \h </w:instrText>
            </w:r>
            <w:r w:rsidR="000D4925" w:rsidRPr="000903B0">
              <w:rPr>
                <w:rFonts w:ascii="Times New Roman" w:hAnsi="Times New Roman" w:cs="Times New Roman"/>
                <w:noProof/>
                <w:webHidden/>
                <w:sz w:val="28"/>
                <w:szCs w:val="28"/>
              </w:rPr>
            </w:r>
            <w:r w:rsidR="000D4925" w:rsidRPr="000903B0">
              <w:rPr>
                <w:rFonts w:ascii="Times New Roman" w:hAnsi="Times New Roman" w:cs="Times New Roman"/>
                <w:noProof/>
                <w:webHidden/>
                <w:sz w:val="28"/>
                <w:szCs w:val="28"/>
              </w:rPr>
              <w:fldChar w:fldCharType="separate"/>
            </w:r>
            <w:r w:rsidR="003C41D4">
              <w:rPr>
                <w:rFonts w:ascii="Times New Roman" w:hAnsi="Times New Roman" w:cs="Times New Roman"/>
                <w:noProof/>
                <w:webHidden/>
                <w:sz w:val="28"/>
                <w:szCs w:val="28"/>
              </w:rPr>
              <w:t>63</w:t>
            </w:r>
            <w:r w:rsidR="000D4925" w:rsidRPr="000903B0">
              <w:rPr>
                <w:rFonts w:ascii="Times New Roman" w:hAnsi="Times New Roman" w:cs="Times New Roman"/>
                <w:noProof/>
                <w:webHidden/>
                <w:sz w:val="28"/>
                <w:szCs w:val="28"/>
              </w:rPr>
              <w:fldChar w:fldCharType="end"/>
            </w:r>
          </w:hyperlink>
        </w:p>
        <w:p w14:paraId="112F47E9" w14:textId="77777777" w:rsidR="00054A91" w:rsidRPr="009A7028" w:rsidRDefault="00054A91" w:rsidP="00A02971">
          <w:pPr>
            <w:spacing w:line="360" w:lineRule="auto"/>
            <w:rPr>
              <w:rFonts w:ascii="Times New Roman" w:hAnsi="Times New Roman" w:cs="Times New Roman"/>
              <w:color w:val="0D0D0D" w:themeColor="text1" w:themeTint="F2"/>
              <w:sz w:val="28"/>
              <w:szCs w:val="28"/>
            </w:rPr>
          </w:pPr>
          <w:r w:rsidRPr="009A7028">
            <w:rPr>
              <w:rFonts w:ascii="Times New Roman" w:hAnsi="Times New Roman" w:cs="Times New Roman"/>
              <w:bCs/>
              <w:color w:val="0D0D0D" w:themeColor="text1" w:themeTint="F2"/>
              <w:sz w:val="28"/>
              <w:szCs w:val="28"/>
            </w:rPr>
            <w:fldChar w:fldCharType="end"/>
          </w:r>
        </w:p>
      </w:sdtContent>
    </w:sdt>
    <w:p w14:paraId="5DE66EBD" w14:textId="77777777" w:rsidR="00054A91" w:rsidRPr="009A7028" w:rsidRDefault="00054A91" w:rsidP="00A02971">
      <w:pPr>
        <w:spacing w:line="360" w:lineRule="auto"/>
        <w:rPr>
          <w:rFonts w:ascii="Times New Roman" w:hAnsi="Times New Roman" w:cs="Times New Roman"/>
          <w:color w:val="0D0D0D" w:themeColor="text1" w:themeTint="F2"/>
          <w:sz w:val="28"/>
          <w:szCs w:val="28"/>
        </w:rPr>
      </w:pPr>
    </w:p>
    <w:p w14:paraId="6C33323B" w14:textId="77777777" w:rsidR="00054A91" w:rsidRPr="009A7028" w:rsidRDefault="00054A91" w:rsidP="00A02971">
      <w:pPr>
        <w:pStyle w:val="1"/>
        <w:spacing w:before="0" w:line="360" w:lineRule="auto"/>
        <w:rPr>
          <w:rFonts w:ascii="Times New Roman" w:hAnsi="Times New Roman" w:cs="Times New Roman"/>
          <w:color w:val="0D0D0D" w:themeColor="text1" w:themeTint="F2"/>
        </w:rPr>
      </w:pPr>
    </w:p>
    <w:p w14:paraId="031AFF04" w14:textId="77777777" w:rsidR="00054A91" w:rsidRPr="009A7028" w:rsidRDefault="00054A91" w:rsidP="00A02971">
      <w:pPr>
        <w:pStyle w:val="1"/>
        <w:spacing w:before="0" w:line="360" w:lineRule="auto"/>
        <w:rPr>
          <w:rFonts w:ascii="Times New Roman" w:hAnsi="Times New Roman" w:cs="Times New Roman"/>
          <w:color w:val="0D0D0D" w:themeColor="text1" w:themeTint="F2"/>
        </w:rPr>
      </w:pPr>
    </w:p>
    <w:p w14:paraId="3DB6006A" w14:textId="77777777" w:rsidR="00054A91" w:rsidRPr="009A7028" w:rsidRDefault="00054A91" w:rsidP="00A02971">
      <w:pPr>
        <w:pStyle w:val="1"/>
        <w:spacing w:before="0" w:line="360" w:lineRule="auto"/>
        <w:rPr>
          <w:rFonts w:ascii="Times New Roman" w:hAnsi="Times New Roman" w:cs="Times New Roman"/>
          <w:color w:val="0D0D0D" w:themeColor="text1" w:themeTint="F2"/>
        </w:rPr>
      </w:pPr>
    </w:p>
    <w:p w14:paraId="0A3AB2B0" w14:textId="77777777" w:rsidR="00054A91" w:rsidRPr="009A7028" w:rsidRDefault="00054A91" w:rsidP="00A02971">
      <w:pPr>
        <w:pStyle w:val="1"/>
        <w:spacing w:before="0" w:line="360" w:lineRule="auto"/>
        <w:rPr>
          <w:rFonts w:ascii="Times New Roman" w:hAnsi="Times New Roman" w:cs="Times New Roman"/>
          <w:color w:val="0D0D0D" w:themeColor="text1" w:themeTint="F2"/>
        </w:rPr>
      </w:pPr>
    </w:p>
    <w:p w14:paraId="08E5BBB2" w14:textId="77777777" w:rsidR="00054A91" w:rsidRPr="009A7028" w:rsidRDefault="00054A91" w:rsidP="00A02971">
      <w:pPr>
        <w:pStyle w:val="1"/>
        <w:spacing w:before="0" w:line="360" w:lineRule="auto"/>
        <w:rPr>
          <w:rFonts w:ascii="Times New Roman" w:hAnsi="Times New Roman" w:cs="Times New Roman"/>
          <w:color w:val="0D0D0D" w:themeColor="text1" w:themeTint="F2"/>
        </w:rPr>
      </w:pPr>
    </w:p>
    <w:p w14:paraId="705E4027" w14:textId="77777777" w:rsidR="00054A91" w:rsidRPr="009A7028" w:rsidRDefault="00054A91" w:rsidP="00A02971">
      <w:pPr>
        <w:pStyle w:val="1"/>
        <w:spacing w:before="0" w:line="360" w:lineRule="auto"/>
        <w:rPr>
          <w:rFonts w:ascii="Times New Roman" w:hAnsi="Times New Roman" w:cs="Times New Roman"/>
          <w:color w:val="0D0D0D" w:themeColor="text1" w:themeTint="F2"/>
        </w:rPr>
      </w:pPr>
    </w:p>
    <w:p w14:paraId="6AD0039D" w14:textId="77777777" w:rsidR="00054A91" w:rsidRDefault="00054A91" w:rsidP="00A02971">
      <w:pPr>
        <w:pStyle w:val="1"/>
        <w:spacing w:before="0" w:line="360" w:lineRule="auto"/>
        <w:rPr>
          <w:rFonts w:ascii="Times New Roman" w:hAnsi="Times New Roman" w:cs="Times New Roman"/>
          <w:color w:val="0D0D0D" w:themeColor="text1" w:themeTint="F2"/>
        </w:rPr>
      </w:pPr>
    </w:p>
    <w:p w14:paraId="49278A28" w14:textId="77777777" w:rsidR="00684A6B" w:rsidRDefault="00684A6B" w:rsidP="00684A6B"/>
    <w:p w14:paraId="0CEBFE92" w14:textId="77777777" w:rsidR="00684A6B" w:rsidRDefault="00684A6B" w:rsidP="00684A6B"/>
    <w:p w14:paraId="5491D8F1" w14:textId="77777777" w:rsidR="00684A6B" w:rsidRDefault="00684A6B" w:rsidP="00684A6B"/>
    <w:p w14:paraId="7A3C6E56" w14:textId="77777777" w:rsidR="00684A6B" w:rsidRDefault="00684A6B" w:rsidP="00684A6B"/>
    <w:p w14:paraId="7B61E2CF" w14:textId="77777777" w:rsidR="00684A6B" w:rsidRPr="00684A6B" w:rsidRDefault="00684A6B" w:rsidP="00684A6B"/>
    <w:p w14:paraId="75470BEB" w14:textId="77777777" w:rsidR="00054A91" w:rsidRDefault="00054A91" w:rsidP="00A02971">
      <w:pPr>
        <w:spacing w:line="360" w:lineRule="auto"/>
        <w:rPr>
          <w:rFonts w:ascii="Times New Roman" w:hAnsi="Times New Roman" w:cs="Times New Roman"/>
          <w:color w:val="0D0D0D" w:themeColor="text1" w:themeTint="F2"/>
          <w:sz w:val="28"/>
          <w:szCs w:val="28"/>
        </w:rPr>
      </w:pPr>
    </w:p>
    <w:p w14:paraId="54DA3F24" w14:textId="77777777" w:rsidR="00345A7A" w:rsidRDefault="00345A7A" w:rsidP="00A02971">
      <w:pPr>
        <w:spacing w:line="360" w:lineRule="auto"/>
        <w:rPr>
          <w:rFonts w:ascii="Times New Roman" w:hAnsi="Times New Roman" w:cs="Times New Roman"/>
          <w:color w:val="0D0D0D" w:themeColor="text1" w:themeTint="F2"/>
          <w:sz w:val="28"/>
          <w:szCs w:val="28"/>
        </w:rPr>
      </w:pPr>
    </w:p>
    <w:p w14:paraId="53B524EA" w14:textId="77777777" w:rsidR="00345A7A" w:rsidRDefault="00345A7A" w:rsidP="00A02971">
      <w:pPr>
        <w:spacing w:line="360" w:lineRule="auto"/>
        <w:rPr>
          <w:rFonts w:ascii="Times New Roman" w:hAnsi="Times New Roman" w:cs="Times New Roman"/>
          <w:color w:val="0D0D0D" w:themeColor="text1" w:themeTint="F2"/>
          <w:sz w:val="28"/>
          <w:szCs w:val="28"/>
        </w:rPr>
      </w:pPr>
    </w:p>
    <w:p w14:paraId="675600DE" w14:textId="77777777" w:rsidR="00345A7A" w:rsidRDefault="00345A7A" w:rsidP="00A02971">
      <w:pPr>
        <w:spacing w:line="360" w:lineRule="auto"/>
        <w:rPr>
          <w:rFonts w:ascii="Times New Roman" w:hAnsi="Times New Roman" w:cs="Times New Roman"/>
          <w:color w:val="0D0D0D" w:themeColor="text1" w:themeTint="F2"/>
          <w:sz w:val="28"/>
          <w:szCs w:val="28"/>
        </w:rPr>
      </w:pPr>
    </w:p>
    <w:p w14:paraId="696C3903" w14:textId="77777777" w:rsidR="00345A7A" w:rsidRDefault="00345A7A" w:rsidP="00A02971">
      <w:pPr>
        <w:spacing w:line="360" w:lineRule="auto"/>
        <w:rPr>
          <w:rFonts w:ascii="Times New Roman" w:hAnsi="Times New Roman" w:cs="Times New Roman"/>
          <w:color w:val="0D0D0D" w:themeColor="text1" w:themeTint="F2"/>
          <w:sz w:val="28"/>
          <w:szCs w:val="28"/>
        </w:rPr>
      </w:pPr>
    </w:p>
    <w:p w14:paraId="77D4054C" w14:textId="77777777" w:rsidR="00345A7A" w:rsidRPr="009A7028" w:rsidRDefault="00345A7A" w:rsidP="00A02971">
      <w:pPr>
        <w:spacing w:line="360" w:lineRule="auto"/>
        <w:rPr>
          <w:rFonts w:ascii="Times New Roman" w:hAnsi="Times New Roman" w:cs="Times New Roman"/>
          <w:color w:val="0D0D0D" w:themeColor="text1" w:themeTint="F2"/>
          <w:sz w:val="28"/>
          <w:szCs w:val="28"/>
        </w:rPr>
      </w:pPr>
    </w:p>
    <w:p w14:paraId="41A125CA" w14:textId="77777777" w:rsidR="00054A91" w:rsidRDefault="00054A91" w:rsidP="00A02971">
      <w:pPr>
        <w:spacing w:line="360" w:lineRule="auto"/>
        <w:rPr>
          <w:rFonts w:ascii="Times New Roman" w:hAnsi="Times New Roman" w:cs="Times New Roman"/>
          <w:color w:val="0D0D0D" w:themeColor="text1" w:themeTint="F2"/>
          <w:sz w:val="28"/>
          <w:szCs w:val="28"/>
        </w:rPr>
      </w:pPr>
    </w:p>
    <w:p w14:paraId="5B593E99" w14:textId="77777777" w:rsidR="00AB74D7" w:rsidRDefault="00AB74D7" w:rsidP="00A02971">
      <w:pPr>
        <w:spacing w:line="360" w:lineRule="auto"/>
        <w:rPr>
          <w:rFonts w:ascii="Times New Roman" w:hAnsi="Times New Roman" w:cs="Times New Roman"/>
          <w:color w:val="0D0D0D" w:themeColor="text1" w:themeTint="F2"/>
          <w:sz w:val="28"/>
          <w:szCs w:val="28"/>
        </w:rPr>
      </w:pPr>
    </w:p>
    <w:p w14:paraId="09C35E0F" w14:textId="77777777" w:rsidR="00AB74D7" w:rsidRDefault="00AB74D7" w:rsidP="00A02971">
      <w:pPr>
        <w:spacing w:line="360" w:lineRule="auto"/>
        <w:rPr>
          <w:rFonts w:ascii="Times New Roman" w:hAnsi="Times New Roman" w:cs="Times New Roman"/>
          <w:color w:val="0D0D0D" w:themeColor="text1" w:themeTint="F2"/>
          <w:sz w:val="28"/>
          <w:szCs w:val="28"/>
        </w:rPr>
      </w:pPr>
    </w:p>
    <w:p w14:paraId="479745FB" w14:textId="77777777" w:rsidR="00B93883" w:rsidRDefault="00B93883" w:rsidP="00A02971">
      <w:pPr>
        <w:spacing w:line="360" w:lineRule="auto"/>
        <w:rPr>
          <w:rFonts w:ascii="Times New Roman" w:hAnsi="Times New Roman" w:cs="Times New Roman"/>
          <w:color w:val="0D0D0D" w:themeColor="text1" w:themeTint="F2"/>
          <w:sz w:val="28"/>
          <w:szCs w:val="28"/>
        </w:rPr>
      </w:pPr>
    </w:p>
    <w:p w14:paraId="116489E6" w14:textId="77777777" w:rsidR="00B93883" w:rsidRDefault="00B93883" w:rsidP="00A02971">
      <w:pPr>
        <w:spacing w:line="360" w:lineRule="auto"/>
        <w:rPr>
          <w:rFonts w:ascii="Times New Roman" w:hAnsi="Times New Roman" w:cs="Times New Roman"/>
          <w:color w:val="0D0D0D" w:themeColor="text1" w:themeTint="F2"/>
          <w:sz w:val="28"/>
          <w:szCs w:val="28"/>
        </w:rPr>
      </w:pPr>
    </w:p>
    <w:p w14:paraId="590AFC9E" w14:textId="77777777" w:rsidR="00B93883" w:rsidRDefault="00B93883" w:rsidP="00A02971">
      <w:pPr>
        <w:spacing w:line="360" w:lineRule="auto"/>
        <w:rPr>
          <w:rFonts w:ascii="Times New Roman" w:hAnsi="Times New Roman" w:cs="Times New Roman"/>
          <w:color w:val="0D0D0D" w:themeColor="text1" w:themeTint="F2"/>
          <w:sz w:val="28"/>
          <w:szCs w:val="28"/>
        </w:rPr>
      </w:pPr>
    </w:p>
    <w:p w14:paraId="158A1EDB" w14:textId="77777777" w:rsidR="00B93883" w:rsidRDefault="00B93883" w:rsidP="00A02971">
      <w:pPr>
        <w:spacing w:line="360" w:lineRule="auto"/>
        <w:rPr>
          <w:rFonts w:ascii="Times New Roman" w:hAnsi="Times New Roman" w:cs="Times New Roman"/>
          <w:color w:val="0D0D0D" w:themeColor="text1" w:themeTint="F2"/>
          <w:sz w:val="28"/>
          <w:szCs w:val="28"/>
        </w:rPr>
      </w:pPr>
    </w:p>
    <w:p w14:paraId="72C42CCB" w14:textId="77777777" w:rsidR="000903B0" w:rsidRDefault="000903B0" w:rsidP="00A02971">
      <w:pPr>
        <w:spacing w:line="360" w:lineRule="auto"/>
        <w:rPr>
          <w:rFonts w:ascii="Times New Roman" w:hAnsi="Times New Roman" w:cs="Times New Roman"/>
          <w:color w:val="0D0D0D" w:themeColor="text1" w:themeTint="F2"/>
          <w:sz w:val="28"/>
          <w:szCs w:val="28"/>
        </w:rPr>
      </w:pPr>
    </w:p>
    <w:p w14:paraId="6ECE68C9" w14:textId="77777777" w:rsidR="00B93883" w:rsidRDefault="00B93883" w:rsidP="00A02971">
      <w:pPr>
        <w:spacing w:line="360" w:lineRule="auto"/>
        <w:rPr>
          <w:rFonts w:ascii="Times New Roman" w:hAnsi="Times New Roman" w:cs="Times New Roman"/>
          <w:color w:val="0D0D0D" w:themeColor="text1" w:themeTint="F2"/>
          <w:sz w:val="28"/>
          <w:szCs w:val="28"/>
        </w:rPr>
      </w:pPr>
    </w:p>
    <w:p w14:paraId="7BC625A7" w14:textId="77777777" w:rsidR="008B7086" w:rsidRPr="00D82B65" w:rsidRDefault="008B7086" w:rsidP="00B93883">
      <w:pPr>
        <w:pStyle w:val="1"/>
        <w:keepNext w:val="0"/>
        <w:keepLines w:val="0"/>
        <w:widowControl w:val="0"/>
        <w:spacing w:before="0"/>
        <w:ind w:firstLineChars="252" w:firstLine="706"/>
        <w:rPr>
          <w:rFonts w:ascii="Times New Roman" w:hAnsi="Times New Roman" w:cs="Times New Roman"/>
          <w:color w:val="0D0D0D" w:themeColor="text1" w:themeTint="F2"/>
        </w:rPr>
      </w:pPr>
      <w:bookmarkStart w:id="1" w:name="_Toc103250126"/>
      <w:r w:rsidRPr="00D82B65">
        <w:rPr>
          <w:rFonts w:ascii="Times New Roman" w:hAnsi="Times New Roman" w:cs="Times New Roman"/>
          <w:color w:val="0D0D0D" w:themeColor="text1" w:themeTint="F2"/>
        </w:rPr>
        <w:lastRenderedPageBreak/>
        <w:t>Раздел 1. Общие положения</w:t>
      </w:r>
      <w:bookmarkEnd w:id="0"/>
      <w:bookmarkEnd w:id="1"/>
    </w:p>
    <w:p w14:paraId="1BC29B5E" w14:textId="77777777" w:rsidR="004C212B" w:rsidRPr="00D82B65" w:rsidRDefault="004C212B" w:rsidP="00D82B65">
      <w:pPr>
        <w:widowControl w:val="0"/>
        <w:ind w:firstLineChars="252" w:firstLine="706"/>
        <w:rPr>
          <w:rFonts w:ascii="Times New Roman" w:hAnsi="Times New Roman" w:cs="Times New Roman"/>
          <w:color w:val="0D0D0D" w:themeColor="text1" w:themeTint="F2"/>
          <w:sz w:val="28"/>
          <w:szCs w:val="28"/>
        </w:rPr>
      </w:pPr>
    </w:p>
    <w:p w14:paraId="13CF36AC" w14:textId="1CA94E42" w:rsidR="008917DE" w:rsidRPr="00D82B65" w:rsidRDefault="008917DE" w:rsidP="00D82B65">
      <w:pPr>
        <w:widowControl w:val="0"/>
        <w:tabs>
          <w:tab w:val="left" w:pos="993"/>
          <w:tab w:val="left" w:pos="1134"/>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Положение о системе управления охраной труда (далее – Положение о СУОТ) разработано на основе Примерного положения Мин</w:t>
      </w:r>
      <w:r w:rsidR="00D40EFC" w:rsidRPr="00D82B65">
        <w:rPr>
          <w:rFonts w:ascii="Times New Roman" w:hAnsi="Times New Roman" w:cs="Times New Roman"/>
          <w:color w:val="0D0D0D" w:themeColor="text1" w:themeTint="F2"/>
          <w:sz w:val="28"/>
          <w:szCs w:val="28"/>
        </w:rPr>
        <w:t xml:space="preserve">истерства </w:t>
      </w:r>
      <w:r w:rsidRPr="00D82B65">
        <w:rPr>
          <w:rFonts w:ascii="Times New Roman" w:hAnsi="Times New Roman" w:cs="Times New Roman"/>
          <w:color w:val="0D0D0D" w:themeColor="text1" w:themeTint="F2"/>
          <w:sz w:val="28"/>
          <w:szCs w:val="28"/>
        </w:rPr>
        <w:t xml:space="preserve">труда </w:t>
      </w:r>
      <w:r w:rsidR="00D40EFC" w:rsidRPr="00D82B65">
        <w:rPr>
          <w:rFonts w:ascii="Times New Roman" w:hAnsi="Times New Roman" w:cs="Times New Roman"/>
          <w:color w:val="0D0D0D" w:themeColor="text1" w:themeTint="F2"/>
          <w:sz w:val="28"/>
          <w:szCs w:val="28"/>
        </w:rPr>
        <w:t xml:space="preserve">и социальной защиты Российской Федерации </w:t>
      </w:r>
      <w:hyperlink r:id="rId8" w:tooltip="&quot;Об утверждении Примерного положения о системе управления охраной труда&quot;&#10;Приказ Минтруда России от 29.10.2021 N 776н&#10;Статус: действует с 01.03.2022" w:history="1">
        <w:r w:rsidRPr="00D82B65">
          <w:rPr>
            <w:rStyle w:val="aa"/>
            <w:rFonts w:ascii="Times New Roman" w:hAnsi="Times New Roman" w:cs="Times New Roman"/>
            <w:color w:val="0D0D0D" w:themeColor="text1" w:themeTint="F2"/>
            <w:sz w:val="28"/>
            <w:szCs w:val="28"/>
            <w:u w:val="none"/>
          </w:rPr>
          <w:t>от 29.10.2021 № 776н</w:t>
        </w:r>
      </w:hyperlink>
      <w:r w:rsidR="00DE2CD3">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rPr>
        <w:t>«Об утверждении примерного положения о системе управления охраной труда».</w:t>
      </w:r>
    </w:p>
    <w:p w14:paraId="0F712FF1" w14:textId="65272966" w:rsidR="008917DE" w:rsidRPr="00D82B65" w:rsidRDefault="008917DE" w:rsidP="00D82B65">
      <w:pPr>
        <w:widowControl w:val="0"/>
        <w:tabs>
          <w:tab w:val="left" w:pos="993"/>
          <w:tab w:val="left" w:pos="1134"/>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Положение о СУОТ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w:t>
      </w:r>
      <w:r w:rsidR="00D40EFC" w:rsidRPr="00D82B65">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rPr>
        <w:t>совершенствование деятельности по охране труда.</w:t>
      </w:r>
    </w:p>
    <w:p w14:paraId="0448E0A9" w14:textId="77777777" w:rsidR="008917DE" w:rsidRPr="00D82B65" w:rsidRDefault="008917DE" w:rsidP="00D82B65">
      <w:pPr>
        <w:widowControl w:val="0"/>
        <w:tabs>
          <w:tab w:val="left" w:pos="993"/>
          <w:tab w:val="left" w:pos="1134"/>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Функционирование СУОТ осуществляется посредством соблюдения государственных нормативных требований охраны труда, принятых на себя обязательств и применения локальных документов при реализации процессов, предусмотренных разделами СУОТ.</w:t>
      </w:r>
    </w:p>
    <w:p w14:paraId="7ADF5808" w14:textId="77777777" w:rsidR="008917DE" w:rsidRPr="00D82B65" w:rsidRDefault="008917DE" w:rsidP="00D82B65">
      <w:pPr>
        <w:widowControl w:val="0"/>
        <w:tabs>
          <w:tab w:val="left" w:pos="993"/>
          <w:tab w:val="left" w:pos="1134"/>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Управление охраной труда осуществляется на основании следующих нормативных документов:</w:t>
      </w:r>
    </w:p>
    <w:p w14:paraId="6541244A" w14:textId="262C03C8" w:rsidR="008917DE" w:rsidRPr="00D82B65" w:rsidRDefault="008917DE" w:rsidP="00D82B65">
      <w:pPr>
        <w:widowControl w:val="0"/>
        <w:numPr>
          <w:ilvl w:val="0"/>
          <w:numId w:val="5"/>
        </w:numPr>
        <w:tabs>
          <w:tab w:val="left" w:pos="993"/>
        </w:tabs>
        <w:ind w:left="0"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Федеральный закон Российской Федерации </w:t>
      </w:r>
      <w:hyperlink r:id="rId9" w:tooltip="&quot;Трудовой кодекс Российской Федерации (с изменениями на 25 февраля 2022 года) (редакция, действующая с 1 марта 2022 года)&quot;&#10;Кодекс РФ от 30.12.2001 N 197-ФЗ&#10;Статус: действующая редакция (действ. с 01.03.2022)" w:history="1">
        <w:r w:rsidRPr="00D82B65">
          <w:rPr>
            <w:rStyle w:val="aa"/>
            <w:rFonts w:ascii="Times New Roman" w:hAnsi="Times New Roman" w:cs="Times New Roman"/>
            <w:color w:val="0D0D0D" w:themeColor="text1" w:themeTint="F2"/>
            <w:sz w:val="28"/>
            <w:szCs w:val="28"/>
            <w:u w:val="none"/>
          </w:rPr>
          <w:t>от 30.12.2001</w:t>
        </w:r>
        <w:r w:rsidR="00B93883">
          <w:rPr>
            <w:rStyle w:val="aa"/>
            <w:rFonts w:ascii="Times New Roman" w:hAnsi="Times New Roman" w:cs="Times New Roman"/>
            <w:color w:val="0D0D0D" w:themeColor="text1" w:themeTint="F2"/>
            <w:sz w:val="28"/>
            <w:szCs w:val="28"/>
            <w:u w:val="none"/>
          </w:rPr>
          <w:t xml:space="preserve"> </w:t>
        </w:r>
        <w:r w:rsidRPr="00D82B65">
          <w:rPr>
            <w:rStyle w:val="aa"/>
            <w:rFonts w:ascii="Times New Roman" w:hAnsi="Times New Roman" w:cs="Times New Roman"/>
            <w:color w:val="0D0D0D" w:themeColor="text1" w:themeTint="F2"/>
            <w:sz w:val="28"/>
            <w:szCs w:val="28"/>
            <w:u w:val="none"/>
          </w:rPr>
          <w:t>№ 197-ФЗ</w:t>
        </w:r>
      </w:hyperlink>
      <w:r w:rsidRPr="00D82B65">
        <w:rPr>
          <w:rFonts w:ascii="Times New Roman" w:hAnsi="Times New Roman" w:cs="Times New Roman"/>
          <w:color w:val="0D0D0D" w:themeColor="text1" w:themeTint="F2"/>
          <w:sz w:val="28"/>
          <w:szCs w:val="28"/>
        </w:rPr>
        <w:t xml:space="preserve"> «</w:t>
      </w:r>
      <w:hyperlink r:id="rId10" w:tooltip="&quot;Трудовой кодекс Российской Федерации (с изменениями на 25 февраля 2022 года) (редакция, действующая с 1 марта 2022 года)&quot;&#10;Кодекс РФ от 30.12.2001 N 197-ФЗ&#10;Статус: действующая редакция (действ. с 01.03.2022)" w:history="1">
        <w:r w:rsidRPr="00D82B65">
          <w:rPr>
            <w:rStyle w:val="aa"/>
            <w:rFonts w:ascii="Times New Roman" w:hAnsi="Times New Roman" w:cs="Times New Roman"/>
            <w:color w:val="0D0D0D" w:themeColor="text1" w:themeTint="F2"/>
            <w:sz w:val="28"/>
            <w:szCs w:val="28"/>
            <w:u w:val="none"/>
          </w:rPr>
          <w:t>Трудовой кодекс Российской Федерации</w:t>
        </w:r>
      </w:hyperlink>
      <w:r w:rsidRPr="00D82B65">
        <w:rPr>
          <w:rFonts w:ascii="Times New Roman" w:hAnsi="Times New Roman" w:cs="Times New Roman"/>
          <w:color w:val="0D0D0D" w:themeColor="text1" w:themeTint="F2"/>
          <w:sz w:val="28"/>
          <w:szCs w:val="28"/>
        </w:rPr>
        <w:t xml:space="preserve">» (редакции, </w:t>
      </w:r>
      <w:r w:rsidR="00FC38A8" w:rsidRPr="00D82B65">
        <w:rPr>
          <w:rFonts w:ascii="Times New Roman" w:hAnsi="Times New Roman" w:cs="Times New Roman"/>
          <w:color w:val="0D0D0D" w:themeColor="text1" w:themeTint="F2"/>
          <w:sz w:val="28"/>
          <w:szCs w:val="28"/>
        </w:rPr>
        <w:t>вступившей</w:t>
      </w:r>
      <w:r w:rsidRPr="00D82B65">
        <w:rPr>
          <w:rFonts w:ascii="Times New Roman" w:hAnsi="Times New Roman" w:cs="Times New Roman"/>
          <w:color w:val="0D0D0D" w:themeColor="text1" w:themeTint="F2"/>
          <w:sz w:val="28"/>
          <w:szCs w:val="28"/>
        </w:rPr>
        <w:t xml:space="preserve"> в силу </w:t>
      </w:r>
      <w:r w:rsidR="00FC38A8" w:rsidRPr="00D82B65">
        <w:rPr>
          <w:rFonts w:ascii="Times New Roman" w:hAnsi="Times New Roman" w:cs="Times New Roman"/>
          <w:color w:val="0D0D0D" w:themeColor="text1" w:themeTint="F2"/>
          <w:sz w:val="28"/>
          <w:szCs w:val="28"/>
        </w:rPr>
        <w:t xml:space="preserve">с </w:t>
      </w:r>
      <w:r w:rsidR="00DE2CD3">
        <w:rPr>
          <w:rFonts w:ascii="Times New Roman" w:hAnsi="Times New Roman" w:cs="Times New Roman"/>
          <w:color w:val="0D0D0D" w:themeColor="text1" w:themeTint="F2"/>
          <w:sz w:val="28"/>
          <w:szCs w:val="28"/>
        </w:rPr>
        <w:t xml:space="preserve">     </w:t>
      </w:r>
      <w:r w:rsidR="000903B0">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rPr>
        <w:t>1 марта 2022 );</w:t>
      </w:r>
    </w:p>
    <w:p w14:paraId="0F1A0E9E" w14:textId="79B8F5B5" w:rsidR="008917DE" w:rsidRPr="00D82B65" w:rsidRDefault="008917DE" w:rsidP="00D82B65">
      <w:pPr>
        <w:widowControl w:val="0"/>
        <w:numPr>
          <w:ilvl w:val="0"/>
          <w:numId w:val="5"/>
        </w:numPr>
        <w:tabs>
          <w:tab w:val="left" w:pos="993"/>
        </w:tabs>
        <w:ind w:left="0"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Приказ </w:t>
      </w:r>
      <w:r w:rsidR="00D40EFC" w:rsidRPr="00D82B65">
        <w:rPr>
          <w:rFonts w:ascii="Times New Roman" w:hAnsi="Times New Roman" w:cs="Times New Roman"/>
          <w:color w:val="0D0D0D" w:themeColor="text1" w:themeTint="F2"/>
          <w:sz w:val="28"/>
          <w:szCs w:val="28"/>
        </w:rPr>
        <w:t>Министерства труда и социальной защиты Российской Федерации</w:t>
      </w:r>
      <w:r w:rsidR="00D40EFC" w:rsidRPr="00D82B65">
        <w:rPr>
          <w:rFonts w:ascii="Times New Roman" w:hAnsi="Times New Roman" w:cs="Times New Roman"/>
          <w:sz w:val="28"/>
          <w:szCs w:val="28"/>
        </w:rPr>
        <w:t xml:space="preserve"> </w:t>
      </w:r>
      <w:hyperlink r:id="rId11" w:tooltip="&quot;Об утверждении Примерного положения о системе управления охраной труда&quot;&#10;Приказ Минтруда России от 29.10.2021 N 776н&#10;Статус: действует с 01.03.2022" w:history="1">
        <w:r w:rsidRPr="00D82B65">
          <w:rPr>
            <w:rStyle w:val="aa"/>
            <w:rFonts w:ascii="Times New Roman" w:hAnsi="Times New Roman" w:cs="Times New Roman"/>
            <w:color w:val="0D0D0D" w:themeColor="text1" w:themeTint="F2"/>
            <w:sz w:val="28"/>
            <w:szCs w:val="28"/>
            <w:u w:val="none"/>
          </w:rPr>
          <w:t xml:space="preserve">от 29 октября 2021 </w:t>
        </w:r>
        <w:r w:rsidR="00D40EFC" w:rsidRPr="00D82B65">
          <w:rPr>
            <w:rStyle w:val="aa"/>
            <w:rFonts w:ascii="Times New Roman" w:hAnsi="Times New Roman" w:cs="Times New Roman"/>
            <w:color w:val="0D0D0D" w:themeColor="text1" w:themeTint="F2"/>
            <w:sz w:val="28"/>
            <w:szCs w:val="28"/>
            <w:u w:val="none"/>
          </w:rPr>
          <w:t>№</w:t>
        </w:r>
        <w:r w:rsidRPr="00D82B65">
          <w:rPr>
            <w:rStyle w:val="aa"/>
            <w:rFonts w:ascii="Times New Roman" w:hAnsi="Times New Roman" w:cs="Times New Roman"/>
            <w:color w:val="0D0D0D" w:themeColor="text1" w:themeTint="F2"/>
            <w:sz w:val="28"/>
            <w:szCs w:val="28"/>
            <w:u w:val="none"/>
          </w:rPr>
          <w:t xml:space="preserve"> 776н</w:t>
        </w:r>
      </w:hyperlink>
      <w:r w:rsidRPr="00D82B65">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shd w:val="clear" w:color="auto" w:fill="FFFFFF"/>
        </w:rPr>
        <w:t>Об утверждении Примерного положения о системе управления охраной труда</w:t>
      </w:r>
      <w:r w:rsidRPr="00D82B65">
        <w:rPr>
          <w:rFonts w:ascii="Times New Roman" w:hAnsi="Times New Roman" w:cs="Times New Roman"/>
          <w:color w:val="0D0D0D" w:themeColor="text1" w:themeTint="F2"/>
          <w:sz w:val="28"/>
          <w:szCs w:val="28"/>
        </w:rPr>
        <w:t>»;</w:t>
      </w:r>
    </w:p>
    <w:p w14:paraId="75AF6DCE" w14:textId="4974D035" w:rsidR="008917DE" w:rsidRPr="00D82B65" w:rsidRDefault="008917DE" w:rsidP="00D82B65">
      <w:pPr>
        <w:widowControl w:val="0"/>
        <w:numPr>
          <w:ilvl w:val="0"/>
          <w:numId w:val="5"/>
        </w:numPr>
        <w:tabs>
          <w:tab w:val="left" w:pos="993"/>
        </w:tabs>
        <w:ind w:left="0"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Федеральный закон </w:t>
      </w:r>
      <w:hyperlink r:id="rId12" w:tooltip="&quot;О ратификации Конвенции об основах, содействующих безопасности и гигиене труда (Конвенции N 187)&quot;&#10;Федеральный закон от 04.10.2010 N 265-ФЗ&#10;Статус: действует с 17.10.2010" w:history="1">
        <w:r w:rsidRPr="00D82B65">
          <w:rPr>
            <w:rStyle w:val="aa"/>
            <w:rFonts w:ascii="Times New Roman" w:hAnsi="Times New Roman" w:cs="Times New Roman"/>
            <w:color w:val="0D0D0D" w:themeColor="text1" w:themeTint="F2"/>
            <w:sz w:val="28"/>
            <w:szCs w:val="28"/>
            <w:u w:val="none"/>
          </w:rPr>
          <w:t>от 4 октября 2010 № 265-ФЗ</w:t>
        </w:r>
      </w:hyperlink>
      <w:r w:rsidRPr="00D82B65">
        <w:rPr>
          <w:rFonts w:ascii="Times New Roman" w:hAnsi="Times New Roman" w:cs="Times New Roman"/>
          <w:color w:val="0D0D0D" w:themeColor="text1" w:themeTint="F2"/>
          <w:sz w:val="28"/>
          <w:szCs w:val="28"/>
        </w:rPr>
        <w:t xml:space="preserve"> «О ратификации Конвенции об основах, содействующих безопасности и гигиене труда (Конвенции № 187)»;</w:t>
      </w:r>
    </w:p>
    <w:p w14:paraId="661470B1" w14:textId="77777777" w:rsidR="008917DE" w:rsidRPr="00D82B65" w:rsidRDefault="008917DE" w:rsidP="00D82B65">
      <w:pPr>
        <w:widowControl w:val="0"/>
        <w:numPr>
          <w:ilvl w:val="0"/>
          <w:numId w:val="5"/>
        </w:numPr>
        <w:tabs>
          <w:tab w:val="left" w:pos="993"/>
        </w:tabs>
        <w:ind w:left="0"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Национальный стандарт РФ </w:t>
      </w:r>
      <w:hyperlink r:id="rId13" w:tooltip="&quot;ГОСТ Р 12.0.007-2009 Система стандартов безопасности труда (ССБТ). Система управления охраной труда в ...&quot;&#10;(утв. приказом Росстандарта от 21.04.2009 N 138-ст)&#10;Применяется с 01.07.2010&#10;Статус: действует с 01.07.2010" w:history="1">
        <w:r w:rsidRPr="00D82B65">
          <w:rPr>
            <w:rStyle w:val="aa"/>
            <w:rFonts w:ascii="Times New Roman" w:hAnsi="Times New Roman" w:cs="Times New Roman"/>
            <w:color w:val="0D0D0D" w:themeColor="text1" w:themeTint="F2"/>
            <w:sz w:val="28"/>
            <w:szCs w:val="28"/>
            <w:u w:val="none"/>
          </w:rPr>
          <w:t>ГОСТ Р 12.0.007-2009</w:t>
        </w:r>
      </w:hyperlink>
      <w:r w:rsidRPr="00D82B65">
        <w:rPr>
          <w:rFonts w:ascii="Times New Roman" w:hAnsi="Times New Roman" w:cs="Times New Roman"/>
          <w:color w:val="0D0D0D" w:themeColor="text1" w:themeTint="F2"/>
          <w:sz w:val="28"/>
          <w:szCs w:val="28"/>
        </w:rPr>
        <w:t xml:space="preserve">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14:paraId="3934360E" w14:textId="77777777" w:rsidR="008917DE" w:rsidRPr="00D82B65" w:rsidRDefault="008917DE" w:rsidP="00D82B65">
      <w:pPr>
        <w:widowControl w:val="0"/>
        <w:numPr>
          <w:ilvl w:val="0"/>
          <w:numId w:val="5"/>
        </w:numPr>
        <w:tabs>
          <w:tab w:val="left" w:pos="993"/>
        </w:tabs>
        <w:ind w:left="0"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Национальный стандарт РФ </w:t>
      </w:r>
      <w:hyperlink r:id="rId14" w:tooltip="&quot;ГОСТ Р 12.0.010-2009 Система стандартов безопасности труда (ССБТ). Системы управления охраной ...&quot;&#10;(утв. приказом Росстандарта от 10.12.2009 N 680-ст)&#10;Применяется с 01.01.2011&#10;Статус: действующая редакция (действ. с 01.01.2011)" w:history="1">
        <w:r w:rsidRPr="00D82B65">
          <w:rPr>
            <w:rStyle w:val="aa"/>
            <w:rFonts w:ascii="Times New Roman" w:hAnsi="Times New Roman" w:cs="Times New Roman"/>
            <w:color w:val="0D0D0D" w:themeColor="text1" w:themeTint="F2"/>
            <w:sz w:val="28"/>
            <w:szCs w:val="28"/>
            <w:u w:val="none"/>
          </w:rPr>
          <w:t>ГОСТ Р 12.0.010-2009</w:t>
        </w:r>
      </w:hyperlink>
      <w:r w:rsidRPr="00D82B65">
        <w:rPr>
          <w:rFonts w:ascii="Times New Roman" w:hAnsi="Times New Roman" w:cs="Times New Roman"/>
          <w:color w:val="0D0D0D" w:themeColor="text1" w:themeTint="F2"/>
          <w:sz w:val="28"/>
          <w:szCs w:val="28"/>
        </w:rPr>
        <w:t xml:space="preserve"> «Система стандартов безопасности труда. Системы управления охраной труда. Определение опасностей и оценка рисков»;</w:t>
      </w:r>
    </w:p>
    <w:p w14:paraId="230A8550" w14:textId="2AE6FAA3" w:rsidR="008917DE" w:rsidRPr="00D82B65" w:rsidRDefault="008917DE" w:rsidP="00D82B65">
      <w:pPr>
        <w:widowControl w:val="0"/>
        <w:numPr>
          <w:ilvl w:val="0"/>
          <w:numId w:val="5"/>
        </w:numPr>
        <w:tabs>
          <w:tab w:val="left" w:pos="1134"/>
        </w:tabs>
        <w:ind w:left="0"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kern w:val="36"/>
          <w:sz w:val="28"/>
          <w:szCs w:val="28"/>
        </w:rPr>
        <w:t xml:space="preserve">Приказ </w:t>
      </w:r>
      <w:r w:rsidR="000F0D4B" w:rsidRPr="00D82B65">
        <w:rPr>
          <w:rFonts w:ascii="Times New Roman" w:hAnsi="Times New Roman" w:cs="Times New Roman"/>
          <w:color w:val="0D0D0D" w:themeColor="text1" w:themeTint="F2"/>
          <w:sz w:val="28"/>
          <w:szCs w:val="28"/>
        </w:rPr>
        <w:t>Министерства труда и социальной защиты Российской Федерации</w:t>
      </w:r>
      <w:r w:rsidR="000F0D4B" w:rsidRPr="00D82B65">
        <w:rPr>
          <w:rFonts w:ascii="Times New Roman" w:hAnsi="Times New Roman" w:cs="Times New Roman"/>
          <w:sz w:val="28"/>
          <w:szCs w:val="28"/>
        </w:rPr>
        <w:t xml:space="preserve"> </w:t>
      </w:r>
      <w:hyperlink r:id="rId15" w:tooltip="&quot;Об утверждении Примерного перечня ежегодно реализуемых работодателем мероприятий по улучшению условий и ...&quot;&#10;Приказ Минтруда России от 29.10.2021 N 771н&#10;Статус: действует с 01.03.2022" w:history="1">
        <w:r w:rsidRPr="00D82B65">
          <w:rPr>
            <w:rStyle w:val="aa"/>
            <w:rFonts w:ascii="Times New Roman" w:hAnsi="Times New Roman" w:cs="Times New Roman"/>
            <w:color w:val="0D0D0D" w:themeColor="text1" w:themeTint="F2"/>
            <w:kern w:val="36"/>
            <w:sz w:val="28"/>
            <w:szCs w:val="28"/>
            <w:u w:val="none"/>
          </w:rPr>
          <w:t xml:space="preserve">от 29 октября 2021 </w:t>
        </w:r>
        <w:r w:rsidR="00D40EFC" w:rsidRPr="00D82B65">
          <w:rPr>
            <w:rStyle w:val="aa"/>
            <w:rFonts w:ascii="Times New Roman" w:hAnsi="Times New Roman" w:cs="Times New Roman"/>
            <w:color w:val="0D0D0D" w:themeColor="text1" w:themeTint="F2"/>
            <w:kern w:val="36"/>
            <w:sz w:val="28"/>
            <w:szCs w:val="28"/>
            <w:u w:val="none"/>
          </w:rPr>
          <w:t>№</w:t>
        </w:r>
        <w:r w:rsidRPr="00D82B65">
          <w:rPr>
            <w:rStyle w:val="aa"/>
            <w:rFonts w:ascii="Times New Roman" w:hAnsi="Times New Roman" w:cs="Times New Roman"/>
            <w:color w:val="0D0D0D" w:themeColor="text1" w:themeTint="F2"/>
            <w:kern w:val="36"/>
            <w:sz w:val="28"/>
            <w:szCs w:val="28"/>
            <w:u w:val="none"/>
          </w:rPr>
          <w:t xml:space="preserve"> 771Н</w:t>
        </w:r>
      </w:hyperlink>
      <w:r w:rsidRPr="00D82B65">
        <w:rPr>
          <w:rFonts w:ascii="Times New Roman" w:hAnsi="Times New Roman" w:cs="Times New Roman"/>
          <w:color w:val="0D0D0D" w:themeColor="text1" w:themeTint="F2"/>
          <w:kern w:val="36"/>
          <w:sz w:val="28"/>
          <w:szCs w:val="28"/>
        </w:rPr>
        <w:t xml:space="preserve"> </w:t>
      </w:r>
      <w:r w:rsidRPr="00D82B65">
        <w:rPr>
          <w:rFonts w:ascii="Times New Roman" w:hAnsi="Times New Roman" w:cs="Times New Roman"/>
          <w:color w:val="0D0D0D" w:themeColor="text1" w:themeTint="F2"/>
          <w:sz w:val="28"/>
          <w:szCs w:val="28"/>
        </w:rPr>
        <w: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14:paraId="65A919D0" w14:textId="0199E647" w:rsidR="008917DE" w:rsidRPr="00D82B65" w:rsidRDefault="008917DE" w:rsidP="00D82B65">
      <w:pPr>
        <w:widowControl w:val="0"/>
        <w:numPr>
          <w:ilvl w:val="0"/>
          <w:numId w:val="5"/>
        </w:numPr>
        <w:tabs>
          <w:tab w:val="left" w:pos="993"/>
        </w:tabs>
        <w:ind w:left="0"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Приказ</w:t>
      </w:r>
      <w:r w:rsidR="000F0D4B" w:rsidRPr="00D82B65">
        <w:rPr>
          <w:rFonts w:ascii="Times New Roman" w:hAnsi="Times New Roman" w:cs="Times New Roman"/>
          <w:color w:val="0D0D0D" w:themeColor="text1" w:themeTint="F2"/>
          <w:sz w:val="28"/>
          <w:szCs w:val="28"/>
        </w:rPr>
        <w:t xml:space="preserve"> Федеральной службы по труду и занятости </w:t>
      </w:r>
      <w:r w:rsidRPr="00D82B65">
        <w:rPr>
          <w:rFonts w:ascii="Times New Roman" w:hAnsi="Times New Roman" w:cs="Times New Roman"/>
          <w:color w:val="0D0D0D" w:themeColor="text1" w:themeTint="F2"/>
          <w:sz w:val="28"/>
          <w:szCs w:val="28"/>
        </w:rPr>
        <w:t>от</w:t>
      </w:r>
      <w:r w:rsidR="000F0D4B" w:rsidRPr="00D82B65">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rPr>
        <w:t>21.03.2019</w:t>
      </w:r>
      <w:r w:rsidR="00280721">
        <w:rPr>
          <w:rFonts w:ascii="Times New Roman" w:hAnsi="Times New Roman" w:cs="Times New Roman"/>
          <w:color w:val="0D0D0D" w:themeColor="text1" w:themeTint="F2"/>
          <w:sz w:val="28"/>
          <w:szCs w:val="28"/>
        </w:rPr>
        <w:t xml:space="preserve">   </w:t>
      </w:r>
      <w:r w:rsidR="00DE2CD3">
        <w:rPr>
          <w:rFonts w:ascii="Times New Roman" w:hAnsi="Times New Roman" w:cs="Times New Roman"/>
          <w:color w:val="0D0D0D" w:themeColor="text1" w:themeTint="F2"/>
          <w:sz w:val="28"/>
          <w:szCs w:val="28"/>
        </w:rPr>
        <w:t xml:space="preserve">    </w:t>
      </w:r>
      <w:r w:rsidR="00280721">
        <w:rPr>
          <w:rFonts w:ascii="Times New Roman" w:hAnsi="Times New Roman" w:cs="Times New Roman"/>
          <w:color w:val="0D0D0D" w:themeColor="text1" w:themeTint="F2"/>
          <w:sz w:val="28"/>
          <w:szCs w:val="28"/>
        </w:rPr>
        <w:t xml:space="preserve">  </w:t>
      </w:r>
      <w:r w:rsidR="000F0D4B" w:rsidRPr="00D82B65">
        <w:rPr>
          <w:rFonts w:ascii="Times New Roman" w:hAnsi="Times New Roman" w:cs="Times New Roman"/>
          <w:color w:val="0D0D0D" w:themeColor="text1" w:themeTint="F2"/>
          <w:sz w:val="28"/>
          <w:szCs w:val="28"/>
        </w:rPr>
        <w:t xml:space="preserve"> № </w:t>
      </w:r>
      <w:r w:rsidRPr="00D82B65">
        <w:rPr>
          <w:rFonts w:ascii="Times New Roman" w:hAnsi="Times New Roman" w:cs="Times New Roman"/>
          <w:color w:val="0D0D0D" w:themeColor="text1" w:themeTint="F2"/>
          <w:sz w:val="28"/>
          <w:szCs w:val="28"/>
        </w:rPr>
        <w:t>77 «Об утверждении Методических рекомендаций по проверке создания и обеспечения функционирования системы управления охраной труда»;</w:t>
      </w:r>
    </w:p>
    <w:p w14:paraId="235032E8" w14:textId="62B43695" w:rsidR="008917DE" w:rsidRPr="00D82B65" w:rsidRDefault="008917DE" w:rsidP="00D82B65">
      <w:pPr>
        <w:widowControl w:val="0"/>
        <w:numPr>
          <w:ilvl w:val="0"/>
          <w:numId w:val="5"/>
        </w:numPr>
        <w:tabs>
          <w:tab w:val="left" w:pos="993"/>
        </w:tabs>
        <w:ind w:left="0"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shd w:val="clear" w:color="auto" w:fill="FFFFFF"/>
        </w:rPr>
        <w:t>Приказ Министерства труда и социальной защиты Р</w:t>
      </w:r>
      <w:r w:rsidR="000F0D4B" w:rsidRPr="00D82B65">
        <w:rPr>
          <w:rFonts w:ascii="Times New Roman" w:hAnsi="Times New Roman" w:cs="Times New Roman"/>
          <w:color w:val="0D0D0D" w:themeColor="text1" w:themeTint="F2"/>
          <w:sz w:val="28"/>
          <w:szCs w:val="28"/>
          <w:shd w:val="clear" w:color="auto" w:fill="FFFFFF"/>
        </w:rPr>
        <w:t xml:space="preserve">оссийской </w:t>
      </w:r>
      <w:r w:rsidRPr="00D82B65">
        <w:rPr>
          <w:rFonts w:ascii="Times New Roman" w:hAnsi="Times New Roman" w:cs="Times New Roman"/>
          <w:color w:val="0D0D0D" w:themeColor="text1" w:themeTint="F2"/>
          <w:sz w:val="28"/>
          <w:szCs w:val="28"/>
          <w:shd w:val="clear" w:color="auto" w:fill="FFFFFF"/>
        </w:rPr>
        <w:t>Ф</w:t>
      </w:r>
      <w:r w:rsidR="000F0D4B" w:rsidRPr="00D82B65">
        <w:rPr>
          <w:rFonts w:ascii="Times New Roman" w:hAnsi="Times New Roman" w:cs="Times New Roman"/>
          <w:color w:val="0D0D0D" w:themeColor="text1" w:themeTint="F2"/>
          <w:sz w:val="28"/>
          <w:szCs w:val="28"/>
          <w:shd w:val="clear" w:color="auto" w:fill="FFFFFF"/>
        </w:rPr>
        <w:t>едерации</w:t>
      </w:r>
      <w:r w:rsidRPr="00D82B65">
        <w:rPr>
          <w:rFonts w:ascii="Times New Roman" w:hAnsi="Times New Roman" w:cs="Times New Roman"/>
          <w:color w:val="0D0D0D" w:themeColor="text1" w:themeTint="F2"/>
          <w:sz w:val="28"/>
          <w:szCs w:val="28"/>
          <w:shd w:val="clear" w:color="auto" w:fill="FFFFFF"/>
        </w:rPr>
        <w:t xml:space="preserve"> </w:t>
      </w:r>
      <w:hyperlink r:id="rId16" w:tooltip="&quot;Об утверждении рекомендаций по учету микроповреждений (микротравм) работников (возвращен без рассмотрения)&quot;&#10;Приказ Минтруда России от 15.09.2021 N 632н&#10;Статус: действует с 01.03.2022" w:history="1">
        <w:r w:rsidRPr="00D82B65">
          <w:rPr>
            <w:rStyle w:val="aa"/>
            <w:rFonts w:ascii="Times New Roman" w:hAnsi="Times New Roman" w:cs="Times New Roman"/>
            <w:color w:val="0D0D0D" w:themeColor="text1" w:themeTint="F2"/>
            <w:sz w:val="28"/>
            <w:szCs w:val="28"/>
            <w:u w:val="none"/>
            <w:shd w:val="clear" w:color="auto" w:fill="FFFFFF"/>
          </w:rPr>
          <w:t xml:space="preserve">от 15 сентября 2021 </w:t>
        </w:r>
        <w:r w:rsidR="000F0D4B" w:rsidRPr="00D82B65">
          <w:rPr>
            <w:rStyle w:val="aa"/>
            <w:rFonts w:ascii="Times New Roman" w:hAnsi="Times New Roman" w:cs="Times New Roman"/>
            <w:color w:val="0D0D0D" w:themeColor="text1" w:themeTint="F2"/>
            <w:sz w:val="28"/>
            <w:szCs w:val="28"/>
            <w:u w:val="none"/>
            <w:shd w:val="clear" w:color="auto" w:fill="FFFFFF"/>
          </w:rPr>
          <w:t>№</w:t>
        </w:r>
        <w:r w:rsidRPr="00D82B65">
          <w:rPr>
            <w:rStyle w:val="aa"/>
            <w:rFonts w:ascii="Times New Roman" w:hAnsi="Times New Roman" w:cs="Times New Roman"/>
            <w:color w:val="0D0D0D" w:themeColor="text1" w:themeTint="F2"/>
            <w:sz w:val="28"/>
            <w:szCs w:val="28"/>
            <w:u w:val="none"/>
            <w:shd w:val="clear" w:color="auto" w:fill="FFFFFF"/>
          </w:rPr>
          <w:t xml:space="preserve"> 632н</w:t>
        </w:r>
      </w:hyperlink>
      <w:r w:rsidRPr="00D82B65">
        <w:rPr>
          <w:rFonts w:ascii="Times New Roman" w:hAnsi="Times New Roman" w:cs="Times New Roman"/>
          <w:color w:val="0D0D0D" w:themeColor="text1" w:themeTint="F2"/>
          <w:sz w:val="28"/>
          <w:szCs w:val="28"/>
          <w:shd w:val="clear" w:color="auto" w:fill="FFFFFF"/>
        </w:rPr>
        <w:t xml:space="preserve"> "Об утверждении рекомендаций по учету микроповреждений (микротравм) работников";</w:t>
      </w:r>
    </w:p>
    <w:p w14:paraId="56BDA8CD" w14:textId="5D24105A" w:rsidR="008917DE" w:rsidRPr="00D82B65" w:rsidRDefault="008917DE" w:rsidP="00D82B65">
      <w:pPr>
        <w:widowControl w:val="0"/>
        <w:numPr>
          <w:ilvl w:val="0"/>
          <w:numId w:val="5"/>
        </w:numPr>
        <w:tabs>
          <w:tab w:val="left" w:pos="993"/>
        </w:tabs>
        <w:ind w:left="0"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lastRenderedPageBreak/>
        <w:t xml:space="preserve">Приказ </w:t>
      </w:r>
      <w:r w:rsidR="000F0D4B" w:rsidRPr="00D82B65">
        <w:rPr>
          <w:rFonts w:ascii="Times New Roman" w:hAnsi="Times New Roman" w:cs="Times New Roman"/>
          <w:color w:val="0D0D0D" w:themeColor="text1" w:themeTint="F2"/>
          <w:sz w:val="28"/>
          <w:szCs w:val="28"/>
          <w:shd w:val="clear" w:color="auto" w:fill="FFFFFF"/>
        </w:rPr>
        <w:t>Министерства труда и социальной защиты Российской Федерации</w:t>
      </w:r>
      <w:r w:rsidRPr="00D82B65">
        <w:rPr>
          <w:rFonts w:ascii="Times New Roman" w:hAnsi="Times New Roman" w:cs="Times New Roman"/>
          <w:color w:val="0D0D0D" w:themeColor="text1" w:themeTint="F2"/>
          <w:sz w:val="28"/>
          <w:szCs w:val="28"/>
        </w:rPr>
        <w:t xml:space="preserve"> </w:t>
      </w:r>
      <w:hyperlink r:id="rId17" w:tooltip="&quot;Об утверждении Рекомендаций по выбору методов оценки уровней профессиональных рисков и по снижению уровней таких рисков&quot;&#10;Приказ Минтруда России от 28.12.2021 N 926&#10;Статус: действует с 01.03.2022" w:history="1">
        <w:r w:rsidRPr="00D82B65">
          <w:rPr>
            <w:rStyle w:val="aa"/>
            <w:rFonts w:ascii="Times New Roman" w:hAnsi="Times New Roman" w:cs="Times New Roman"/>
            <w:color w:val="0D0D0D" w:themeColor="text1" w:themeTint="F2"/>
            <w:sz w:val="28"/>
            <w:szCs w:val="28"/>
            <w:u w:val="none"/>
          </w:rPr>
          <w:t xml:space="preserve">от 28 декабря 2021 </w:t>
        </w:r>
        <w:r w:rsidR="000F0D4B" w:rsidRPr="00D82B65">
          <w:rPr>
            <w:rStyle w:val="aa"/>
            <w:rFonts w:ascii="Times New Roman" w:hAnsi="Times New Roman" w:cs="Times New Roman"/>
            <w:color w:val="0D0D0D" w:themeColor="text1" w:themeTint="F2"/>
            <w:sz w:val="28"/>
            <w:szCs w:val="28"/>
            <w:u w:val="none"/>
          </w:rPr>
          <w:t>№</w:t>
        </w:r>
        <w:r w:rsidRPr="00D82B65">
          <w:rPr>
            <w:rStyle w:val="aa"/>
            <w:rFonts w:ascii="Times New Roman" w:hAnsi="Times New Roman" w:cs="Times New Roman"/>
            <w:color w:val="0D0D0D" w:themeColor="text1" w:themeTint="F2"/>
            <w:sz w:val="28"/>
            <w:szCs w:val="28"/>
            <w:u w:val="none"/>
          </w:rPr>
          <w:t xml:space="preserve"> 926</w:t>
        </w:r>
      </w:hyperlink>
      <w:r w:rsidRPr="00D82B65">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shd w:val="clear" w:color="auto" w:fill="FFFFFF"/>
        </w:rPr>
        <w:t>"Об утверждении рекомендаций по выбору методов оценки уровней профессиональных рисков и по снижению уровней таких рисков";</w:t>
      </w:r>
    </w:p>
    <w:p w14:paraId="450194FE" w14:textId="77777777" w:rsidR="008917DE" w:rsidRPr="00D82B65" w:rsidRDefault="000A0B29" w:rsidP="00D82B65">
      <w:pPr>
        <w:widowControl w:val="0"/>
        <w:numPr>
          <w:ilvl w:val="0"/>
          <w:numId w:val="5"/>
        </w:numPr>
        <w:tabs>
          <w:tab w:val="left" w:pos="993"/>
        </w:tabs>
        <w:ind w:left="0" w:firstLineChars="252" w:firstLine="554"/>
        <w:rPr>
          <w:rFonts w:ascii="Times New Roman" w:hAnsi="Times New Roman" w:cs="Times New Roman"/>
          <w:color w:val="0D0D0D" w:themeColor="text1" w:themeTint="F2"/>
          <w:sz w:val="28"/>
          <w:szCs w:val="28"/>
        </w:rPr>
      </w:pPr>
      <w:hyperlink r:id="rId18" w:tooltip="&quot;ГОСТ 12.0.002-2014 Система стандартов безопасности труда (ССБТ). Термины и определения&quot;&#10;(утв. приказом Росстандарта от 19.10.2015 N 1570-ст)&#10;Применяется с 01.06.2016 взамен ГОСТ 12.0.002-80&#10;Статус: действующая редакция (действ. с 01.06.2016)" w:history="1">
        <w:r w:rsidR="008917DE" w:rsidRPr="00D82B65">
          <w:rPr>
            <w:rStyle w:val="aa"/>
            <w:rFonts w:ascii="Times New Roman" w:hAnsi="Times New Roman" w:cs="Times New Roman"/>
            <w:color w:val="0D0D0D" w:themeColor="text1" w:themeTint="F2"/>
            <w:sz w:val="28"/>
            <w:szCs w:val="28"/>
            <w:u w:val="none"/>
          </w:rPr>
          <w:t>ГОСТ 12.0.002-2014</w:t>
        </w:r>
      </w:hyperlink>
      <w:r w:rsidR="008917DE" w:rsidRPr="00D82B65">
        <w:rPr>
          <w:rFonts w:ascii="Times New Roman" w:hAnsi="Times New Roman" w:cs="Times New Roman"/>
          <w:color w:val="0D0D0D" w:themeColor="text1" w:themeTint="F2"/>
          <w:sz w:val="28"/>
          <w:szCs w:val="28"/>
        </w:rPr>
        <w:t xml:space="preserve"> «Система стандартов безопасности труда (ССБТ). Термины и определения»;</w:t>
      </w:r>
    </w:p>
    <w:p w14:paraId="68BDA9EA" w14:textId="77777777" w:rsidR="008917DE" w:rsidRPr="00D82B65" w:rsidRDefault="000A0B29" w:rsidP="00D82B65">
      <w:pPr>
        <w:widowControl w:val="0"/>
        <w:numPr>
          <w:ilvl w:val="0"/>
          <w:numId w:val="5"/>
        </w:numPr>
        <w:tabs>
          <w:tab w:val="left" w:pos="993"/>
        </w:tabs>
        <w:ind w:left="0" w:firstLineChars="252" w:firstLine="554"/>
        <w:rPr>
          <w:rFonts w:ascii="Times New Roman" w:hAnsi="Times New Roman" w:cs="Times New Roman"/>
          <w:color w:val="0D0D0D" w:themeColor="text1" w:themeTint="F2"/>
          <w:sz w:val="28"/>
          <w:szCs w:val="28"/>
        </w:rPr>
      </w:pPr>
      <w:hyperlink r:id="rId19" w:tooltip="&quot;ГОСТ 12.0.230.2-2015 Система стандартов безопасности труда (ССБТ). Системы управления охраной ...&quot;&#10;(утв. приказом Росстандарта от 09.06.2016 N 603-ст)&#10;Применяется с 01.03.2017&#10;Статус: действующая редакция (действ. с 01.03.2017)" w:history="1">
        <w:r w:rsidR="008917DE" w:rsidRPr="00D82B65">
          <w:rPr>
            <w:rStyle w:val="aa"/>
            <w:rFonts w:ascii="Times New Roman" w:hAnsi="Times New Roman" w:cs="Times New Roman"/>
            <w:color w:val="0D0D0D" w:themeColor="text1" w:themeTint="F2"/>
            <w:sz w:val="28"/>
            <w:szCs w:val="28"/>
            <w:u w:val="none"/>
          </w:rPr>
          <w:t>ГОСТ 12.0.230.2-2015</w:t>
        </w:r>
      </w:hyperlink>
      <w:r w:rsidR="008917DE" w:rsidRPr="00D82B65">
        <w:rPr>
          <w:rFonts w:ascii="Times New Roman" w:hAnsi="Times New Roman" w:cs="Times New Roman"/>
          <w:color w:val="0D0D0D" w:themeColor="text1" w:themeTint="F2"/>
          <w:sz w:val="28"/>
          <w:szCs w:val="28"/>
        </w:rPr>
        <w:t xml:space="preserve"> «Система стандартов безопасности труда (ССБТ). Системы управления охраной труда в организациях. Оценка соответствия. Требования»;</w:t>
      </w:r>
    </w:p>
    <w:p w14:paraId="4F2C6773" w14:textId="796EFA00" w:rsidR="008917DE" w:rsidRPr="00D82B65" w:rsidRDefault="008917DE" w:rsidP="00D82B65">
      <w:pPr>
        <w:widowControl w:val="0"/>
        <w:tabs>
          <w:tab w:val="left" w:pos="993"/>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w:t>
      </w:r>
      <w:hyperlink r:id="rId20" w:tooltip="&quot;ГОСТ Р 22.2.02-2015 Безопасность в чрезвычайных ситуациях. Менеджмент риска чрезвычайной ...&quot;&#10;(утв. приказом Росстандарта от 09.10.2015 N 1516-ст)&#10;Применяется с 01.04.2016&#10;Статус: действующая редакция (действ. с 01.04.2016)" w:history="1">
        <w:r w:rsidRPr="00D82B65">
          <w:rPr>
            <w:rStyle w:val="aa"/>
            <w:rFonts w:ascii="Times New Roman" w:hAnsi="Times New Roman" w:cs="Times New Roman"/>
            <w:color w:val="0D0D0D" w:themeColor="text1" w:themeTint="F2"/>
            <w:sz w:val="28"/>
            <w:szCs w:val="28"/>
            <w:u w:val="none"/>
          </w:rPr>
          <w:t>ГОСТ Р 22.2.02-2015</w:t>
        </w:r>
      </w:hyperlink>
      <w:r w:rsidRPr="00D82B65">
        <w:rPr>
          <w:rFonts w:ascii="Times New Roman" w:hAnsi="Times New Roman" w:cs="Times New Roman"/>
          <w:color w:val="0D0D0D" w:themeColor="text1" w:themeTint="F2"/>
          <w:sz w:val="28"/>
          <w:szCs w:val="28"/>
        </w:rPr>
        <w:t xml:space="preserve"> «Безопасность в чрезвычайных ситуациях. Менеджмент риска чрезвычайной ситуации. Оценка риска чрезвычайной ситуации при разработке проектной документации объектов капитального строительства»; </w:t>
      </w:r>
    </w:p>
    <w:p w14:paraId="758980C3" w14:textId="77777777" w:rsidR="008917DE" w:rsidRPr="00D82B65" w:rsidRDefault="000A0B29" w:rsidP="00D82B65">
      <w:pPr>
        <w:widowControl w:val="0"/>
        <w:numPr>
          <w:ilvl w:val="0"/>
          <w:numId w:val="5"/>
        </w:numPr>
        <w:tabs>
          <w:tab w:val="left" w:pos="993"/>
        </w:tabs>
        <w:ind w:left="0" w:firstLineChars="252" w:firstLine="554"/>
        <w:rPr>
          <w:rFonts w:ascii="Times New Roman" w:hAnsi="Times New Roman" w:cs="Times New Roman"/>
          <w:color w:val="0D0D0D" w:themeColor="text1" w:themeTint="F2"/>
          <w:sz w:val="28"/>
          <w:szCs w:val="28"/>
        </w:rPr>
      </w:pPr>
      <w:hyperlink r:id="rId21" w:tooltip="&quot;ГОСТ 12.0.230.4-2018 Система стандартов безопасности труда (ССБТ). Системы управления охраной труда ...&quot;&#10;(утв. приказом Росстандарта от 07.09.2018 N 577-ст)&#10;Применяется с 01.06.2019&#10;Статус: действует с 01.06.2019" w:history="1">
        <w:r w:rsidR="008917DE" w:rsidRPr="00D82B65">
          <w:rPr>
            <w:rStyle w:val="aa"/>
            <w:rFonts w:ascii="Times New Roman" w:hAnsi="Times New Roman" w:cs="Times New Roman"/>
            <w:color w:val="0D0D0D" w:themeColor="text1" w:themeTint="F2"/>
            <w:sz w:val="28"/>
            <w:szCs w:val="28"/>
            <w:u w:val="none"/>
          </w:rPr>
          <w:t>ГОСТ 12.0.230.4-2018</w:t>
        </w:r>
      </w:hyperlink>
      <w:r w:rsidR="008917DE" w:rsidRPr="00D82B65">
        <w:rPr>
          <w:rFonts w:ascii="Times New Roman" w:hAnsi="Times New Roman" w:cs="Times New Roman"/>
          <w:color w:val="0D0D0D" w:themeColor="text1" w:themeTint="F2"/>
          <w:sz w:val="28"/>
          <w:szCs w:val="28"/>
        </w:rPr>
        <w:t xml:space="preserve"> «Система стандартов безопасности труда. Системы управления охраной труда. Методы идентификации опасностей на различных этапах выполнения работ»;</w:t>
      </w:r>
    </w:p>
    <w:p w14:paraId="371DBED0" w14:textId="77777777" w:rsidR="008917DE" w:rsidRPr="00D82B65" w:rsidRDefault="000A0B29" w:rsidP="00D82B65">
      <w:pPr>
        <w:widowControl w:val="0"/>
        <w:numPr>
          <w:ilvl w:val="0"/>
          <w:numId w:val="5"/>
        </w:numPr>
        <w:tabs>
          <w:tab w:val="left" w:pos="993"/>
        </w:tabs>
        <w:ind w:left="0" w:firstLineChars="252" w:firstLine="554"/>
        <w:rPr>
          <w:rFonts w:ascii="Times New Roman" w:hAnsi="Times New Roman" w:cs="Times New Roman"/>
          <w:color w:val="0D0D0D" w:themeColor="text1" w:themeTint="F2"/>
          <w:sz w:val="28"/>
          <w:szCs w:val="28"/>
        </w:rPr>
      </w:pPr>
      <w:hyperlink r:id="rId22" w:tooltip="&quot;ГОСТ 12.0.230.5-2018 Система стандартов безопасности труда (ССБТ). Системы управления охраной труда ...&quot;&#10;(утв. приказом Росстандарта от 07.09.2018 N 578-ст)&#10;Применяется с 01.06.2019&#10;Статус: действует с 01.06.2019" w:history="1">
        <w:r w:rsidR="008917DE" w:rsidRPr="00D82B65">
          <w:rPr>
            <w:rStyle w:val="aa"/>
            <w:rFonts w:ascii="Times New Roman" w:hAnsi="Times New Roman" w:cs="Times New Roman"/>
            <w:color w:val="0D0D0D" w:themeColor="text1" w:themeTint="F2"/>
            <w:sz w:val="28"/>
            <w:szCs w:val="28"/>
            <w:u w:val="none"/>
          </w:rPr>
          <w:t>ГОСТ 12.0.230.5-2018</w:t>
        </w:r>
      </w:hyperlink>
      <w:r w:rsidR="008917DE" w:rsidRPr="00D82B65">
        <w:rPr>
          <w:rFonts w:ascii="Times New Roman" w:hAnsi="Times New Roman" w:cs="Times New Roman"/>
          <w:color w:val="0D0D0D" w:themeColor="text1" w:themeTint="F2"/>
          <w:sz w:val="28"/>
          <w:szCs w:val="28"/>
        </w:rPr>
        <w:t xml:space="preserve"> «Система стандартов безопасности труда. Системы управления охраной труда. Методы оценки риска для обеспечения безопасности выполнения работ»;</w:t>
      </w:r>
    </w:p>
    <w:p w14:paraId="0B2E02B7" w14:textId="77777777" w:rsidR="008917DE" w:rsidRPr="00D82B65" w:rsidRDefault="000A0B29" w:rsidP="00D82B65">
      <w:pPr>
        <w:widowControl w:val="0"/>
        <w:numPr>
          <w:ilvl w:val="0"/>
          <w:numId w:val="5"/>
        </w:numPr>
        <w:tabs>
          <w:tab w:val="left" w:pos="993"/>
        </w:tabs>
        <w:ind w:left="0" w:firstLineChars="252" w:firstLine="554"/>
        <w:rPr>
          <w:rFonts w:ascii="Times New Roman" w:hAnsi="Times New Roman" w:cs="Times New Roman"/>
          <w:color w:val="0D0D0D" w:themeColor="text1" w:themeTint="F2"/>
          <w:sz w:val="28"/>
          <w:szCs w:val="28"/>
        </w:rPr>
      </w:pPr>
      <w:hyperlink r:id="rId23" w:tooltip="&quot;ГОСТ 12.0.230.6-2018 Система стандартов безопасности труда (ССБТ). Системы управления охраной труда ...&quot;&#10;(утв. приказом Росстандарта от 07.09.2018 N 579-ст)&#10;Применяется с 01.06.2019&#10;Статус: действует с 01.06.2019" w:history="1">
        <w:r w:rsidR="008917DE" w:rsidRPr="00D82B65">
          <w:rPr>
            <w:rStyle w:val="aa"/>
            <w:rFonts w:ascii="Times New Roman" w:hAnsi="Times New Roman" w:cs="Times New Roman"/>
            <w:color w:val="0D0D0D" w:themeColor="text1" w:themeTint="F2"/>
            <w:sz w:val="28"/>
            <w:szCs w:val="28"/>
            <w:u w:val="none"/>
          </w:rPr>
          <w:t>ГОСТ 12.0.230.6-2018</w:t>
        </w:r>
      </w:hyperlink>
      <w:r w:rsidR="008917DE" w:rsidRPr="00D82B65">
        <w:rPr>
          <w:rFonts w:ascii="Times New Roman" w:hAnsi="Times New Roman" w:cs="Times New Roman"/>
          <w:color w:val="0D0D0D" w:themeColor="text1" w:themeTint="F2"/>
          <w:sz w:val="28"/>
          <w:szCs w:val="28"/>
        </w:rPr>
        <w:t xml:space="preserve"> «Система стандартов безопасности труда. Системы управления охраной труда. Обеспечение совместимости системы управления охраной труда с другими системами управления»;</w:t>
      </w:r>
    </w:p>
    <w:p w14:paraId="7F2ACF17" w14:textId="0697A326" w:rsidR="008917DE" w:rsidRPr="00D82B65" w:rsidRDefault="008917DE" w:rsidP="00D82B65">
      <w:pPr>
        <w:widowControl w:val="0"/>
        <w:numPr>
          <w:ilvl w:val="0"/>
          <w:numId w:val="5"/>
        </w:numPr>
        <w:tabs>
          <w:tab w:val="left" w:pos="993"/>
        </w:tabs>
        <w:ind w:left="0"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Приказ </w:t>
      </w:r>
      <w:r w:rsidR="000F0D4B" w:rsidRPr="00D82B65">
        <w:rPr>
          <w:rFonts w:ascii="Times New Roman" w:hAnsi="Times New Roman" w:cs="Times New Roman"/>
          <w:color w:val="0D0D0D" w:themeColor="text1" w:themeTint="F2"/>
          <w:sz w:val="28"/>
          <w:szCs w:val="28"/>
          <w:shd w:val="clear" w:color="auto" w:fill="FFFFFF"/>
        </w:rPr>
        <w:t>Министерства труда и социальной защиты Российской Федерации</w:t>
      </w:r>
      <w:r w:rsidR="000F0D4B" w:rsidRPr="00D82B65">
        <w:rPr>
          <w:rFonts w:ascii="Times New Roman" w:hAnsi="Times New Roman" w:cs="Times New Roman"/>
          <w:color w:val="0D0D0D" w:themeColor="text1" w:themeTint="F2"/>
          <w:sz w:val="28"/>
          <w:szCs w:val="28"/>
        </w:rPr>
        <w:t xml:space="preserve"> </w:t>
      </w:r>
      <w:hyperlink r:id="rId24" w:tooltip="&quot;Об утверждении Межотраслевых правил обеспечения работников специальной одеждой, специальной ...&quot;&#10;Приказ Минздравсоцразвития России от 01.06.2009 N 290н&#10;Статус: действующая редакция (действ. с 23.02.2015)" w:history="1">
        <w:r w:rsidRPr="00D82B65">
          <w:rPr>
            <w:rStyle w:val="aa"/>
            <w:rFonts w:ascii="Times New Roman" w:hAnsi="Times New Roman" w:cs="Times New Roman"/>
            <w:color w:val="0D0D0D" w:themeColor="text1" w:themeTint="F2"/>
            <w:sz w:val="28"/>
            <w:szCs w:val="28"/>
            <w:u w:val="none"/>
          </w:rPr>
          <w:t xml:space="preserve">от </w:t>
        </w:r>
        <w:r w:rsidR="00B91D8D" w:rsidRPr="00D82B65">
          <w:rPr>
            <w:rStyle w:val="aa"/>
            <w:rFonts w:ascii="Times New Roman" w:hAnsi="Times New Roman" w:cs="Times New Roman"/>
            <w:color w:val="0D0D0D" w:themeColor="text1" w:themeTint="F2"/>
            <w:sz w:val="28"/>
            <w:szCs w:val="28"/>
            <w:u w:val="none"/>
          </w:rPr>
          <w:t>29</w:t>
        </w:r>
        <w:r w:rsidRPr="00D82B65">
          <w:rPr>
            <w:rStyle w:val="aa"/>
            <w:rFonts w:ascii="Times New Roman" w:hAnsi="Times New Roman" w:cs="Times New Roman"/>
            <w:color w:val="0D0D0D" w:themeColor="text1" w:themeTint="F2"/>
            <w:sz w:val="28"/>
            <w:szCs w:val="28"/>
            <w:u w:val="none"/>
          </w:rPr>
          <w:t xml:space="preserve"> </w:t>
        </w:r>
        <w:r w:rsidR="00B91D8D" w:rsidRPr="00D82B65">
          <w:rPr>
            <w:rStyle w:val="aa"/>
            <w:rFonts w:ascii="Times New Roman" w:hAnsi="Times New Roman" w:cs="Times New Roman"/>
            <w:color w:val="0D0D0D" w:themeColor="text1" w:themeTint="F2"/>
            <w:sz w:val="28"/>
            <w:szCs w:val="28"/>
            <w:u w:val="none"/>
          </w:rPr>
          <w:t>октября</w:t>
        </w:r>
        <w:r w:rsidRPr="00D82B65">
          <w:rPr>
            <w:rStyle w:val="aa"/>
            <w:rFonts w:ascii="Times New Roman" w:hAnsi="Times New Roman" w:cs="Times New Roman"/>
            <w:color w:val="0D0D0D" w:themeColor="text1" w:themeTint="F2"/>
            <w:sz w:val="28"/>
            <w:szCs w:val="28"/>
            <w:u w:val="none"/>
          </w:rPr>
          <w:t xml:space="preserve"> 20</w:t>
        </w:r>
        <w:r w:rsidR="00B91D8D" w:rsidRPr="00D82B65">
          <w:rPr>
            <w:rStyle w:val="aa"/>
            <w:rFonts w:ascii="Times New Roman" w:hAnsi="Times New Roman" w:cs="Times New Roman"/>
            <w:color w:val="0D0D0D" w:themeColor="text1" w:themeTint="F2"/>
            <w:sz w:val="28"/>
            <w:szCs w:val="28"/>
            <w:u w:val="none"/>
          </w:rPr>
          <w:t>21</w:t>
        </w:r>
        <w:r w:rsidRPr="00D82B65">
          <w:rPr>
            <w:rStyle w:val="aa"/>
            <w:rFonts w:ascii="Times New Roman" w:hAnsi="Times New Roman" w:cs="Times New Roman"/>
            <w:color w:val="0D0D0D" w:themeColor="text1" w:themeTint="F2"/>
            <w:sz w:val="28"/>
            <w:szCs w:val="28"/>
            <w:u w:val="none"/>
          </w:rPr>
          <w:t xml:space="preserve"> </w:t>
        </w:r>
        <w:r w:rsidR="000F0D4B" w:rsidRPr="00D82B65">
          <w:rPr>
            <w:rStyle w:val="aa"/>
            <w:rFonts w:ascii="Times New Roman" w:hAnsi="Times New Roman" w:cs="Times New Roman"/>
            <w:color w:val="0D0D0D" w:themeColor="text1" w:themeTint="F2"/>
            <w:sz w:val="28"/>
            <w:szCs w:val="28"/>
            <w:u w:val="none"/>
          </w:rPr>
          <w:t>№</w:t>
        </w:r>
        <w:r w:rsidRPr="00D82B65">
          <w:rPr>
            <w:rStyle w:val="aa"/>
            <w:rFonts w:ascii="Times New Roman" w:hAnsi="Times New Roman" w:cs="Times New Roman"/>
            <w:color w:val="0D0D0D" w:themeColor="text1" w:themeTint="F2"/>
            <w:sz w:val="28"/>
            <w:szCs w:val="28"/>
            <w:u w:val="none"/>
          </w:rPr>
          <w:t xml:space="preserve"> </w:t>
        </w:r>
        <w:r w:rsidR="00B91D8D" w:rsidRPr="00D82B65">
          <w:rPr>
            <w:rStyle w:val="aa"/>
            <w:rFonts w:ascii="Times New Roman" w:hAnsi="Times New Roman" w:cs="Times New Roman"/>
            <w:color w:val="0D0D0D" w:themeColor="text1" w:themeTint="F2"/>
            <w:sz w:val="28"/>
            <w:szCs w:val="28"/>
            <w:u w:val="none"/>
          </w:rPr>
          <w:t>766</w:t>
        </w:r>
        <w:r w:rsidRPr="00D82B65">
          <w:rPr>
            <w:rStyle w:val="aa"/>
            <w:rFonts w:ascii="Times New Roman" w:hAnsi="Times New Roman" w:cs="Times New Roman"/>
            <w:color w:val="0D0D0D" w:themeColor="text1" w:themeTint="F2"/>
            <w:sz w:val="28"/>
            <w:szCs w:val="28"/>
            <w:u w:val="none"/>
          </w:rPr>
          <w:t>н</w:t>
        </w:r>
      </w:hyperlink>
      <w:r w:rsidRPr="00D82B65">
        <w:rPr>
          <w:rFonts w:ascii="Times New Roman" w:hAnsi="Times New Roman" w:cs="Times New Roman"/>
          <w:color w:val="0D0D0D" w:themeColor="text1" w:themeTint="F2"/>
          <w:sz w:val="28"/>
          <w:szCs w:val="28"/>
        </w:rPr>
        <w:t xml:space="preserve"> "Об утверждении </w:t>
      </w:r>
      <w:r w:rsidR="00B91D8D" w:rsidRPr="00D82B65">
        <w:rPr>
          <w:rFonts w:ascii="Times New Roman" w:hAnsi="Times New Roman" w:cs="Times New Roman"/>
          <w:color w:val="0D0D0D" w:themeColor="text1" w:themeTint="F2"/>
          <w:sz w:val="28"/>
          <w:szCs w:val="28"/>
        </w:rPr>
        <w:t>П</w:t>
      </w:r>
      <w:r w:rsidRPr="00D82B65">
        <w:rPr>
          <w:rFonts w:ascii="Times New Roman" w:hAnsi="Times New Roman" w:cs="Times New Roman"/>
          <w:color w:val="0D0D0D" w:themeColor="text1" w:themeTint="F2"/>
          <w:sz w:val="28"/>
          <w:szCs w:val="28"/>
        </w:rPr>
        <w:t xml:space="preserve">равил обеспечения работников </w:t>
      </w:r>
      <w:r w:rsidR="00B91D8D" w:rsidRPr="00D82B65">
        <w:rPr>
          <w:rFonts w:ascii="Times New Roman" w:hAnsi="Times New Roman" w:cs="Times New Roman"/>
          <w:color w:val="0D0D0D" w:themeColor="text1" w:themeTint="F2"/>
          <w:sz w:val="28"/>
          <w:szCs w:val="28"/>
        </w:rPr>
        <w:t>средствами индивидуальной защиты и смывающими средствами</w:t>
      </w:r>
      <w:r w:rsidRPr="00D82B65">
        <w:rPr>
          <w:rFonts w:ascii="Times New Roman" w:hAnsi="Times New Roman" w:cs="Times New Roman"/>
          <w:color w:val="0D0D0D" w:themeColor="text1" w:themeTint="F2"/>
          <w:sz w:val="28"/>
          <w:szCs w:val="28"/>
        </w:rPr>
        <w:t>";</w:t>
      </w:r>
    </w:p>
    <w:p w14:paraId="2857906E" w14:textId="0C51BAE1" w:rsidR="008917DE" w:rsidRPr="00D82B65" w:rsidRDefault="000A0B29" w:rsidP="00D82B65">
      <w:pPr>
        <w:widowControl w:val="0"/>
        <w:numPr>
          <w:ilvl w:val="0"/>
          <w:numId w:val="5"/>
        </w:numPr>
        <w:tabs>
          <w:tab w:val="left" w:pos="993"/>
        </w:tabs>
        <w:ind w:left="0" w:firstLineChars="252" w:firstLine="554"/>
        <w:rPr>
          <w:rFonts w:ascii="Times New Roman" w:hAnsi="Times New Roman" w:cs="Times New Roman"/>
          <w:color w:val="0D0D0D" w:themeColor="text1" w:themeTint="F2"/>
          <w:sz w:val="28"/>
          <w:szCs w:val="28"/>
        </w:rPr>
      </w:pPr>
      <w:hyperlink r:id="rId25" w:tooltip="&quot;Об утверждении Типовых норм бесплатной выдачи специальной одежды, специальной обуви и других средств ...&quot;&#10;Приказ Минтруда России от 09.12.2014 N 997н&#10;Статус: действует с 28.05.2015" w:history="1">
        <w:r w:rsidR="008917DE" w:rsidRPr="00D82B65">
          <w:rPr>
            <w:rStyle w:val="aa"/>
            <w:rFonts w:ascii="Times New Roman" w:hAnsi="Times New Roman" w:cs="Times New Roman"/>
            <w:color w:val="0D0D0D" w:themeColor="text1" w:themeTint="F2"/>
            <w:sz w:val="28"/>
            <w:szCs w:val="28"/>
            <w:u w:val="none"/>
          </w:rPr>
          <w:t xml:space="preserve">Приказ </w:t>
        </w:r>
        <w:r w:rsidR="000F0D4B" w:rsidRPr="00D82B65">
          <w:rPr>
            <w:rFonts w:ascii="Times New Roman" w:hAnsi="Times New Roman" w:cs="Times New Roman"/>
            <w:color w:val="0D0D0D" w:themeColor="text1" w:themeTint="F2"/>
            <w:sz w:val="28"/>
            <w:szCs w:val="28"/>
            <w:shd w:val="clear" w:color="auto" w:fill="FFFFFF"/>
          </w:rPr>
          <w:t>Министерства труда и социальной защиты Российской Федерации</w:t>
        </w:r>
        <w:r w:rsidR="00B91D8D" w:rsidRPr="00D82B65">
          <w:rPr>
            <w:rStyle w:val="aa"/>
            <w:rFonts w:ascii="Times New Roman" w:hAnsi="Times New Roman" w:cs="Times New Roman"/>
            <w:color w:val="0D0D0D" w:themeColor="text1" w:themeTint="F2"/>
            <w:sz w:val="28"/>
            <w:szCs w:val="28"/>
            <w:u w:val="none"/>
          </w:rPr>
          <w:t xml:space="preserve"> </w:t>
        </w:r>
        <w:r w:rsidR="008917DE" w:rsidRPr="00D82B65">
          <w:rPr>
            <w:rStyle w:val="aa"/>
            <w:rFonts w:ascii="Times New Roman" w:hAnsi="Times New Roman" w:cs="Times New Roman"/>
            <w:color w:val="0D0D0D" w:themeColor="text1" w:themeTint="F2"/>
            <w:sz w:val="28"/>
            <w:szCs w:val="28"/>
            <w:u w:val="none"/>
          </w:rPr>
          <w:t xml:space="preserve">от </w:t>
        </w:r>
        <w:r w:rsidR="00B91D8D" w:rsidRPr="00D82B65">
          <w:rPr>
            <w:rStyle w:val="aa"/>
            <w:rFonts w:ascii="Times New Roman" w:hAnsi="Times New Roman" w:cs="Times New Roman"/>
            <w:color w:val="0D0D0D" w:themeColor="text1" w:themeTint="F2"/>
            <w:sz w:val="28"/>
            <w:szCs w:val="28"/>
            <w:u w:val="none"/>
          </w:rPr>
          <w:t>29</w:t>
        </w:r>
        <w:r w:rsidR="008917DE" w:rsidRPr="00D82B65">
          <w:rPr>
            <w:rStyle w:val="aa"/>
            <w:rFonts w:ascii="Times New Roman" w:hAnsi="Times New Roman" w:cs="Times New Roman"/>
            <w:color w:val="0D0D0D" w:themeColor="text1" w:themeTint="F2"/>
            <w:sz w:val="28"/>
            <w:szCs w:val="28"/>
            <w:u w:val="none"/>
          </w:rPr>
          <w:t xml:space="preserve"> </w:t>
        </w:r>
        <w:r w:rsidR="00B91D8D" w:rsidRPr="00D82B65">
          <w:rPr>
            <w:rStyle w:val="aa"/>
            <w:rFonts w:ascii="Times New Roman" w:hAnsi="Times New Roman" w:cs="Times New Roman"/>
            <w:color w:val="0D0D0D" w:themeColor="text1" w:themeTint="F2"/>
            <w:sz w:val="28"/>
            <w:szCs w:val="28"/>
            <w:u w:val="none"/>
          </w:rPr>
          <w:t>октября</w:t>
        </w:r>
        <w:r w:rsidR="008917DE" w:rsidRPr="00D82B65">
          <w:rPr>
            <w:rStyle w:val="aa"/>
            <w:rFonts w:ascii="Times New Roman" w:hAnsi="Times New Roman" w:cs="Times New Roman"/>
            <w:color w:val="0D0D0D" w:themeColor="text1" w:themeTint="F2"/>
            <w:sz w:val="28"/>
            <w:szCs w:val="28"/>
            <w:u w:val="none"/>
          </w:rPr>
          <w:t xml:space="preserve"> 20</w:t>
        </w:r>
        <w:r w:rsidR="00B91D8D" w:rsidRPr="00D82B65">
          <w:rPr>
            <w:rStyle w:val="aa"/>
            <w:rFonts w:ascii="Times New Roman" w:hAnsi="Times New Roman" w:cs="Times New Roman"/>
            <w:color w:val="0D0D0D" w:themeColor="text1" w:themeTint="F2"/>
            <w:sz w:val="28"/>
            <w:szCs w:val="28"/>
            <w:u w:val="none"/>
          </w:rPr>
          <w:t>21</w:t>
        </w:r>
        <w:r w:rsidR="008917DE" w:rsidRPr="00D82B65">
          <w:rPr>
            <w:rStyle w:val="aa"/>
            <w:rFonts w:ascii="Times New Roman" w:hAnsi="Times New Roman" w:cs="Times New Roman"/>
            <w:color w:val="0D0D0D" w:themeColor="text1" w:themeTint="F2"/>
            <w:sz w:val="28"/>
            <w:szCs w:val="28"/>
            <w:u w:val="none"/>
          </w:rPr>
          <w:t xml:space="preserve"> № </w:t>
        </w:r>
        <w:r w:rsidR="00B91D8D" w:rsidRPr="00D82B65">
          <w:rPr>
            <w:rStyle w:val="aa"/>
            <w:rFonts w:ascii="Times New Roman" w:hAnsi="Times New Roman" w:cs="Times New Roman"/>
            <w:color w:val="0D0D0D" w:themeColor="text1" w:themeTint="F2"/>
            <w:sz w:val="28"/>
            <w:szCs w:val="28"/>
            <w:u w:val="none"/>
          </w:rPr>
          <w:t>767</w:t>
        </w:r>
        <w:r w:rsidR="008917DE" w:rsidRPr="00D82B65">
          <w:rPr>
            <w:rStyle w:val="aa"/>
            <w:rFonts w:ascii="Times New Roman" w:hAnsi="Times New Roman" w:cs="Times New Roman"/>
            <w:color w:val="0D0D0D" w:themeColor="text1" w:themeTint="F2"/>
            <w:sz w:val="28"/>
            <w:szCs w:val="28"/>
            <w:u w:val="none"/>
          </w:rPr>
          <w:t>н</w:t>
        </w:r>
      </w:hyperlink>
      <w:r w:rsidR="008917DE" w:rsidRPr="00D82B65">
        <w:rPr>
          <w:rFonts w:ascii="Times New Roman" w:hAnsi="Times New Roman" w:cs="Times New Roman"/>
          <w:color w:val="0D0D0D" w:themeColor="text1" w:themeTint="F2"/>
          <w:sz w:val="28"/>
          <w:szCs w:val="28"/>
        </w:rPr>
        <w:t xml:space="preserve"> «Об утверждении </w:t>
      </w:r>
      <w:r w:rsidR="00B91D8D" w:rsidRPr="00D82B65">
        <w:rPr>
          <w:rFonts w:ascii="Times New Roman" w:hAnsi="Times New Roman" w:cs="Times New Roman"/>
          <w:color w:val="0D0D0D" w:themeColor="text1" w:themeTint="F2"/>
          <w:sz w:val="28"/>
          <w:szCs w:val="28"/>
        </w:rPr>
        <w:t>Единых типовых норм выдачи средств индивидуальной защиты и смывающих средств</w:t>
      </w:r>
      <w:r w:rsidR="008917DE" w:rsidRPr="00D82B65">
        <w:rPr>
          <w:rFonts w:ascii="Times New Roman" w:hAnsi="Times New Roman" w:cs="Times New Roman"/>
          <w:color w:val="0D0D0D" w:themeColor="text1" w:themeTint="F2"/>
          <w:sz w:val="28"/>
          <w:szCs w:val="28"/>
        </w:rPr>
        <w:t>»;</w:t>
      </w:r>
    </w:p>
    <w:p w14:paraId="0F0357DC" w14:textId="776BB76F" w:rsidR="008917DE" w:rsidRPr="00D82B65" w:rsidRDefault="008917DE" w:rsidP="00D82B65">
      <w:pPr>
        <w:widowControl w:val="0"/>
        <w:numPr>
          <w:ilvl w:val="0"/>
          <w:numId w:val="5"/>
        </w:numPr>
        <w:tabs>
          <w:tab w:val="left" w:pos="993"/>
        </w:tabs>
        <w:ind w:left="0"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Правила по охране труда при погрузочно-разгрузочных работах и размещении грузов, утверждённые приказом Мин</w:t>
      </w:r>
      <w:r w:rsidR="00C14F72" w:rsidRPr="00D82B65">
        <w:rPr>
          <w:rFonts w:ascii="Times New Roman" w:hAnsi="Times New Roman" w:cs="Times New Roman"/>
          <w:color w:val="0D0D0D" w:themeColor="text1" w:themeTint="F2"/>
          <w:sz w:val="28"/>
          <w:szCs w:val="28"/>
        </w:rPr>
        <w:t xml:space="preserve">истерства труда и социальной защиты </w:t>
      </w:r>
      <w:r w:rsidRPr="00D82B65">
        <w:rPr>
          <w:rFonts w:ascii="Times New Roman" w:hAnsi="Times New Roman" w:cs="Times New Roman"/>
          <w:color w:val="0D0D0D" w:themeColor="text1" w:themeTint="F2"/>
          <w:sz w:val="28"/>
          <w:szCs w:val="28"/>
        </w:rPr>
        <w:t>Росси</w:t>
      </w:r>
      <w:r w:rsidR="00C14F72" w:rsidRPr="00D82B65">
        <w:rPr>
          <w:rFonts w:ascii="Times New Roman" w:hAnsi="Times New Roman" w:cs="Times New Roman"/>
          <w:color w:val="0D0D0D" w:themeColor="text1" w:themeTint="F2"/>
          <w:sz w:val="28"/>
          <w:szCs w:val="28"/>
        </w:rPr>
        <w:t>йской Федерации</w:t>
      </w:r>
      <w:r w:rsidRPr="00D82B65">
        <w:rPr>
          <w:rFonts w:ascii="Times New Roman" w:hAnsi="Times New Roman" w:cs="Times New Roman"/>
          <w:color w:val="0D0D0D" w:themeColor="text1" w:themeTint="F2"/>
          <w:sz w:val="28"/>
          <w:szCs w:val="28"/>
        </w:rPr>
        <w:t xml:space="preserve"> </w:t>
      </w:r>
      <w:hyperlink r:id="rId26" w:tooltip="&quot;Об утверждении Правил по охране труда при погрузочно-разгрузочных работах и размещении грузов&quot;&#10;Приказ Минтруда России от 28.10.2020 N 753н&#10;Статус: действует с 01.01.2021" w:history="1">
        <w:r w:rsidRPr="00D82B65">
          <w:rPr>
            <w:rStyle w:val="aa"/>
            <w:rFonts w:ascii="Times New Roman" w:hAnsi="Times New Roman" w:cs="Times New Roman"/>
            <w:color w:val="0D0D0D" w:themeColor="text1" w:themeTint="F2"/>
            <w:sz w:val="28"/>
            <w:szCs w:val="28"/>
            <w:u w:val="none"/>
          </w:rPr>
          <w:t>от 28.10.2020 № 753н</w:t>
        </w:r>
      </w:hyperlink>
      <w:r w:rsidRPr="00D82B65">
        <w:rPr>
          <w:rFonts w:ascii="Times New Roman" w:hAnsi="Times New Roman" w:cs="Times New Roman"/>
          <w:color w:val="0D0D0D" w:themeColor="text1" w:themeTint="F2"/>
          <w:sz w:val="28"/>
          <w:szCs w:val="28"/>
        </w:rPr>
        <w:t>;</w:t>
      </w:r>
    </w:p>
    <w:p w14:paraId="0E4E401B" w14:textId="7665659C" w:rsidR="008917DE" w:rsidRPr="00D82B65" w:rsidRDefault="008917DE" w:rsidP="00D82B65">
      <w:pPr>
        <w:widowControl w:val="0"/>
        <w:numPr>
          <w:ilvl w:val="0"/>
          <w:numId w:val="5"/>
        </w:numPr>
        <w:tabs>
          <w:tab w:val="left" w:pos="993"/>
        </w:tabs>
        <w:ind w:left="0"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Правила по охране труда на автомобильном транспорте, утверждённые приказом </w:t>
      </w:r>
      <w:r w:rsidR="00C14F72" w:rsidRPr="00D82B65">
        <w:rPr>
          <w:rFonts w:ascii="Times New Roman" w:hAnsi="Times New Roman" w:cs="Times New Roman"/>
          <w:color w:val="0D0D0D" w:themeColor="text1" w:themeTint="F2"/>
          <w:sz w:val="28"/>
          <w:szCs w:val="28"/>
        </w:rPr>
        <w:t>Министерства труда и социальной защиты Российской Федерации</w:t>
      </w:r>
      <w:r w:rsidRPr="00D82B65">
        <w:rPr>
          <w:rFonts w:ascii="Times New Roman" w:hAnsi="Times New Roman" w:cs="Times New Roman"/>
          <w:color w:val="0D0D0D" w:themeColor="text1" w:themeTint="F2"/>
          <w:sz w:val="28"/>
          <w:szCs w:val="28"/>
        </w:rPr>
        <w:t xml:space="preserve"> </w:t>
      </w:r>
      <w:hyperlink r:id="rId27" w:tooltip="&quot;Об утверждении Правил по охране труда на автомобильном транспорте&quot;&#10;Приказ Минтруда России от 09.12.2020 N 871н&#10;Статус: действует с 01.01.2021" w:history="1">
        <w:r w:rsidRPr="00D82B65">
          <w:rPr>
            <w:rStyle w:val="aa"/>
            <w:rFonts w:ascii="Times New Roman" w:hAnsi="Times New Roman" w:cs="Times New Roman"/>
            <w:color w:val="0D0D0D" w:themeColor="text1" w:themeTint="F2"/>
            <w:sz w:val="28"/>
            <w:szCs w:val="28"/>
            <w:u w:val="none"/>
          </w:rPr>
          <w:t>от 09.12.2020 № 871н</w:t>
        </w:r>
      </w:hyperlink>
      <w:r w:rsidRPr="00D82B65">
        <w:rPr>
          <w:rFonts w:ascii="Times New Roman" w:hAnsi="Times New Roman" w:cs="Times New Roman"/>
          <w:color w:val="0D0D0D" w:themeColor="text1" w:themeTint="F2"/>
          <w:sz w:val="28"/>
          <w:szCs w:val="28"/>
        </w:rPr>
        <w:t>;</w:t>
      </w:r>
    </w:p>
    <w:p w14:paraId="6AFE1396" w14:textId="1B7E27D3" w:rsidR="008917DE" w:rsidRPr="00D82B65" w:rsidRDefault="008917DE" w:rsidP="00D82B65">
      <w:pPr>
        <w:widowControl w:val="0"/>
        <w:numPr>
          <w:ilvl w:val="0"/>
          <w:numId w:val="5"/>
        </w:numPr>
        <w:tabs>
          <w:tab w:val="left" w:pos="993"/>
        </w:tabs>
        <w:ind w:left="0"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Правила по охране труда при эксплуатации электроустановок, утверждённые приказом </w:t>
      </w:r>
      <w:r w:rsidR="00C14F72" w:rsidRPr="00D82B65">
        <w:rPr>
          <w:rFonts w:ascii="Times New Roman" w:hAnsi="Times New Roman" w:cs="Times New Roman"/>
          <w:color w:val="0D0D0D" w:themeColor="text1" w:themeTint="F2"/>
          <w:sz w:val="28"/>
          <w:szCs w:val="28"/>
        </w:rPr>
        <w:t xml:space="preserve">Министерства труда и социальной защиты Российской Федерации </w:t>
      </w:r>
      <w:hyperlink r:id="rId28" w:tooltip="&quot;Об утверждении Правил по охране труда при эксплуатации электроустановок&quot;&#10;Приказ Минтруда России от 15.12.2020 N 903н&#10;Статус: действует с 01.01.2021" w:history="1">
        <w:r w:rsidRPr="00D82B65">
          <w:rPr>
            <w:rStyle w:val="aa"/>
            <w:rFonts w:ascii="Times New Roman" w:hAnsi="Times New Roman" w:cs="Times New Roman"/>
            <w:color w:val="0D0D0D" w:themeColor="text1" w:themeTint="F2"/>
            <w:sz w:val="28"/>
            <w:szCs w:val="28"/>
            <w:u w:val="none"/>
          </w:rPr>
          <w:t>от 15.12.2020 № 903н</w:t>
        </w:r>
      </w:hyperlink>
      <w:r w:rsidR="007971BA" w:rsidRPr="00D82B65">
        <w:rPr>
          <w:rStyle w:val="aa"/>
          <w:rFonts w:ascii="Times New Roman" w:hAnsi="Times New Roman" w:cs="Times New Roman"/>
          <w:color w:val="0D0D0D" w:themeColor="text1" w:themeTint="F2"/>
          <w:sz w:val="28"/>
          <w:szCs w:val="28"/>
          <w:u w:val="none"/>
        </w:rPr>
        <w:t>;</w:t>
      </w:r>
    </w:p>
    <w:p w14:paraId="30426225" w14:textId="725EE6CB" w:rsidR="008917DE" w:rsidRPr="00D82B65" w:rsidRDefault="008917DE" w:rsidP="00D82B65">
      <w:pPr>
        <w:widowControl w:val="0"/>
        <w:numPr>
          <w:ilvl w:val="0"/>
          <w:numId w:val="5"/>
        </w:numPr>
        <w:tabs>
          <w:tab w:val="left" w:pos="993"/>
        </w:tabs>
        <w:ind w:left="0"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Правила по охране труда при работе на высоте утверждённые приказом </w:t>
      </w:r>
      <w:r w:rsidR="00C14F72" w:rsidRPr="00D82B65">
        <w:rPr>
          <w:rFonts w:ascii="Times New Roman" w:hAnsi="Times New Roman" w:cs="Times New Roman"/>
          <w:color w:val="0D0D0D" w:themeColor="text1" w:themeTint="F2"/>
          <w:sz w:val="28"/>
          <w:szCs w:val="28"/>
        </w:rPr>
        <w:t xml:space="preserve">Министерства труда и социальной защиты Российской Федерации </w:t>
      </w:r>
      <w:hyperlink r:id="rId29" w:tooltip="&quot;Об утверждении Правил по охране труда при работе на высоте&quot;&#10;Приказ Минтруда России от 16.11.2020 N 782н&#10;Статус: действует с 01.01.2021" w:history="1">
        <w:r w:rsidRPr="00D82B65">
          <w:rPr>
            <w:rStyle w:val="aa"/>
            <w:rFonts w:ascii="Times New Roman" w:hAnsi="Times New Roman" w:cs="Times New Roman"/>
            <w:color w:val="0D0D0D" w:themeColor="text1" w:themeTint="F2"/>
            <w:sz w:val="28"/>
            <w:szCs w:val="28"/>
            <w:u w:val="none"/>
          </w:rPr>
          <w:t>от 16.11.2020 № 782н</w:t>
        </w:r>
      </w:hyperlink>
      <w:r w:rsidRPr="00D82B65">
        <w:rPr>
          <w:rFonts w:ascii="Times New Roman" w:hAnsi="Times New Roman" w:cs="Times New Roman"/>
          <w:color w:val="0D0D0D" w:themeColor="text1" w:themeTint="F2"/>
          <w:sz w:val="28"/>
          <w:szCs w:val="28"/>
        </w:rPr>
        <w:t>;</w:t>
      </w:r>
    </w:p>
    <w:p w14:paraId="7DBBFAA2" w14:textId="195B4490" w:rsidR="008917DE" w:rsidRPr="00D82B65" w:rsidRDefault="000A0B29" w:rsidP="00D82B65">
      <w:pPr>
        <w:widowControl w:val="0"/>
        <w:numPr>
          <w:ilvl w:val="0"/>
          <w:numId w:val="5"/>
        </w:numPr>
        <w:tabs>
          <w:tab w:val="left" w:pos="993"/>
        </w:tabs>
        <w:ind w:left="0" w:firstLineChars="252" w:firstLine="554"/>
        <w:rPr>
          <w:rFonts w:ascii="Times New Roman" w:hAnsi="Times New Roman" w:cs="Times New Roman"/>
          <w:color w:val="0D0D0D" w:themeColor="text1" w:themeTint="F2"/>
          <w:sz w:val="28"/>
          <w:szCs w:val="28"/>
        </w:rPr>
      </w:pPr>
      <w:hyperlink r:id="rId30" w:tooltip="&quot;ПОТ Р О-14000-002-98 Положение. Обеспечение безопасности производственного оборудования&quot;&#10;Отраслевые правила по охране труда от 20.01.1998 N 14000-002-98&#10;Применяется с 01.07.1998&#10;Статус: действует с 01.07.1998" w:history="1">
        <w:r w:rsidR="008917DE" w:rsidRPr="00D82B65">
          <w:rPr>
            <w:rStyle w:val="aa"/>
            <w:rFonts w:ascii="Times New Roman" w:hAnsi="Times New Roman" w:cs="Times New Roman"/>
            <w:color w:val="0D0D0D" w:themeColor="text1" w:themeTint="F2"/>
            <w:sz w:val="28"/>
            <w:szCs w:val="28"/>
            <w:u w:val="none"/>
          </w:rPr>
          <w:t>ПОТ РО-14000-002-98</w:t>
        </w:r>
      </w:hyperlink>
      <w:r w:rsidR="008917DE" w:rsidRPr="00D82B65">
        <w:rPr>
          <w:rFonts w:ascii="Times New Roman" w:hAnsi="Times New Roman" w:cs="Times New Roman"/>
          <w:color w:val="0D0D0D" w:themeColor="text1" w:themeTint="F2"/>
          <w:sz w:val="28"/>
          <w:szCs w:val="28"/>
        </w:rPr>
        <w:t xml:space="preserve"> Положение. Обеспечение безопасности производственного оборудования (утв. Минэкономики РФ 20.01.1998) (вместе с «Рекомендациями по приведению производственного оборудования в соответствие с требованиями стандартов ССБТ»);</w:t>
      </w:r>
    </w:p>
    <w:p w14:paraId="2F8B06D9" w14:textId="45AC9622" w:rsidR="008917DE" w:rsidRPr="00D82B65" w:rsidRDefault="008917DE"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lastRenderedPageBreak/>
        <w:t xml:space="preserve">- Приказ </w:t>
      </w:r>
      <w:r w:rsidR="00C14F72" w:rsidRPr="00D82B65">
        <w:rPr>
          <w:rFonts w:ascii="Times New Roman" w:hAnsi="Times New Roman" w:cs="Times New Roman"/>
          <w:color w:val="0D0D0D" w:themeColor="text1" w:themeTint="F2"/>
          <w:sz w:val="28"/>
          <w:szCs w:val="28"/>
        </w:rPr>
        <w:t>Министерства труда и социальной защиты Российской Федерации</w:t>
      </w:r>
      <w:r w:rsidRPr="00D82B65">
        <w:rPr>
          <w:rFonts w:ascii="Times New Roman" w:hAnsi="Times New Roman" w:cs="Times New Roman"/>
          <w:color w:val="0D0D0D" w:themeColor="text1" w:themeTint="F2"/>
          <w:sz w:val="28"/>
          <w:szCs w:val="28"/>
        </w:rPr>
        <w:t xml:space="preserve"> </w:t>
      </w:r>
      <w:hyperlink r:id="rId31" w:tooltip="&quot;Об утверждении Правил по охране труда при работе с инструментом и приспособлениями&quot;&#10;Приказ Минтруда России от 27.11.2020 N 835н&#10;Статус: действует с 01.01.2021" w:history="1">
        <w:r w:rsidRPr="00D82B65">
          <w:rPr>
            <w:rStyle w:val="aa"/>
            <w:rFonts w:ascii="Times New Roman" w:hAnsi="Times New Roman" w:cs="Times New Roman"/>
            <w:color w:val="0D0D0D" w:themeColor="text1" w:themeTint="F2"/>
            <w:sz w:val="28"/>
            <w:szCs w:val="28"/>
            <w:u w:val="none"/>
          </w:rPr>
          <w:t>от 27.11.2020 № 835н</w:t>
        </w:r>
      </w:hyperlink>
      <w:r w:rsidRPr="00D82B65">
        <w:rPr>
          <w:rFonts w:ascii="Times New Roman" w:hAnsi="Times New Roman" w:cs="Times New Roman"/>
          <w:color w:val="0D0D0D" w:themeColor="text1" w:themeTint="F2"/>
          <w:sz w:val="28"/>
          <w:szCs w:val="28"/>
        </w:rPr>
        <w:t xml:space="preserve"> «</w:t>
      </w:r>
      <w:hyperlink r:id="rId32" w:tgtFrame="_blank" w:history="1">
        <w:r w:rsidRPr="00D82B65">
          <w:rPr>
            <w:rStyle w:val="aa"/>
            <w:rFonts w:ascii="Times New Roman" w:hAnsi="Times New Roman" w:cs="Times New Roman"/>
            <w:color w:val="0D0D0D" w:themeColor="text1" w:themeTint="F2"/>
            <w:sz w:val="28"/>
            <w:szCs w:val="28"/>
            <w:u w:val="none"/>
          </w:rPr>
          <w:t>Правила по охране труда при работе с инструментом и приспособлениями</w:t>
        </w:r>
      </w:hyperlink>
      <w:r w:rsidRPr="00D82B65">
        <w:rPr>
          <w:rFonts w:ascii="Times New Roman" w:hAnsi="Times New Roman" w:cs="Times New Roman"/>
          <w:color w:val="0D0D0D" w:themeColor="text1" w:themeTint="F2"/>
          <w:sz w:val="28"/>
          <w:szCs w:val="28"/>
        </w:rPr>
        <w:t>»;</w:t>
      </w:r>
    </w:p>
    <w:p w14:paraId="03927F30" w14:textId="77777777" w:rsidR="008917DE" w:rsidRPr="00D82B65" w:rsidRDefault="008917DE"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Настоящего Положения и иных нормативных правовых актов РФ.</w:t>
      </w:r>
    </w:p>
    <w:p w14:paraId="26260B70" w14:textId="4737E4C7" w:rsidR="008917DE" w:rsidRPr="00D82B65" w:rsidRDefault="008917DE" w:rsidP="00D82B65">
      <w:pPr>
        <w:pStyle w:val="a3"/>
        <w:widowControl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Настоящее Положение о системе управления охраной труда (далее -СУОТ) является нормативным документом, который определяет организацию и порядок функционирования системы управления охраной труда в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устанавливает права, ответственность и функции работников по охране труда.</w:t>
      </w:r>
    </w:p>
    <w:p w14:paraId="1C91879B" w14:textId="12152611" w:rsidR="008917DE" w:rsidRPr="00D82B65" w:rsidRDefault="008917DE" w:rsidP="00D82B65">
      <w:pPr>
        <w:pStyle w:val="a3"/>
        <w:widowControl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Целью внедрения системы управления охраной труда в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является обеспечение сохранения жизни и здоровья работников в процессе их трудовой деятельности посредством профилактики несчастных случаев </w:t>
      </w:r>
      <w:r w:rsidR="00977F66" w:rsidRPr="00D82B65">
        <w:rPr>
          <w:rFonts w:ascii="Times New Roman" w:hAnsi="Times New Roman" w:cs="Times New Roman"/>
          <w:color w:val="0D0D0D" w:themeColor="text1" w:themeTint="F2"/>
          <w:sz w:val="28"/>
          <w:szCs w:val="28"/>
        </w:rPr>
        <w:t xml:space="preserve">на службе </w:t>
      </w:r>
      <w:r w:rsidRPr="00D82B65">
        <w:rPr>
          <w:rFonts w:ascii="Times New Roman" w:hAnsi="Times New Roman" w:cs="Times New Roman"/>
          <w:color w:val="0D0D0D" w:themeColor="text1" w:themeTint="F2"/>
          <w:sz w:val="28"/>
          <w:szCs w:val="28"/>
        </w:rPr>
        <w:t xml:space="preserve">и профессиональных заболеваний, снижения уровня воздействия (устранения воздействия) на работников вредных и (или) опасных производственных факторов, оценки и снижения воздействия уровней профессиональных рисков, которым подвергаются работники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w:t>
      </w:r>
    </w:p>
    <w:p w14:paraId="160BF677" w14:textId="77777777" w:rsidR="008917DE" w:rsidRPr="00D82B65" w:rsidRDefault="008917DE" w:rsidP="00D82B65">
      <w:pPr>
        <w:pStyle w:val="a3"/>
        <w:widowControl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Функционирование СУОТ осуществляется посредством соблюдения государственных нормативных требований охраны труда с учетом специфики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14:paraId="7959355A" w14:textId="77777777" w:rsidR="008B7086" w:rsidRPr="00D82B65" w:rsidRDefault="008B7086" w:rsidP="00B93883">
      <w:pPr>
        <w:pStyle w:val="a3"/>
        <w:widowControl w:val="0"/>
        <w:numPr>
          <w:ilvl w:val="1"/>
          <w:numId w:val="1"/>
        </w:numPr>
        <w:ind w:left="0" w:firstLineChars="252" w:firstLine="706"/>
        <w:contextualSpacing w:val="0"/>
        <w:outlineLvl w:val="1"/>
        <w:rPr>
          <w:rFonts w:ascii="Times New Roman" w:hAnsi="Times New Roman" w:cs="Times New Roman"/>
          <w:b/>
          <w:color w:val="0D0D0D" w:themeColor="text1" w:themeTint="F2"/>
          <w:sz w:val="28"/>
          <w:szCs w:val="28"/>
        </w:rPr>
      </w:pPr>
      <w:bookmarkStart w:id="2" w:name="_Toc102640683"/>
      <w:bookmarkStart w:id="3" w:name="_Toc103250128"/>
      <w:r w:rsidRPr="00D82B65">
        <w:rPr>
          <w:rFonts w:ascii="Times New Roman" w:hAnsi="Times New Roman" w:cs="Times New Roman"/>
          <w:b/>
          <w:color w:val="0D0D0D" w:themeColor="text1" w:themeTint="F2"/>
          <w:sz w:val="28"/>
          <w:szCs w:val="28"/>
        </w:rPr>
        <w:t>Термины, определения и сокращения</w:t>
      </w:r>
      <w:bookmarkEnd w:id="2"/>
      <w:bookmarkEnd w:id="3"/>
    </w:p>
    <w:p w14:paraId="120B5F2A" w14:textId="77777777" w:rsidR="00430E5E" w:rsidRPr="00D82B65" w:rsidRDefault="00A02971" w:rsidP="00D82B65">
      <w:pPr>
        <w:widowControl w:val="0"/>
        <w:tabs>
          <w:tab w:val="left" w:pos="709"/>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ab/>
      </w:r>
      <w:r w:rsidR="00430E5E" w:rsidRPr="00D82B65">
        <w:rPr>
          <w:rFonts w:ascii="Times New Roman" w:hAnsi="Times New Roman" w:cs="Times New Roman"/>
          <w:color w:val="0D0D0D" w:themeColor="text1" w:themeTint="F2"/>
          <w:sz w:val="28"/>
          <w:szCs w:val="28"/>
        </w:rPr>
        <w:t>В настоящем Положении применены следующие термины с соответствующими определениями согласно:</w:t>
      </w:r>
    </w:p>
    <w:p w14:paraId="594E8C39" w14:textId="77777777" w:rsidR="00430E5E" w:rsidRPr="00D82B65" w:rsidRDefault="000A0B29" w:rsidP="00D82B65">
      <w:pPr>
        <w:pStyle w:val="a3"/>
        <w:widowControl w:val="0"/>
        <w:tabs>
          <w:tab w:val="left" w:pos="993"/>
          <w:tab w:val="left" w:pos="1134"/>
        </w:tabs>
        <w:ind w:left="0" w:firstLineChars="252" w:firstLine="554"/>
        <w:contextualSpacing w:val="0"/>
        <w:rPr>
          <w:rFonts w:ascii="Times New Roman" w:hAnsi="Times New Roman" w:cs="Times New Roman"/>
          <w:i/>
          <w:color w:val="0D0D0D" w:themeColor="text1" w:themeTint="F2"/>
          <w:sz w:val="28"/>
          <w:szCs w:val="28"/>
        </w:rPr>
      </w:pPr>
      <w:hyperlink r:id="rId33" w:tooltip="&quot;Трудовой кодекс Российской Федерации (с изменениями на 25 февраля 2022 года) (редакция, действующая с 1 марта 2022 года)&quot;&#10;Кодекс РФ от 30.12.2001 N 197-ФЗ&#10;Статус: действующая редакция (действ. с 01.03.2022)" w:history="1">
        <w:r w:rsidR="00430E5E" w:rsidRPr="00D82B65">
          <w:rPr>
            <w:rStyle w:val="aa"/>
            <w:rFonts w:ascii="Times New Roman" w:hAnsi="Times New Roman" w:cs="Times New Roman"/>
            <w:i/>
            <w:color w:val="0D0D0D" w:themeColor="text1" w:themeTint="F2"/>
            <w:sz w:val="28"/>
            <w:szCs w:val="28"/>
          </w:rPr>
          <w:t>Трудового кодекса Российской Федерации</w:t>
        </w:r>
      </w:hyperlink>
      <w:r w:rsidR="00430E5E" w:rsidRPr="00D82B65">
        <w:rPr>
          <w:rFonts w:ascii="Times New Roman" w:hAnsi="Times New Roman" w:cs="Times New Roman"/>
          <w:i/>
          <w:color w:val="0D0D0D" w:themeColor="text1" w:themeTint="F2"/>
          <w:sz w:val="28"/>
          <w:szCs w:val="28"/>
        </w:rPr>
        <w:t>.</w:t>
      </w:r>
    </w:p>
    <w:p w14:paraId="356648DD" w14:textId="77777777" w:rsidR="00430E5E" w:rsidRPr="00D82B65" w:rsidRDefault="00430E5E" w:rsidP="00D82B65">
      <w:pPr>
        <w:pStyle w:val="a3"/>
        <w:widowControl w:val="0"/>
        <w:tabs>
          <w:tab w:val="left" w:pos="284"/>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i/>
          <w:color w:val="0D0D0D" w:themeColor="text1" w:themeTint="F2"/>
          <w:sz w:val="28"/>
          <w:szCs w:val="28"/>
        </w:rPr>
        <w:t>- Охрана труда</w:t>
      </w:r>
      <w:r w:rsidRPr="00D82B65">
        <w:rPr>
          <w:rFonts w:ascii="Times New Roman" w:hAnsi="Times New Roman" w:cs="Times New Roman"/>
          <w:color w:val="0D0D0D" w:themeColor="text1" w:themeTint="F2"/>
          <w:sz w:val="28"/>
          <w:szCs w:val="28"/>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14:paraId="30061E2D" w14:textId="77777777" w:rsidR="00430E5E" w:rsidRPr="00D82B65" w:rsidRDefault="00430E5E" w:rsidP="00D82B65">
      <w:pPr>
        <w:pStyle w:val="a3"/>
        <w:widowControl w:val="0"/>
        <w:tabs>
          <w:tab w:val="left" w:pos="284"/>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i/>
          <w:color w:val="0D0D0D" w:themeColor="text1" w:themeTint="F2"/>
          <w:sz w:val="28"/>
          <w:szCs w:val="28"/>
        </w:rPr>
        <w:t>- Условия труда</w:t>
      </w:r>
      <w:r w:rsidRPr="00D82B65">
        <w:rPr>
          <w:rFonts w:ascii="Times New Roman" w:hAnsi="Times New Roman" w:cs="Times New Roman"/>
          <w:color w:val="0D0D0D" w:themeColor="text1" w:themeTint="F2"/>
          <w:sz w:val="28"/>
          <w:szCs w:val="28"/>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14:paraId="75C080A8" w14:textId="77777777" w:rsidR="00430E5E" w:rsidRPr="00D82B65" w:rsidRDefault="00430E5E" w:rsidP="00D82B65">
      <w:pPr>
        <w:pStyle w:val="a3"/>
        <w:widowControl w:val="0"/>
        <w:tabs>
          <w:tab w:val="left" w:pos="284"/>
        </w:tabs>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hAnsi="Times New Roman" w:cs="Times New Roman"/>
          <w:i/>
          <w:color w:val="0D0D0D" w:themeColor="text1" w:themeTint="F2"/>
          <w:sz w:val="28"/>
          <w:szCs w:val="28"/>
        </w:rPr>
        <w:t xml:space="preserve">- </w:t>
      </w:r>
      <w:r w:rsidRPr="00D82B65">
        <w:rPr>
          <w:rFonts w:ascii="Times New Roman" w:eastAsia="Times New Roman" w:hAnsi="Times New Roman" w:cs="Times New Roman"/>
          <w:i/>
          <w:color w:val="0D0D0D" w:themeColor="text1" w:themeTint="F2"/>
          <w:sz w:val="28"/>
          <w:szCs w:val="28"/>
          <w:lang w:eastAsia="ru-RU"/>
        </w:rPr>
        <w:t>Вредный производственный фактор</w:t>
      </w:r>
      <w:r w:rsidRPr="00D82B65">
        <w:rPr>
          <w:rFonts w:ascii="Times New Roman" w:eastAsia="Times New Roman" w:hAnsi="Times New Roman" w:cs="Times New Roman"/>
          <w:color w:val="0D0D0D" w:themeColor="text1" w:themeTint="F2"/>
          <w:sz w:val="28"/>
          <w:szCs w:val="28"/>
          <w:lang w:eastAsia="ru-RU"/>
        </w:rPr>
        <w:t xml:space="preserve"> - фактор производственной среды или трудового процесса, воздействие которого может привести к профессиональному заболеванию работника</w:t>
      </w:r>
      <w:bookmarkStart w:id="4" w:name="l9167"/>
      <w:bookmarkEnd w:id="4"/>
      <w:r w:rsidRPr="00D82B65">
        <w:rPr>
          <w:rFonts w:ascii="Times New Roman" w:eastAsia="Times New Roman" w:hAnsi="Times New Roman" w:cs="Times New Roman"/>
          <w:color w:val="0D0D0D" w:themeColor="text1" w:themeTint="F2"/>
          <w:sz w:val="28"/>
          <w:szCs w:val="28"/>
          <w:lang w:eastAsia="ru-RU"/>
        </w:rPr>
        <w:t>;</w:t>
      </w:r>
    </w:p>
    <w:p w14:paraId="7514A4D7" w14:textId="77777777" w:rsidR="00430E5E" w:rsidRPr="00D82B65" w:rsidRDefault="00430E5E" w:rsidP="00D82B65">
      <w:pPr>
        <w:pStyle w:val="a3"/>
        <w:widowControl w:val="0"/>
        <w:tabs>
          <w:tab w:val="left" w:pos="284"/>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i/>
          <w:color w:val="0D0D0D" w:themeColor="text1" w:themeTint="F2"/>
          <w:sz w:val="28"/>
          <w:szCs w:val="28"/>
        </w:rPr>
        <w:t xml:space="preserve">-  </w:t>
      </w:r>
      <w:r w:rsidRPr="00D82B65">
        <w:rPr>
          <w:rFonts w:ascii="Times New Roman" w:eastAsia="Times New Roman" w:hAnsi="Times New Roman" w:cs="Times New Roman"/>
          <w:i/>
          <w:color w:val="0D0D0D" w:themeColor="text1" w:themeTint="F2"/>
          <w:sz w:val="28"/>
          <w:szCs w:val="28"/>
          <w:lang w:eastAsia="ru-RU"/>
        </w:rPr>
        <w:t>Опасный производственный фактор</w:t>
      </w:r>
      <w:r w:rsidRPr="00D82B65">
        <w:rPr>
          <w:rFonts w:ascii="Times New Roman" w:eastAsia="Times New Roman" w:hAnsi="Times New Roman" w:cs="Times New Roman"/>
          <w:color w:val="0D0D0D" w:themeColor="text1" w:themeTint="F2"/>
          <w:sz w:val="28"/>
          <w:szCs w:val="28"/>
          <w:lang w:eastAsia="ru-RU"/>
        </w:rPr>
        <w:t xml:space="preserve"> - фактор производственной среды или трудового процесса, воздействие которого может привести к травме или смерти работника;</w:t>
      </w:r>
    </w:p>
    <w:p w14:paraId="3404B707" w14:textId="77777777" w:rsidR="00430E5E" w:rsidRPr="00D82B65" w:rsidRDefault="00430E5E" w:rsidP="00D82B65">
      <w:pPr>
        <w:pStyle w:val="a3"/>
        <w:widowControl w:val="0"/>
        <w:tabs>
          <w:tab w:val="left" w:pos="284"/>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i/>
          <w:color w:val="0D0D0D" w:themeColor="text1" w:themeTint="F2"/>
          <w:sz w:val="28"/>
          <w:szCs w:val="28"/>
        </w:rPr>
        <w:t>- Безопасные условия труда</w:t>
      </w:r>
      <w:r w:rsidRPr="00D82B65">
        <w:rPr>
          <w:rFonts w:ascii="Times New Roman" w:hAnsi="Times New Roman" w:cs="Times New Roman"/>
          <w:color w:val="0D0D0D" w:themeColor="text1" w:themeTint="F2"/>
          <w:sz w:val="28"/>
          <w:szCs w:val="28"/>
        </w:rPr>
        <w:t xml:space="preserve">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14:paraId="33EE692D" w14:textId="77777777" w:rsidR="00430E5E" w:rsidRPr="00D82B65" w:rsidRDefault="00430E5E" w:rsidP="00D82B65">
      <w:pPr>
        <w:pStyle w:val="a3"/>
        <w:widowControl w:val="0"/>
        <w:tabs>
          <w:tab w:val="left" w:pos="284"/>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i/>
          <w:color w:val="0D0D0D" w:themeColor="text1" w:themeTint="F2"/>
          <w:sz w:val="28"/>
          <w:szCs w:val="28"/>
        </w:rPr>
        <w:lastRenderedPageBreak/>
        <w:t>- Рабочее место</w:t>
      </w:r>
      <w:r w:rsidRPr="00D82B65">
        <w:rPr>
          <w:rFonts w:ascii="Times New Roman" w:hAnsi="Times New Roman" w:cs="Times New Roman"/>
          <w:color w:val="0D0D0D" w:themeColor="text1" w:themeTint="F2"/>
          <w:sz w:val="28"/>
          <w:szCs w:val="28"/>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14:paraId="5C45B0D2" w14:textId="77777777" w:rsidR="00430E5E" w:rsidRPr="00D82B65" w:rsidRDefault="00430E5E" w:rsidP="00D82B65">
      <w:pPr>
        <w:pStyle w:val="a3"/>
        <w:widowControl w:val="0"/>
        <w:tabs>
          <w:tab w:val="left" w:pos="284"/>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i/>
          <w:color w:val="0D0D0D" w:themeColor="text1" w:themeTint="F2"/>
          <w:sz w:val="28"/>
          <w:szCs w:val="28"/>
        </w:rPr>
        <w:t>- Средства индивидуальной защиты</w:t>
      </w:r>
      <w:r w:rsidRPr="00D82B65">
        <w:rPr>
          <w:rFonts w:ascii="Times New Roman" w:hAnsi="Times New Roman" w:cs="Times New Roman"/>
          <w:color w:val="0D0D0D" w:themeColor="text1" w:themeTint="F2"/>
          <w:sz w:val="28"/>
          <w:szCs w:val="28"/>
        </w:rPr>
        <w:t xml:space="preserve">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14:paraId="789D6172" w14:textId="77777777" w:rsidR="00430E5E" w:rsidRPr="00D82B65" w:rsidRDefault="00430E5E" w:rsidP="00D82B65">
      <w:pPr>
        <w:pStyle w:val="a3"/>
        <w:widowControl w:val="0"/>
        <w:tabs>
          <w:tab w:val="left" w:pos="284"/>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i/>
          <w:color w:val="0D0D0D" w:themeColor="text1" w:themeTint="F2"/>
          <w:sz w:val="28"/>
          <w:szCs w:val="28"/>
        </w:rPr>
        <w:t>- Средства коллективной защиты</w:t>
      </w:r>
      <w:r w:rsidRPr="00D82B65">
        <w:rPr>
          <w:rFonts w:ascii="Times New Roman" w:hAnsi="Times New Roman" w:cs="Times New Roman"/>
          <w:color w:val="0D0D0D" w:themeColor="text1" w:themeTint="F2"/>
          <w:sz w:val="28"/>
          <w:szCs w:val="28"/>
        </w:rPr>
        <w:t xml:space="preserve">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14:paraId="48B0479A" w14:textId="77777777" w:rsidR="00430E5E" w:rsidRPr="00D82B65" w:rsidRDefault="00430E5E" w:rsidP="00D82B65">
      <w:pPr>
        <w:pStyle w:val="a3"/>
        <w:widowControl w:val="0"/>
        <w:tabs>
          <w:tab w:val="left" w:pos="284"/>
        </w:tabs>
        <w:ind w:left="0" w:firstLineChars="252" w:firstLine="706"/>
        <w:contextualSpacing w:val="0"/>
        <w:rPr>
          <w:rFonts w:ascii="Times New Roman" w:hAnsi="Times New Roman" w:cs="Times New Roman"/>
          <w:strike/>
          <w:color w:val="0D0D0D" w:themeColor="text1" w:themeTint="F2"/>
          <w:sz w:val="28"/>
          <w:szCs w:val="28"/>
        </w:rPr>
      </w:pPr>
      <w:r w:rsidRPr="00D82B65">
        <w:rPr>
          <w:rFonts w:ascii="Times New Roman" w:hAnsi="Times New Roman" w:cs="Times New Roman"/>
          <w:i/>
          <w:color w:val="0D0D0D" w:themeColor="text1" w:themeTint="F2"/>
          <w:sz w:val="28"/>
          <w:szCs w:val="28"/>
        </w:rPr>
        <w:t>- Система управления охраной труда</w:t>
      </w:r>
      <w:r w:rsidRPr="00D82B65">
        <w:rPr>
          <w:rFonts w:ascii="Times New Roman" w:hAnsi="Times New Roman" w:cs="Times New Roman"/>
          <w:color w:val="0D0D0D" w:themeColor="text1" w:themeTint="F2"/>
          <w:sz w:val="28"/>
          <w:szCs w:val="28"/>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2DB7BC15" w14:textId="77777777" w:rsidR="00430E5E" w:rsidRPr="00D82B65" w:rsidRDefault="00430E5E" w:rsidP="00D82B65">
      <w:pPr>
        <w:pStyle w:val="a3"/>
        <w:widowControl w:val="0"/>
        <w:tabs>
          <w:tab w:val="left" w:pos="284"/>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i/>
          <w:color w:val="0D0D0D" w:themeColor="text1" w:themeTint="F2"/>
          <w:sz w:val="28"/>
          <w:szCs w:val="28"/>
        </w:rPr>
        <w:t>- Производственная деятельность</w:t>
      </w:r>
      <w:r w:rsidRPr="00D82B65">
        <w:rPr>
          <w:rFonts w:ascii="Times New Roman" w:hAnsi="Times New Roman" w:cs="Times New Roman"/>
          <w:color w:val="0D0D0D" w:themeColor="text1" w:themeTint="F2"/>
          <w:sz w:val="28"/>
          <w:szCs w:val="28"/>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14:paraId="7CB742FF" w14:textId="77777777" w:rsidR="00430E5E" w:rsidRPr="00D82B65" w:rsidRDefault="00430E5E" w:rsidP="00D82B65">
      <w:pPr>
        <w:pStyle w:val="a3"/>
        <w:widowControl w:val="0"/>
        <w:tabs>
          <w:tab w:val="left" w:pos="284"/>
        </w:tabs>
        <w:ind w:left="0" w:firstLineChars="252" w:firstLine="706"/>
        <w:contextualSpacing w:val="0"/>
        <w:rPr>
          <w:rFonts w:ascii="Times New Roman" w:hAnsi="Times New Roman" w:cs="Times New Roman"/>
          <w:color w:val="0D0D0D" w:themeColor="text1" w:themeTint="F2"/>
          <w:sz w:val="28"/>
          <w:szCs w:val="28"/>
          <w:shd w:val="clear" w:color="auto" w:fill="FFFFFF"/>
        </w:rPr>
      </w:pPr>
      <w:r w:rsidRPr="00D82B65">
        <w:rPr>
          <w:rFonts w:ascii="Times New Roman" w:hAnsi="Times New Roman" w:cs="Times New Roman"/>
          <w:i/>
          <w:color w:val="0D0D0D" w:themeColor="text1" w:themeTint="F2"/>
          <w:sz w:val="28"/>
          <w:szCs w:val="28"/>
        </w:rPr>
        <w:t xml:space="preserve">- </w:t>
      </w:r>
      <w:r w:rsidRPr="00D82B65">
        <w:rPr>
          <w:rFonts w:ascii="Times New Roman" w:hAnsi="Times New Roman" w:cs="Times New Roman"/>
          <w:i/>
          <w:color w:val="0D0D0D" w:themeColor="text1" w:themeTint="F2"/>
          <w:sz w:val="28"/>
          <w:szCs w:val="28"/>
          <w:shd w:val="clear" w:color="auto" w:fill="FFFFFF"/>
        </w:rPr>
        <w:t>Требования охраны труда</w:t>
      </w:r>
      <w:r w:rsidRPr="00D82B65">
        <w:rPr>
          <w:rFonts w:ascii="Times New Roman" w:hAnsi="Times New Roman" w:cs="Times New Roman"/>
          <w:color w:val="0D0D0D" w:themeColor="text1" w:themeTint="F2"/>
          <w:sz w:val="28"/>
          <w:szCs w:val="28"/>
          <w:shd w:val="clear" w:color="auto" w:fill="FFFFFF"/>
        </w:rPr>
        <w:t xml:space="preserve">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14:paraId="1D923AE2" w14:textId="77777777" w:rsidR="00430E5E" w:rsidRPr="00D82B65" w:rsidRDefault="00430E5E" w:rsidP="00D82B65">
      <w:pPr>
        <w:pStyle w:val="a3"/>
        <w:widowControl w:val="0"/>
        <w:tabs>
          <w:tab w:val="left" w:pos="284"/>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i/>
          <w:color w:val="0D0D0D" w:themeColor="text1" w:themeTint="F2"/>
          <w:sz w:val="28"/>
          <w:szCs w:val="28"/>
        </w:rPr>
        <w:t>- Государственная экспертиза условий труда</w:t>
      </w:r>
      <w:r w:rsidRPr="00D82B65">
        <w:rPr>
          <w:rFonts w:ascii="Times New Roman" w:hAnsi="Times New Roman" w:cs="Times New Roman"/>
          <w:color w:val="0D0D0D" w:themeColor="text1" w:themeTint="F2"/>
          <w:sz w:val="28"/>
          <w:szCs w:val="28"/>
        </w:rPr>
        <w:t xml:space="preserve"> - оценка соответствия объекта экспертизы государственным нормативным требованиям охраны труда;</w:t>
      </w:r>
    </w:p>
    <w:p w14:paraId="0DE9A887" w14:textId="77777777" w:rsidR="00430E5E" w:rsidRPr="00D82B65" w:rsidRDefault="00430E5E" w:rsidP="00D82B65">
      <w:pPr>
        <w:pStyle w:val="a3"/>
        <w:widowControl w:val="0"/>
        <w:tabs>
          <w:tab w:val="left" w:pos="284"/>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i/>
          <w:color w:val="0D0D0D" w:themeColor="text1" w:themeTint="F2"/>
          <w:sz w:val="28"/>
          <w:szCs w:val="28"/>
        </w:rPr>
        <w:t>- Стандарты безопасности труда</w:t>
      </w:r>
      <w:r w:rsidRPr="00D82B65">
        <w:rPr>
          <w:rFonts w:ascii="Times New Roman" w:hAnsi="Times New Roman" w:cs="Times New Roman"/>
          <w:color w:val="0D0D0D" w:themeColor="text1" w:themeTint="F2"/>
          <w:sz w:val="28"/>
          <w:szCs w:val="28"/>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14:paraId="57F2EDE7" w14:textId="77777777" w:rsidR="00430E5E" w:rsidRPr="00D82B65" w:rsidRDefault="00430E5E" w:rsidP="00D82B65">
      <w:pPr>
        <w:pStyle w:val="a3"/>
        <w:widowControl w:val="0"/>
        <w:tabs>
          <w:tab w:val="left" w:pos="284"/>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i/>
          <w:color w:val="0D0D0D" w:themeColor="text1" w:themeTint="F2"/>
          <w:sz w:val="28"/>
          <w:szCs w:val="28"/>
        </w:rPr>
        <w:t>- Профессиональный риск</w:t>
      </w:r>
      <w:r w:rsidRPr="00D82B65">
        <w:rPr>
          <w:rFonts w:ascii="Times New Roman" w:hAnsi="Times New Roman" w:cs="Times New Roman"/>
          <w:color w:val="0D0D0D" w:themeColor="text1" w:themeTint="F2"/>
          <w:sz w:val="28"/>
          <w:szCs w:val="28"/>
        </w:rPr>
        <w:t xml:space="preserve"> - вероятность причинения вреда жизни и (или) здоровью работника </w:t>
      </w:r>
      <w:r w:rsidRPr="00D82B65">
        <w:rPr>
          <w:rFonts w:ascii="Times New Roman" w:hAnsi="Times New Roman" w:cs="Times New Roman"/>
          <w:color w:val="0D0D0D" w:themeColor="text1" w:themeTint="F2"/>
          <w:sz w:val="28"/>
          <w:szCs w:val="28"/>
          <w:shd w:val="clear" w:color="auto" w:fill="FFFFFF"/>
        </w:rPr>
        <w:t>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14:paraId="1D9D8CDD" w14:textId="77777777" w:rsidR="00430E5E" w:rsidRPr="00D82B65" w:rsidRDefault="00430E5E" w:rsidP="00D82B65">
      <w:pPr>
        <w:pStyle w:val="a3"/>
        <w:widowControl w:val="0"/>
        <w:tabs>
          <w:tab w:val="left" w:pos="284"/>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i/>
          <w:color w:val="0D0D0D" w:themeColor="text1" w:themeTint="F2"/>
          <w:sz w:val="28"/>
          <w:szCs w:val="28"/>
        </w:rPr>
        <w:t>- Управление профессиональными рисками</w:t>
      </w:r>
      <w:r w:rsidRPr="00D82B65">
        <w:rPr>
          <w:rFonts w:ascii="Times New Roman" w:hAnsi="Times New Roman" w:cs="Times New Roman"/>
          <w:color w:val="0D0D0D" w:themeColor="text1" w:themeTint="F2"/>
          <w:sz w:val="28"/>
          <w:szCs w:val="28"/>
        </w:rPr>
        <w:t xml:space="preserve"> - </w:t>
      </w:r>
      <w:r w:rsidRPr="00D82B65">
        <w:rPr>
          <w:rFonts w:ascii="Times New Roman" w:hAnsi="Times New Roman" w:cs="Times New Roman"/>
          <w:color w:val="0D0D0D" w:themeColor="text1" w:themeTint="F2"/>
          <w:sz w:val="28"/>
          <w:szCs w:val="28"/>
          <w:shd w:val="clear" w:color="auto" w:fill="FFFFFF"/>
        </w:rPr>
        <w:t xml:space="preserve">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w:t>
      </w:r>
      <w:r w:rsidRPr="00D82B65">
        <w:rPr>
          <w:rFonts w:ascii="Times New Roman" w:hAnsi="Times New Roman" w:cs="Times New Roman"/>
          <w:color w:val="0D0D0D" w:themeColor="text1" w:themeTint="F2"/>
          <w:sz w:val="28"/>
          <w:szCs w:val="28"/>
          <w:shd w:val="clear" w:color="auto" w:fill="FFFFFF"/>
        </w:rPr>
        <w:lastRenderedPageBreak/>
        <w:t>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14:paraId="4031BAE0" w14:textId="77777777" w:rsidR="00430E5E" w:rsidRPr="00D82B65" w:rsidRDefault="00430E5E" w:rsidP="00D82B65">
      <w:pPr>
        <w:pStyle w:val="formattext"/>
        <w:widowControl w:val="0"/>
        <w:spacing w:beforeAutospacing="0" w:afterAutospacing="0"/>
        <w:ind w:firstLineChars="252" w:firstLine="706"/>
        <w:rPr>
          <w:color w:val="0D0D0D" w:themeColor="text1" w:themeTint="F2"/>
          <w:sz w:val="28"/>
          <w:szCs w:val="28"/>
        </w:rPr>
      </w:pPr>
      <w:r w:rsidRPr="00D82B65">
        <w:rPr>
          <w:bCs/>
          <w:i/>
          <w:color w:val="0D0D0D" w:themeColor="text1" w:themeTint="F2"/>
          <w:sz w:val="28"/>
          <w:szCs w:val="28"/>
        </w:rPr>
        <w:t>- Инцидент</w:t>
      </w:r>
      <w:r w:rsidRPr="00D82B65">
        <w:rPr>
          <w:color w:val="0D0D0D" w:themeColor="text1" w:themeTint="F2"/>
          <w:sz w:val="28"/>
          <w:szCs w:val="28"/>
        </w:rPr>
        <w:t xml:space="preserve"> - небезопасное происшествие, связанное с работой или произошедшее в процессе работы, но не повлекшее за собой несчастного случая;</w:t>
      </w:r>
    </w:p>
    <w:p w14:paraId="4EDAECE1" w14:textId="77777777" w:rsidR="00430E5E" w:rsidRPr="00D82B65" w:rsidRDefault="00430E5E" w:rsidP="00D82B65">
      <w:pPr>
        <w:pStyle w:val="formattext"/>
        <w:widowControl w:val="0"/>
        <w:spacing w:beforeAutospacing="0" w:afterAutospacing="0"/>
        <w:ind w:firstLineChars="252" w:firstLine="706"/>
        <w:rPr>
          <w:color w:val="0D0D0D" w:themeColor="text1" w:themeTint="F2"/>
          <w:sz w:val="28"/>
          <w:szCs w:val="28"/>
        </w:rPr>
      </w:pPr>
      <w:r w:rsidRPr="00D82B65">
        <w:rPr>
          <w:bCs/>
          <w:i/>
          <w:color w:val="0D0D0D" w:themeColor="text1" w:themeTint="F2"/>
          <w:sz w:val="28"/>
          <w:szCs w:val="28"/>
        </w:rPr>
        <w:t>- Компетентное лицо</w:t>
      </w:r>
      <w:r w:rsidRPr="00D82B65">
        <w:rPr>
          <w:i/>
          <w:iCs/>
          <w:color w:val="0D0D0D" w:themeColor="text1" w:themeTint="F2"/>
          <w:sz w:val="28"/>
          <w:szCs w:val="28"/>
        </w:rPr>
        <w:t xml:space="preserve"> - </w:t>
      </w:r>
      <w:r w:rsidRPr="00D82B65">
        <w:rPr>
          <w:color w:val="0D0D0D" w:themeColor="text1" w:themeTint="F2"/>
          <w:sz w:val="28"/>
          <w:szCs w:val="28"/>
        </w:rPr>
        <w:t>лицо, обладающее необходимой подготовкой и достаточными знаниями, умениями и опытом для выполнения конкретной работы;</w:t>
      </w:r>
    </w:p>
    <w:p w14:paraId="3FBE54D8" w14:textId="77777777" w:rsidR="00430E5E" w:rsidRPr="00D82B65" w:rsidRDefault="00430E5E" w:rsidP="00D82B65">
      <w:pPr>
        <w:pStyle w:val="formattext"/>
        <w:widowControl w:val="0"/>
        <w:spacing w:beforeAutospacing="0" w:afterAutospacing="0"/>
        <w:ind w:firstLineChars="252" w:firstLine="706"/>
        <w:rPr>
          <w:color w:val="0D0D0D" w:themeColor="text1" w:themeTint="F2"/>
          <w:sz w:val="28"/>
          <w:szCs w:val="28"/>
        </w:rPr>
      </w:pPr>
      <w:r w:rsidRPr="00D82B65">
        <w:rPr>
          <w:bCs/>
          <w:i/>
          <w:color w:val="0D0D0D" w:themeColor="text1" w:themeTint="F2"/>
          <w:sz w:val="28"/>
          <w:szCs w:val="28"/>
        </w:rPr>
        <w:t>- Компетентное учреждение</w:t>
      </w:r>
      <w:r w:rsidRPr="00D82B65">
        <w:rPr>
          <w:color w:val="0D0D0D" w:themeColor="text1" w:themeTint="F2"/>
          <w:sz w:val="28"/>
          <w:szCs w:val="28"/>
        </w:rPr>
        <w:t xml:space="preserve"> - государственный орган или другая организация, обладающая полномочиями по определению национальной политики, разработке национальных основ применения систем управления охраной труда в организациях и формулированию соответствующих нормативных документов;</w:t>
      </w:r>
    </w:p>
    <w:p w14:paraId="03C9CBE6" w14:textId="77777777" w:rsidR="00430E5E" w:rsidRPr="00D82B65" w:rsidRDefault="00430E5E" w:rsidP="00D82B65">
      <w:pPr>
        <w:pStyle w:val="formattext"/>
        <w:widowControl w:val="0"/>
        <w:spacing w:beforeAutospacing="0" w:afterAutospacing="0"/>
        <w:ind w:firstLineChars="252" w:firstLine="706"/>
        <w:rPr>
          <w:color w:val="0D0D0D" w:themeColor="text1" w:themeTint="F2"/>
          <w:sz w:val="28"/>
          <w:szCs w:val="28"/>
        </w:rPr>
      </w:pPr>
      <w:r w:rsidRPr="00D82B65">
        <w:rPr>
          <w:bCs/>
          <w:i/>
          <w:color w:val="0D0D0D" w:themeColor="text1" w:themeTint="F2"/>
          <w:sz w:val="28"/>
          <w:szCs w:val="28"/>
        </w:rPr>
        <w:t>- Наблюдение за производственной средой</w:t>
      </w:r>
      <w:r w:rsidRPr="00D82B65">
        <w:rPr>
          <w:color w:val="0D0D0D" w:themeColor="text1" w:themeTint="F2"/>
          <w:sz w:val="28"/>
          <w:szCs w:val="28"/>
        </w:rPr>
        <w:t xml:space="preserve"> - общий термин, включающий идентификацию и оценку таких факторов окружающей производственной среды, которые могут воздействовать на здоровье работников. Он охватывает оценки санитарно-гигиенических условий труда, факторов организации труда, которые могут представлять риск для здоровья работников, средства коллективной и индивидуальной защиты, воздействие на работников опасных и вредных веществ, и системы защиты от них, разработанные для их устранения и снижения. С позиций обеспечения здоровья работников, наблюдение за производственной средой может быть посвящено (но не ограничиваться только ими) проблемам эргономики, профилактике несчастных случаев и заболеваний, гигиене труда на рабочем месте, организации труда и социально-психологическим факторам на работе;</w:t>
      </w:r>
    </w:p>
    <w:p w14:paraId="6F9FD978" w14:textId="77777777" w:rsidR="00430E5E" w:rsidRPr="00D82B65" w:rsidRDefault="00430E5E" w:rsidP="00D82B65">
      <w:pPr>
        <w:pStyle w:val="formattext"/>
        <w:widowControl w:val="0"/>
        <w:spacing w:beforeAutospacing="0" w:afterAutospacing="0"/>
        <w:ind w:firstLineChars="252" w:firstLine="706"/>
        <w:rPr>
          <w:color w:val="0D0D0D" w:themeColor="text1" w:themeTint="F2"/>
          <w:sz w:val="28"/>
          <w:szCs w:val="28"/>
        </w:rPr>
      </w:pPr>
      <w:bookmarkStart w:id="5" w:name="P0041"/>
      <w:bookmarkEnd w:id="5"/>
      <w:r w:rsidRPr="00D82B65">
        <w:rPr>
          <w:bCs/>
          <w:i/>
          <w:color w:val="0D0D0D" w:themeColor="text1" w:themeTint="F2"/>
          <w:sz w:val="28"/>
          <w:szCs w:val="28"/>
        </w:rPr>
        <w:t>- Наблюдение за состоянием здоровья работников</w:t>
      </w:r>
      <w:r w:rsidRPr="00D82B65">
        <w:rPr>
          <w:color w:val="0D0D0D" w:themeColor="text1" w:themeTint="F2"/>
          <w:sz w:val="28"/>
          <w:szCs w:val="28"/>
        </w:rPr>
        <w:t xml:space="preserve"> </w:t>
      </w:r>
      <w:r w:rsidRPr="00D82B65">
        <w:rPr>
          <w:i/>
          <w:iCs/>
          <w:color w:val="0D0D0D" w:themeColor="text1" w:themeTint="F2"/>
          <w:sz w:val="28"/>
          <w:szCs w:val="28"/>
        </w:rPr>
        <w:t xml:space="preserve">- </w:t>
      </w:r>
      <w:r w:rsidRPr="00D82B65">
        <w:rPr>
          <w:iCs/>
          <w:color w:val="0D0D0D" w:themeColor="text1" w:themeTint="F2"/>
          <w:sz w:val="28"/>
          <w:szCs w:val="28"/>
        </w:rPr>
        <w:t>п</w:t>
      </w:r>
      <w:r w:rsidRPr="00D82B65">
        <w:rPr>
          <w:color w:val="0D0D0D" w:themeColor="text1" w:themeTint="F2"/>
          <w:sz w:val="28"/>
          <w:szCs w:val="28"/>
        </w:rPr>
        <w:t>роцедуры и обследования состояния здоровья работников для обнаружения и определения отклонений от нормы;</w:t>
      </w:r>
    </w:p>
    <w:p w14:paraId="6266C328" w14:textId="77777777" w:rsidR="00430E5E" w:rsidRPr="00D82B65" w:rsidRDefault="00430E5E" w:rsidP="00D82B65">
      <w:pPr>
        <w:pStyle w:val="formattext"/>
        <w:widowControl w:val="0"/>
        <w:spacing w:beforeAutospacing="0" w:afterAutospacing="0"/>
        <w:ind w:firstLineChars="252" w:firstLine="706"/>
        <w:rPr>
          <w:color w:val="0D0D0D" w:themeColor="text1" w:themeTint="F2"/>
          <w:sz w:val="28"/>
          <w:szCs w:val="28"/>
        </w:rPr>
      </w:pPr>
      <w:r w:rsidRPr="00D82B65">
        <w:rPr>
          <w:i/>
          <w:color w:val="0D0D0D" w:themeColor="text1" w:themeTint="F2"/>
          <w:sz w:val="28"/>
          <w:szCs w:val="28"/>
        </w:rPr>
        <w:t>Примечани</w:t>
      </w:r>
      <w:r w:rsidRPr="00D82B65">
        <w:rPr>
          <w:color w:val="0D0D0D" w:themeColor="text1" w:themeTint="F2"/>
          <w:sz w:val="28"/>
          <w:szCs w:val="28"/>
        </w:rPr>
        <w:t>е: Результаты наблюдения за состоянием здоровья работников должны использоваться для защиты и оздоровления как отдельных работников, так и группы работников на рабочем месте, а также работников, подвергаемых воздействию вредных и опасных производственных факторов. Процедуры наблюдения за состоянием здоровья работников могут включать медицинские осмотры, биологический контроль, рентгенологические обследования, опрос или анализ данных о состоянии здоровья работников и другие процедуры</w:t>
      </w:r>
      <w:bookmarkStart w:id="6" w:name="P0043"/>
      <w:bookmarkEnd w:id="6"/>
      <w:r w:rsidRPr="00D82B65">
        <w:rPr>
          <w:color w:val="0D0D0D" w:themeColor="text1" w:themeTint="F2"/>
          <w:sz w:val="28"/>
          <w:szCs w:val="28"/>
        </w:rPr>
        <w:t>;</w:t>
      </w:r>
    </w:p>
    <w:p w14:paraId="1B59CB65" w14:textId="77777777" w:rsidR="00430E5E" w:rsidRPr="00D82B65" w:rsidRDefault="00430E5E" w:rsidP="00D82B65">
      <w:pPr>
        <w:pStyle w:val="formattext"/>
        <w:widowControl w:val="0"/>
        <w:spacing w:beforeAutospacing="0" w:afterAutospacing="0"/>
        <w:ind w:firstLineChars="252" w:firstLine="706"/>
        <w:rPr>
          <w:color w:val="0D0D0D" w:themeColor="text1" w:themeTint="F2"/>
          <w:sz w:val="28"/>
          <w:szCs w:val="28"/>
        </w:rPr>
      </w:pPr>
      <w:bookmarkStart w:id="7" w:name="P0045"/>
      <w:bookmarkEnd w:id="7"/>
      <w:r w:rsidRPr="00D82B65">
        <w:rPr>
          <w:bCs/>
          <w:i/>
          <w:color w:val="0D0D0D" w:themeColor="text1" w:themeTint="F2"/>
          <w:sz w:val="28"/>
          <w:szCs w:val="28"/>
        </w:rPr>
        <w:t>- Опасность</w:t>
      </w:r>
      <w:r w:rsidRPr="00D82B65">
        <w:rPr>
          <w:color w:val="0D0D0D" w:themeColor="text1" w:themeTint="F2"/>
          <w:sz w:val="28"/>
          <w:szCs w:val="28"/>
        </w:rPr>
        <w:t xml:space="preserve"> - производственный фактор, способный причинить травму или нанести иной вред здоровью человека;</w:t>
      </w:r>
    </w:p>
    <w:p w14:paraId="5EDCB0D0" w14:textId="77777777" w:rsidR="00430E5E" w:rsidRPr="00D82B65" w:rsidRDefault="00430E5E" w:rsidP="00D82B65">
      <w:pPr>
        <w:pStyle w:val="formattext"/>
        <w:widowControl w:val="0"/>
        <w:spacing w:beforeAutospacing="0" w:afterAutospacing="0"/>
        <w:ind w:firstLineChars="252" w:firstLine="706"/>
        <w:rPr>
          <w:color w:val="0D0D0D" w:themeColor="text1" w:themeTint="F2"/>
          <w:sz w:val="28"/>
          <w:szCs w:val="28"/>
        </w:rPr>
      </w:pPr>
      <w:bookmarkStart w:id="8" w:name="P0047"/>
      <w:bookmarkEnd w:id="8"/>
      <w:r w:rsidRPr="00D82B65">
        <w:rPr>
          <w:bCs/>
          <w:i/>
          <w:color w:val="0D0D0D" w:themeColor="text1" w:themeTint="F2"/>
          <w:sz w:val="28"/>
          <w:szCs w:val="28"/>
        </w:rPr>
        <w:t>- Организация</w:t>
      </w:r>
      <w:r w:rsidRPr="00D82B65">
        <w:rPr>
          <w:color w:val="0D0D0D" w:themeColor="text1" w:themeTint="F2"/>
          <w:sz w:val="28"/>
          <w:szCs w:val="28"/>
        </w:rPr>
        <w:t xml:space="preserve"> - компания, фирма, проект, предприятие, учреждение, завод, фабрика, объединение, орган власти, общественный институт или ассоциация и т.п. либо их части, входящие или не входящие в их состав, различных форм собственности, которые имеют собственные функции и управление. В организациях, имеющих более одного структурного подразделения, каждое отдельно взятое структурное подразделение может рассматриваться как организация;</w:t>
      </w:r>
    </w:p>
    <w:p w14:paraId="53781492" w14:textId="77777777" w:rsidR="00430E5E" w:rsidRPr="00D82B65" w:rsidRDefault="00430E5E" w:rsidP="00D82B65">
      <w:pPr>
        <w:pStyle w:val="formattext"/>
        <w:widowControl w:val="0"/>
        <w:spacing w:beforeAutospacing="0" w:afterAutospacing="0"/>
        <w:ind w:firstLineChars="252" w:firstLine="706"/>
        <w:rPr>
          <w:color w:val="0D0D0D" w:themeColor="text1" w:themeTint="F2"/>
          <w:sz w:val="28"/>
          <w:szCs w:val="28"/>
        </w:rPr>
      </w:pPr>
      <w:bookmarkStart w:id="9" w:name="P004A"/>
      <w:bookmarkStart w:id="10" w:name="P004C"/>
      <w:bookmarkEnd w:id="9"/>
      <w:bookmarkEnd w:id="10"/>
      <w:r w:rsidRPr="00D82B65">
        <w:rPr>
          <w:bCs/>
          <w:i/>
          <w:color w:val="0D0D0D" w:themeColor="text1" w:themeTint="F2"/>
          <w:sz w:val="28"/>
          <w:szCs w:val="28"/>
        </w:rPr>
        <w:lastRenderedPageBreak/>
        <w:t>- Оценка риска</w:t>
      </w:r>
      <w:r w:rsidRPr="00D82B65">
        <w:rPr>
          <w:color w:val="0D0D0D" w:themeColor="text1" w:themeTint="F2"/>
          <w:sz w:val="28"/>
          <w:szCs w:val="28"/>
        </w:rPr>
        <w:t xml:space="preserve"> - процесс оценивания рисков, вызванных воздействием опасностей на работе, для определения их влияния на безопасность и сохранение здоровья работников;</w:t>
      </w:r>
    </w:p>
    <w:p w14:paraId="40BA0C4A" w14:textId="77777777" w:rsidR="00430E5E" w:rsidRPr="00D82B65" w:rsidRDefault="00430E5E" w:rsidP="00D82B65">
      <w:pPr>
        <w:pStyle w:val="formattext"/>
        <w:widowControl w:val="0"/>
        <w:spacing w:beforeAutospacing="0" w:afterAutospacing="0"/>
        <w:ind w:firstLineChars="252" w:firstLine="706"/>
        <w:rPr>
          <w:color w:val="0D0D0D" w:themeColor="text1" w:themeTint="F2"/>
          <w:sz w:val="28"/>
          <w:szCs w:val="28"/>
        </w:rPr>
      </w:pPr>
      <w:bookmarkStart w:id="11" w:name="P004E"/>
      <w:bookmarkEnd w:id="11"/>
      <w:r w:rsidRPr="00D82B65">
        <w:rPr>
          <w:bCs/>
          <w:i/>
          <w:color w:val="0D0D0D" w:themeColor="text1" w:themeTint="F2"/>
          <w:sz w:val="28"/>
          <w:szCs w:val="28"/>
        </w:rPr>
        <w:t>- Подрядчик</w:t>
      </w:r>
      <w:r w:rsidRPr="00D82B65">
        <w:rPr>
          <w:i/>
          <w:color w:val="0D0D0D" w:themeColor="text1" w:themeTint="F2"/>
          <w:sz w:val="28"/>
          <w:szCs w:val="28"/>
        </w:rPr>
        <w:t xml:space="preserve"> </w:t>
      </w:r>
      <w:r w:rsidRPr="00D82B65">
        <w:rPr>
          <w:color w:val="0D0D0D" w:themeColor="text1" w:themeTint="F2"/>
          <w:sz w:val="28"/>
          <w:szCs w:val="28"/>
        </w:rPr>
        <w:t>- физическое лицо или организация, предоставляющее услуги работодателю на территории работодателя в соответствии с согласованными техническими требованиями, сроками и условиями;</w:t>
      </w:r>
    </w:p>
    <w:p w14:paraId="3C765843" w14:textId="77777777" w:rsidR="00430E5E" w:rsidRPr="00D82B65" w:rsidRDefault="00430E5E" w:rsidP="00D82B65">
      <w:pPr>
        <w:pStyle w:val="formattext"/>
        <w:widowControl w:val="0"/>
        <w:spacing w:beforeAutospacing="0" w:afterAutospacing="0"/>
        <w:ind w:firstLineChars="252" w:firstLine="706"/>
        <w:rPr>
          <w:color w:val="0D0D0D" w:themeColor="text1" w:themeTint="F2"/>
          <w:sz w:val="28"/>
          <w:szCs w:val="28"/>
        </w:rPr>
      </w:pPr>
      <w:r w:rsidRPr="00D82B65">
        <w:rPr>
          <w:bCs/>
          <w:i/>
          <w:color w:val="0D0D0D" w:themeColor="text1" w:themeTint="F2"/>
          <w:sz w:val="28"/>
          <w:szCs w:val="28"/>
        </w:rPr>
        <w:t>- Представители работников</w:t>
      </w:r>
      <w:r w:rsidRPr="00D82B65">
        <w:rPr>
          <w:color w:val="0D0D0D" w:themeColor="text1" w:themeTint="F2"/>
          <w:sz w:val="28"/>
          <w:szCs w:val="28"/>
        </w:rPr>
        <w:t xml:space="preserve"> </w:t>
      </w:r>
      <w:r w:rsidRPr="00D82B65">
        <w:rPr>
          <w:i/>
          <w:iCs/>
          <w:color w:val="0D0D0D" w:themeColor="text1" w:themeTint="F2"/>
          <w:sz w:val="28"/>
          <w:szCs w:val="28"/>
        </w:rPr>
        <w:t xml:space="preserve">- </w:t>
      </w:r>
      <w:r w:rsidRPr="00D82B65">
        <w:rPr>
          <w:iCs/>
          <w:color w:val="0D0D0D" w:themeColor="text1" w:themeTint="F2"/>
          <w:sz w:val="28"/>
          <w:szCs w:val="28"/>
        </w:rPr>
        <w:t>л</w:t>
      </w:r>
      <w:r w:rsidRPr="00D82B65">
        <w:rPr>
          <w:color w:val="0D0D0D" w:themeColor="text1" w:themeTint="F2"/>
          <w:sz w:val="28"/>
          <w:szCs w:val="28"/>
        </w:rPr>
        <w:t>юбые лица, признанные таковыми исходя из национального законодательства и практики;</w:t>
      </w:r>
    </w:p>
    <w:p w14:paraId="2324D2F7" w14:textId="77777777" w:rsidR="00430E5E" w:rsidRPr="00D82B65" w:rsidRDefault="00430E5E" w:rsidP="00D82B65">
      <w:pPr>
        <w:pStyle w:val="formattext"/>
        <w:widowControl w:val="0"/>
        <w:spacing w:beforeAutospacing="0" w:afterAutospacing="0"/>
        <w:ind w:firstLineChars="252" w:firstLine="706"/>
        <w:rPr>
          <w:color w:val="0D0D0D" w:themeColor="text1" w:themeTint="F2"/>
          <w:sz w:val="28"/>
          <w:szCs w:val="28"/>
        </w:rPr>
      </w:pPr>
      <w:r w:rsidRPr="00D82B65">
        <w:rPr>
          <w:bCs/>
          <w:i/>
          <w:color w:val="0D0D0D" w:themeColor="text1" w:themeTint="F2"/>
          <w:sz w:val="28"/>
          <w:szCs w:val="28"/>
        </w:rPr>
        <w:t>- Проверка</w:t>
      </w:r>
      <w:r w:rsidRPr="00D82B65">
        <w:rPr>
          <w:color w:val="0D0D0D" w:themeColor="text1" w:themeTint="F2"/>
          <w:sz w:val="28"/>
          <w:szCs w:val="28"/>
        </w:rPr>
        <w:t xml:space="preserve"> </w:t>
      </w:r>
      <w:r w:rsidRPr="00D82B65">
        <w:rPr>
          <w:i/>
          <w:iCs/>
          <w:color w:val="0D0D0D" w:themeColor="text1" w:themeTint="F2"/>
          <w:sz w:val="28"/>
          <w:szCs w:val="28"/>
        </w:rPr>
        <w:t xml:space="preserve">- </w:t>
      </w:r>
      <w:r w:rsidRPr="00D82B65">
        <w:rPr>
          <w:iCs/>
          <w:color w:val="0D0D0D" w:themeColor="text1" w:themeTint="F2"/>
          <w:sz w:val="28"/>
          <w:szCs w:val="28"/>
        </w:rPr>
        <w:t>с</w:t>
      </w:r>
      <w:r w:rsidRPr="00D82B65">
        <w:rPr>
          <w:color w:val="0D0D0D" w:themeColor="text1" w:themeTint="F2"/>
          <w:sz w:val="28"/>
          <w:szCs w:val="28"/>
        </w:rPr>
        <w:t>истематический, независимый, оформленный в виде документа процесс получения и объективной оценки данных степени соблюдения установленных критериев;</w:t>
      </w:r>
    </w:p>
    <w:p w14:paraId="56BE124A" w14:textId="77777777" w:rsidR="00430E5E" w:rsidRPr="00D82B65" w:rsidRDefault="00430E5E" w:rsidP="00D82B65">
      <w:pPr>
        <w:pStyle w:val="formattext"/>
        <w:widowControl w:val="0"/>
        <w:spacing w:beforeAutospacing="0" w:afterAutospacing="0"/>
        <w:ind w:firstLineChars="252" w:firstLine="706"/>
        <w:rPr>
          <w:color w:val="0D0D0D" w:themeColor="text1" w:themeTint="F2"/>
          <w:sz w:val="28"/>
          <w:szCs w:val="28"/>
        </w:rPr>
      </w:pPr>
      <w:r w:rsidRPr="00D82B65">
        <w:rPr>
          <w:bCs/>
          <w:i/>
          <w:color w:val="0D0D0D" w:themeColor="text1" w:themeTint="F2"/>
          <w:sz w:val="28"/>
          <w:szCs w:val="28"/>
        </w:rPr>
        <w:t>- Место проведения работ</w:t>
      </w:r>
      <w:r w:rsidRPr="00D82B65">
        <w:rPr>
          <w:i/>
          <w:color w:val="0D0D0D" w:themeColor="text1" w:themeTint="F2"/>
          <w:sz w:val="28"/>
          <w:szCs w:val="28"/>
        </w:rPr>
        <w:t xml:space="preserve"> </w:t>
      </w:r>
      <w:r w:rsidRPr="00D82B65">
        <w:rPr>
          <w:color w:val="0D0D0D" w:themeColor="text1" w:themeTint="F2"/>
          <w:sz w:val="28"/>
          <w:szCs w:val="28"/>
        </w:rPr>
        <w:t>- физическая зона, находящаяся под контролем работодателя, где работник должен находиться или куда ему необходимо прибыть для выполнения трудовых обязанностей;</w:t>
      </w:r>
    </w:p>
    <w:p w14:paraId="54D08270" w14:textId="77777777" w:rsidR="00430E5E" w:rsidRPr="00D82B65" w:rsidRDefault="00430E5E" w:rsidP="00D82B65">
      <w:pPr>
        <w:pStyle w:val="formattext"/>
        <w:widowControl w:val="0"/>
        <w:spacing w:beforeAutospacing="0" w:afterAutospacing="0"/>
        <w:ind w:firstLineChars="252" w:firstLine="706"/>
        <w:rPr>
          <w:color w:val="0D0D0D" w:themeColor="text1" w:themeTint="F2"/>
          <w:sz w:val="28"/>
          <w:szCs w:val="28"/>
        </w:rPr>
      </w:pPr>
      <w:r w:rsidRPr="00D82B65">
        <w:rPr>
          <w:bCs/>
          <w:i/>
          <w:color w:val="0D0D0D" w:themeColor="text1" w:themeTint="F2"/>
          <w:sz w:val="28"/>
          <w:szCs w:val="28"/>
        </w:rPr>
        <w:t>- Работник</w:t>
      </w:r>
      <w:r w:rsidRPr="00D82B65">
        <w:rPr>
          <w:color w:val="0D0D0D" w:themeColor="text1" w:themeTint="F2"/>
          <w:sz w:val="28"/>
          <w:szCs w:val="28"/>
        </w:rPr>
        <w:t xml:space="preserve"> </w:t>
      </w:r>
      <w:r w:rsidRPr="00D82B65">
        <w:rPr>
          <w:i/>
          <w:iCs/>
          <w:color w:val="0D0D0D" w:themeColor="text1" w:themeTint="F2"/>
          <w:sz w:val="28"/>
          <w:szCs w:val="28"/>
        </w:rPr>
        <w:t xml:space="preserve">- </w:t>
      </w:r>
      <w:r w:rsidRPr="00D82B65">
        <w:rPr>
          <w:color w:val="0D0D0D" w:themeColor="text1" w:themeTint="F2"/>
          <w:sz w:val="28"/>
          <w:szCs w:val="28"/>
        </w:rPr>
        <w:t>физическое лицо, вступившее в трудовые отношения с работодателем;</w:t>
      </w:r>
    </w:p>
    <w:p w14:paraId="5E28EF8F" w14:textId="77777777" w:rsidR="00430E5E" w:rsidRPr="00D82B65" w:rsidRDefault="00430E5E" w:rsidP="00D82B65">
      <w:pPr>
        <w:pStyle w:val="formattext"/>
        <w:widowControl w:val="0"/>
        <w:spacing w:beforeAutospacing="0" w:afterAutospacing="0"/>
        <w:ind w:firstLineChars="252" w:firstLine="706"/>
        <w:rPr>
          <w:color w:val="0D0D0D" w:themeColor="text1" w:themeTint="F2"/>
          <w:sz w:val="28"/>
          <w:szCs w:val="28"/>
        </w:rPr>
      </w:pPr>
      <w:bookmarkStart w:id="12" w:name="P005F"/>
      <w:bookmarkEnd w:id="12"/>
      <w:r w:rsidRPr="00D82B65">
        <w:rPr>
          <w:bCs/>
          <w:i/>
          <w:color w:val="0D0D0D" w:themeColor="text1" w:themeTint="F2"/>
          <w:sz w:val="28"/>
          <w:szCs w:val="28"/>
        </w:rPr>
        <w:t>- Работодатель</w:t>
      </w:r>
      <w:r w:rsidRPr="00D82B65">
        <w:rPr>
          <w:color w:val="0D0D0D" w:themeColor="text1" w:themeTint="F2"/>
          <w:sz w:val="28"/>
          <w:szCs w:val="28"/>
        </w:rPr>
        <w:t xml:space="preserve"> </w:t>
      </w:r>
      <w:r w:rsidRPr="00D82B65">
        <w:rPr>
          <w:i/>
          <w:iCs/>
          <w:color w:val="0D0D0D" w:themeColor="text1" w:themeTint="F2"/>
          <w:sz w:val="28"/>
          <w:szCs w:val="28"/>
        </w:rPr>
        <w:t xml:space="preserve">- </w:t>
      </w:r>
      <w:r w:rsidRPr="00D82B65">
        <w:rPr>
          <w:color w:val="0D0D0D" w:themeColor="text1" w:themeTint="F2"/>
          <w:sz w:val="28"/>
          <w:szCs w:val="28"/>
        </w:rPr>
        <w:t>физическое или юридическое лицо (организация), вступившее в трудовые отношения с работником;</w:t>
      </w:r>
    </w:p>
    <w:p w14:paraId="637B17DD" w14:textId="77777777" w:rsidR="00430E5E" w:rsidRPr="00D82B65" w:rsidRDefault="00430E5E" w:rsidP="00D82B65">
      <w:pPr>
        <w:pStyle w:val="formattext"/>
        <w:widowControl w:val="0"/>
        <w:spacing w:beforeAutospacing="0" w:afterAutospacing="0"/>
        <w:ind w:firstLineChars="252" w:firstLine="706"/>
        <w:rPr>
          <w:color w:val="0D0D0D" w:themeColor="text1" w:themeTint="F2"/>
          <w:sz w:val="28"/>
          <w:szCs w:val="28"/>
        </w:rPr>
      </w:pPr>
      <w:bookmarkStart w:id="13" w:name="P0061"/>
      <w:bookmarkStart w:id="14" w:name="P0063"/>
      <w:bookmarkEnd w:id="13"/>
      <w:bookmarkEnd w:id="14"/>
      <w:r w:rsidRPr="00D82B65">
        <w:rPr>
          <w:bCs/>
          <w:i/>
          <w:color w:val="0D0D0D" w:themeColor="text1" w:themeTint="F2"/>
          <w:sz w:val="28"/>
          <w:szCs w:val="28"/>
        </w:rPr>
        <w:t>- Реагирующий мониторинг</w:t>
      </w:r>
      <w:r w:rsidRPr="00D82B65">
        <w:rPr>
          <w:color w:val="0D0D0D" w:themeColor="text1" w:themeTint="F2"/>
          <w:sz w:val="28"/>
          <w:szCs w:val="28"/>
        </w:rPr>
        <w:t xml:space="preserve"> - проверка того, что допущенные недостатки в мероприятиях по предотвращению и защите от воздействия опасностей и рисков, а также в функционировании системы управления охраной труда, о чем свидетельствуют случившиеся травмы, ухудшения здоровья, болезни и инциденты, идентифицированы и устранены;</w:t>
      </w:r>
    </w:p>
    <w:p w14:paraId="044F6E1A" w14:textId="77777777" w:rsidR="00430E5E" w:rsidRPr="00D82B65" w:rsidRDefault="00430E5E" w:rsidP="00D82B65">
      <w:pPr>
        <w:pStyle w:val="formattext"/>
        <w:widowControl w:val="0"/>
        <w:spacing w:beforeAutospacing="0" w:afterAutospacing="0"/>
        <w:ind w:firstLineChars="252" w:firstLine="706"/>
        <w:rPr>
          <w:color w:val="0D0D0D" w:themeColor="text1" w:themeTint="F2"/>
          <w:sz w:val="28"/>
          <w:szCs w:val="28"/>
        </w:rPr>
      </w:pPr>
      <w:r w:rsidRPr="00D82B65">
        <w:rPr>
          <w:bCs/>
          <w:i/>
          <w:color w:val="0D0D0D" w:themeColor="text1" w:themeTint="F2"/>
          <w:sz w:val="28"/>
          <w:szCs w:val="28"/>
        </w:rPr>
        <w:t>- Риск</w:t>
      </w:r>
      <w:r w:rsidRPr="00D82B65">
        <w:rPr>
          <w:i/>
          <w:color w:val="0D0D0D" w:themeColor="text1" w:themeTint="F2"/>
          <w:sz w:val="28"/>
          <w:szCs w:val="28"/>
        </w:rPr>
        <w:t xml:space="preserve"> </w:t>
      </w:r>
      <w:r w:rsidRPr="00D82B65">
        <w:rPr>
          <w:i/>
          <w:iCs/>
          <w:color w:val="0D0D0D" w:themeColor="text1" w:themeTint="F2"/>
          <w:sz w:val="28"/>
          <w:szCs w:val="28"/>
        </w:rPr>
        <w:t xml:space="preserve">- </w:t>
      </w:r>
      <w:r w:rsidRPr="00D82B65">
        <w:rPr>
          <w:color w:val="0D0D0D" w:themeColor="text1" w:themeTint="F2"/>
          <w:sz w:val="28"/>
          <w:szCs w:val="28"/>
        </w:rPr>
        <w:t>сочетание вероятности возникновения в процессе трудовой деятельности опасного события, тяжести травмы или другого ущерба для здоровья человека, вызванных этим событием;</w:t>
      </w:r>
    </w:p>
    <w:p w14:paraId="763F95BD" w14:textId="77777777" w:rsidR="00563EC6" w:rsidRPr="00D82B65" w:rsidRDefault="00430E5E" w:rsidP="00D82B65">
      <w:pPr>
        <w:pStyle w:val="formattext"/>
        <w:widowControl w:val="0"/>
        <w:spacing w:beforeAutospacing="0" w:afterAutospacing="0"/>
        <w:ind w:firstLineChars="252" w:firstLine="706"/>
        <w:rPr>
          <w:color w:val="0D0D0D" w:themeColor="text1" w:themeTint="F2"/>
          <w:sz w:val="28"/>
          <w:szCs w:val="28"/>
        </w:rPr>
      </w:pPr>
      <w:bookmarkStart w:id="15" w:name="P0067"/>
      <w:bookmarkStart w:id="16" w:name="P0069"/>
      <w:bookmarkEnd w:id="15"/>
      <w:bookmarkEnd w:id="16"/>
      <w:r w:rsidRPr="00D82B65">
        <w:rPr>
          <w:bCs/>
          <w:i/>
          <w:color w:val="0D0D0D" w:themeColor="text1" w:themeTint="F2"/>
          <w:sz w:val="28"/>
          <w:szCs w:val="28"/>
        </w:rPr>
        <w:t>- Текущий контроль</w:t>
      </w:r>
      <w:r w:rsidRPr="00D82B65">
        <w:rPr>
          <w:color w:val="0D0D0D" w:themeColor="text1" w:themeTint="F2"/>
          <w:sz w:val="28"/>
          <w:szCs w:val="28"/>
        </w:rPr>
        <w:t xml:space="preserve"> - текущая деятельность по проверке того, что меры по предупреждению и регулированию опасностей и рисков, а также мероприятия системы управления охраной труда соотве</w:t>
      </w:r>
      <w:r w:rsidR="00A02971" w:rsidRPr="00D82B65">
        <w:rPr>
          <w:color w:val="0D0D0D" w:themeColor="text1" w:themeTint="F2"/>
          <w:sz w:val="28"/>
          <w:szCs w:val="28"/>
        </w:rPr>
        <w:t>тствуют установленным критериям.</w:t>
      </w:r>
    </w:p>
    <w:p w14:paraId="0489FEB4" w14:textId="77777777" w:rsidR="004C212B" w:rsidRPr="00D82B65" w:rsidRDefault="008B7086" w:rsidP="00B93883">
      <w:pPr>
        <w:pStyle w:val="a3"/>
        <w:widowControl w:val="0"/>
        <w:numPr>
          <w:ilvl w:val="1"/>
          <w:numId w:val="1"/>
        </w:numPr>
        <w:ind w:left="0" w:firstLineChars="252" w:firstLine="706"/>
        <w:contextualSpacing w:val="0"/>
        <w:outlineLvl w:val="1"/>
        <w:rPr>
          <w:rFonts w:ascii="Times New Roman" w:hAnsi="Times New Roman" w:cs="Times New Roman"/>
          <w:b/>
          <w:color w:val="0D0D0D" w:themeColor="text1" w:themeTint="F2"/>
          <w:sz w:val="28"/>
          <w:szCs w:val="28"/>
        </w:rPr>
      </w:pPr>
      <w:bookmarkStart w:id="17" w:name="_Toc102640684"/>
      <w:bookmarkStart w:id="18" w:name="_Toc103250129"/>
      <w:r w:rsidRPr="00D82B65">
        <w:rPr>
          <w:rFonts w:ascii="Times New Roman" w:hAnsi="Times New Roman" w:cs="Times New Roman"/>
          <w:b/>
          <w:color w:val="0D0D0D" w:themeColor="text1" w:themeTint="F2"/>
          <w:sz w:val="28"/>
          <w:szCs w:val="28"/>
        </w:rPr>
        <w:t>Основные сведения о предприятии</w:t>
      </w:r>
      <w:bookmarkEnd w:id="17"/>
      <w:bookmarkEnd w:id="18"/>
    </w:p>
    <w:p w14:paraId="471CD690" w14:textId="447F9269" w:rsidR="00FC38A8" w:rsidRPr="00D82B65" w:rsidRDefault="00987849"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Государственное казенное учреждение Краснодарского края «Краснодарская краевая аварийно-спасательная служба «Кубань-СПАС»</w:t>
      </w:r>
      <w:r w:rsidR="00FC38A8" w:rsidRPr="00D82B65">
        <w:rPr>
          <w:rFonts w:ascii="Times New Roman" w:hAnsi="Times New Roman" w:cs="Times New Roman"/>
          <w:color w:val="0D0D0D" w:themeColor="text1" w:themeTint="F2"/>
          <w:sz w:val="28"/>
          <w:szCs w:val="28"/>
        </w:rPr>
        <w:t xml:space="preserve"> (сокращенное наименование – </w:t>
      </w:r>
      <w:r w:rsidRPr="00D82B65">
        <w:rPr>
          <w:rFonts w:ascii="Times New Roman" w:hAnsi="Times New Roman" w:cs="Times New Roman"/>
          <w:color w:val="0D0D0D" w:themeColor="text1" w:themeTint="F2"/>
          <w:sz w:val="28"/>
          <w:szCs w:val="28"/>
        </w:rPr>
        <w:t>ГКУ КК «ККАСС «Кубань-СПАС»</w:t>
      </w:r>
      <w:r w:rsidR="00FC38A8" w:rsidRPr="00D82B65">
        <w:rPr>
          <w:rFonts w:ascii="Times New Roman" w:hAnsi="Times New Roman" w:cs="Times New Roman"/>
          <w:color w:val="0D0D0D" w:themeColor="text1" w:themeTint="F2"/>
          <w:sz w:val="28"/>
          <w:szCs w:val="28"/>
        </w:rPr>
        <w:t>).</w:t>
      </w:r>
    </w:p>
    <w:p w14:paraId="386033DF" w14:textId="3DBAD1D8" w:rsidR="00FC38A8" w:rsidRPr="00D82B65" w:rsidRDefault="00FC38A8" w:rsidP="00D82B65">
      <w:pPr>
        <w:pStyle w:val="Default"/>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Фактический и юридический адрес: </w:t>
      </w:r>
      <w:r w:rsidR="00987849" w:rsidRPr="00D82B65">
        <w:rPr>
          <w:rFonts w:ascii="Times New Roman" w:hAnsi="Times New Roman" w:cs="Times New Roman"/>
          <w:bCs/>
          <w:iCs/>
          <w:color w:val="0D0D0D" w:themeColor="text1" w:themeTint="F2"/>
          <w:sz w:val="28"/>
          <w:szCs w:val="28"/>
        </w:rPr>
        <w:t>350080, Краснодарский край, г. Краснодар, ул. им. Демуса М.Н., д. 13</w:t>
      </w:r>
      <w:r w:rsidR="00C14F72" w:rsidRPr="00D82B65">
        <w:rPr>
          <w:rFonts w:ascii="Times New Roman" w:hAnsi="Times New Roman" w:cs="Times New Roman"/>
          <w:bCs/>
          <w:iCs/>
          <w:color w:val="0D0D0D" w:themeColor="text1" w:themeTint="F2"/>
          <w:sz w:val="28"/>
          <w:szCs w:val="28"/>
        </w:rPr>
        <w:t>, ул. Красная 180</w:t>
      </w:r>
      <w:r w:rsidR="00987849" w:rsidRPr="00D82B65">
        <w:rPr>
          <w:rFonts w:ascii="Times New Roman" w:hAnsi="Times New Roman" w:cs="Times New Roman"/>
          <w:bCs/>
          <w:iCs/>
          <w:color w:val="0D0D0D" w:themeColor="text1" w:themeTint="F2"/>
          <w:sz w:val="28"/>
          <w:szCs w:val="28"/>
        </w:rPr>
        <w:t>.</w:t>
      </w:r>
    </w:p>
    <w:p w14:paraId="5DB2B885" w14:textId="1C355160" w:rsidR="00FC38A8" w:rsidRPr="00D82B65" w:rsidRDefault="00FC38A8" w:rsidP="00D82B65">
      <w:pPr>
        <w:widowControl w:val="0"/>
        <w:ind w:firstLineChars="252" w:firstLine="706"/>
        <w:rPr>
          <w:rFonts w:ascii="Times New Roman" w:hAnsi="Times New Roman" w:cs="Times New Roman"/>
          <w:color w:val="000000" w:themeColor="text1"/>
          <w:sz w:val="28"/>
          <w:szCs w:val="28"/>
        </w:rPr>
      </w:pPr>
      <w:r w:rsidRPr="00D82B65">
        <w:rPr>
          <w:rFonts w:ascii="Times New Roman" w:hAnsi="Times New Roman" w:cs="Times New Roman"/>
          <w:color w:val="0D0D0D" w:themeColor="text1" w:themeTint="F2"/>
          <w:sz w:val="28"/>
          <w:szCs w:val="28"/>
        </w:rPr>
        <w:t xml:space="preserve">Основной вид деятельности: </w:t>
      </w:r>
      <w:r w:rsidRPr="00D82B65">
        <w:rPr>
          <w:rFonts w:ascii="Times New Roman" w:hAnsi="Times New Roman" w:cs="Times New Roman"/>
          <w:color w:val="000000" w:themeColor="text1"/>
          <w:sz w:val="28"/>
          <w:szCs w:val="28"/>
          <w:shd w:val="clear" w:color="auto" w:fill="FFFFFF"/>
        </w:rPr>
        <w:t xml:space="preserve">Деятельность </w:t>
      </w:r>
      <w:r w:rsidR="00987849" w:rsidRPr="00D82B65">
        <w:rPr>
          <w:rFonts w:ascii="Times New Roman" w:hAnsi="Times New Roman" w:cs="Times New Roman"/>
          <w:color w:val="000000" w:themeColor="text1"/>
          <w:sz w:val="28"/>
          <w:szCs w:val="28"/>
          <w:shd w:val="clear" w:color="auto" w:fill="FFFFFF"/>
        </w:rPr>
        <w:t>по обеспечению безопасности в чрезвычайных ситуациях</w:t>
      </w:r>
      <w:r w:rsidR="00C320F8" w:rsidRPr="00D82B65">
        <w:rPr>
          <w:rFonts w:ascii="Times New Roman" w:hAnsi="Times New Roman" w:cs="Times New Roman"/>
          <w:color w:val="000000" w:themeColor="text1"/>
          <w:sz w:val="28"/>
          <w:szCs w:val="28"/>
          <w:shd w:val="clear" w:color="auto" w:fill="FFFFFF"/>
        </w:rPr>
        <w:t xml:space="preserve">. </w:t>
      </w:r>
      <w:r w:rsidRPr="00D82B65">
        <w:rPr>
          <w:rFonts w:ascii="Times New Roman" w:hAnsi="Times New Roman" w:cs="Times New Roman"/>
          <w:color w:val="000000" w:themeColor="text1"/>
          <w:sz w:val="28"/>
          <w:szCs w:val="28"/>
        </w:rPr>
        <w:t xml:space="preserve">(ОКВЭД </w:t>
      </w:r>
      <w:r w:rsidR="00987849" w:rsidRPr="00D82B65">
        <w:rPr>
          <w:rFonts w:ascii="Times New Roman" w:hAnsi="Times New Roman" w:cs="Times New Roman"/>
          <w:color w:val="000000" w:themeColor="text1"/>
          <w:sz w:val="28"/>
          <w:szCs w:val="28"/>
          <w:shd w:val="clear" w:color="auto" w:fill="FFFFFF"/>
        </w:rPr>
        <w:t>84.25</w:t>
      </w:r>
      <w:r w:rsidRPr="00D82B65">
        <w:rPr>
          <w:rFonts w:ascii="Times New Roman" w:hAnsi="Times New Roman" w:cs="Times New Roman"/>
          <w:color w:val="000000" w:themeColor="text1"/>
          <w:sz w:val="28"/>
          <w:szCs w:val="28"/>
        </w:rPr>
        <w:t>).</w:t>
      </w:r>
    </w:p>
    <w:p w14:paraId="3D022A6E" w14:textId="77777777" w:rsidR="00633E3F" w:rsidRPr="00D82B65" w:rsidRDefault="00633E3F" w:rsidP="00D82B65">
      <w:pPr>
        <w:widowControl w:val="0"/>
        <w:ind w:firstLineChars="252" w:firstLine="706"/>
        <w:rPr>
          <w:rFonts w:ascii="Times New Roman" w:hAnsi="Times New Roman" w:cs="Times New Roman"/>
          <w:color w:val="0D0D0D" w:themeColor="text1" w:themeTint="F2"/>
          <w:sz w:val="28"/>
          <w:szCs w:val="28"/>
        </w:rPr>
      </w:pPr>
    </w:p>
    <w:p w14:paraId="4696F764" w14:textId="77777777" w:rsidR="008B7086" w:rsidRDefault="008B7086" w:rsidP="00D82B65">
      <w:pPr>
        <w:pStyle w:val="a3"/>
        <w:widowControl w:val="0"/>
        <w:ind w:left="0" w:firstLineChars="252" w:firstLine="706"/>
        <w:contextualSpacing w:val="0"/>
        <w:jc w:val="center"/>
        <w:outlineLvl w:val="0"/>
        <w:rPr>
          <w:rFonts w:ascii="Times New Roman" w:hAnsi="Times New Roman" w:cs="Times New Roman"/>
          <w:b/>
          <w:color w:val="0D0D0D" w:themeColor="text1" w:themeTint="F2"/>
          <w:sz w:val="28"/>
          <w:szCs w:val="28"/>
        </w:rPr>
      </w:pPr>
      <w:bookmarkStart w:id="19" w:name="_Toc102640685"/>
      <w:bookmarkStart w:id="20" w:name="_Toc103250130"/>
      <w:r w:rsidRPr="00D82B65">
        <w:rPr>
          <w:rFonts w:ascii="Times New Roman" w:hAnsi="Times New Roman" w:cs="Times New Roman"/>
          <w:b/>
          <w:color w:val="0D0D0D" w:themeColor="text1" w:themeTint="F2"/>
          <w:sz w:val="28"/>
          <w:szCs w:val="28"/>
        </w:rPr>
        <w:t>Раздел</w:t>
      </w:r>
      <w:r w:rsidR="0000171B" w:rsidRPr="00D82B65">
        <w:rPr>
          <w:rFonts w:ascii="Times New Roman" w:hAnsi="Times New Roman" w:cs="Times New Roman"/>
          <w:b/>
          <w:color w:val="0D0D0D" w:themeColor="text1" w:themeTint="F2"/>
          <w:sz w:val="28"/>
          <w:szCs w:val="28"/>
        </w:rPr>
        <w:t xml:space="preserve"> </w:t>
      </w:r>
      <w:r w:rsidRPr="00D82B65">
        <w:rPr>
          <w:rFonts w:ascii="Times New Roman" w:hAnsi="Times New Roman" w:cs="Times New Roman"/>
          <w:b/>
          <w:color w:val="0D0D0D" w:themeColor="text1" w:themeTint="F2"/>
          <w:sz w:val="28"/>
          <w:szCs w:val="28"/>
        </w:rPr>
        <w:t>2</w:t>
      </w:r>
      <w:r w:rsidR="0000171B" w:rsidRPr="00D82B65">
        <w:rPr>
          <w:rFonts w:ascii="Times New Roman" w:hAnsi="Times New Roman" w:cs="Times New Roman"/>
          <w:b/>
          <w:color w:val="0D0D0D" w:themeColor="text1" w:themeTint="F2"/>
          <w:sz w:val="28"/>
          <w:szCs w:val="28"/>
        </w:rPr>
        <w:t>.</w:t>
      </w:r>
      <w:r w:rsidRPr="00D82B65">
        <w:rPr>
          <w:rFonts w:ascii="Times New Roman" w:hAnsi="Times New Roman" w:cs="Times New Roman"/>
          <w:b/>
          <w:color w:val="0D0D0D" w:themeColor="text1" w:themeTint="F2"/>
          <w:sz w:val="28"/>
          <w:szCs w:val="28"/>
        </w:rPr>
        <w:t xml:space="preserve"> Разработка и внедрение СУОТ</w:t>
      </w:r>
      <w:bookmarkEnd w:id="19"/>
      <w:bookmarkEnd w:id="20"/>
    </w:p>
    <w:p w14:paraId="00A5A734" w14:textId="77777777" w:rsidR="00CD0B2A" w:rsidRPr="00D82B65" w:rsidRDefault="00CD0B2A" w:rsidP="00D82B65">
      <w:pPr>
        <w:pStyle w:val="a3"/>
        <w:widowControl w:val="0"/>
        <w:ind w:left="0" w:firstLineChars="252" w:firstLine="706"/>
        <w:contextualSpacing w:val="0"/>
        <w:jc w:val="center"/>
        <w:outlineLvl w:val="0"/>
        <w:rPr>
          <w:rFonts w:ascii="Times New Roman" w:hAnsi="Times New Roman" w:cs="Times New Roman"/>
          <w:b/>
          <w:color w:val="0D0D0D" w:themeColor="text1" w:themeTint="F2"/>
          <w:sz w:val="28"/>
          <w:szCs w:val="28"/>
        </w:rPr>
      </w:pPr>
    </w:p>
    <w:p w14:paraId="404CCAFE" w14:textId="77777777" w:rsidR="00E8088B" w:rsidRPr="00EC57E0" w:rsidRDefault="008B7086" w:rsidP="00CD0B2A">
      <w:pPr>
        <w:pStyle w:val="a3"/>
        <w:widowControl w:val="0"/>
        <w:numPr>
          <w:ilvl w:val="0"/>
          <w:numId w:val="2"/>
        </w:numPr>
        <w:tabs>
          <w:tab w:val="left" w:pos="709"/>
        </w:tabs>
        <w:ind w:left="0" w:firstLineChars="252" w:firstLine="706"/>
        <w:contextualSpacing w:val="0"/>
        <w:outlineLvl w:val="1"/>
        <w:rPr>
          <w:rFonts w:ascii="Times New Roman" w:hAnsi="Times New Roman" w:cs="Times New Roman"/>
          <w:b/>
          <w:color w:val="0D0D0D" w:themeColor="text1" w:themeTint="F2"/>
          <w:sz w:val="28"/>
          <w:szCs w:val="28"/>
        </w:rPr>
      </w:pPr>
      <w:bookmarkStart w:id="21" w:name="_Toc102640686"/>
      <w:bookmarkStart w:id="22" w:name="_Toc103250131"/>
      <w:r w:rsidRPr="00EC57E0">
        <w:rPr>
          <w:rFonts w:ascii="Times New Roman" w:hAnsi="Times New Roman" w:cs="Times New Roman"/>
          <w:b/>
          <w:color w:val="0D0D0D" w:themeColor="text1" w:themeTint="F2"/>
          <w:sz w:val="28"/>
          <w:szCs w:val="28"/>
        </w:rPr>
        <w:t xml:space="preserve">Структура системы управления в области </w:t>
      </w:r>
      <w:r w:rsidR="0000171B" w:rsidRPr="00EC57E0">
        <w:rPr>
          <w:rFonts w:ascii="Times New Roman" w:hAnsi="Times New Roman" w:cs="Times New Roman"/>
          <w:b/>
          <w:color w:val="0D0D0D" w:themeColor="text1" w:themeTint="F2"/>
          <w:sz w:val="28"/>
          <w:szCs w:val="28"/>
        </w:rPr>
        <w:t>охраны труда</w:t>
      </w:r>
      <w:bookmarkStart w:id="23" w:name="_Toc102640687"/>
      <w:bookmarkEnd w:id="21"/>
      <w:bookmarkEnd w:id="22"/>
    </w:p>
    <w:p w14:paraId="6C5481C0" w14:textId="77777777" w:rsidR="00563EC6" w:rsidRPr="00D82B65" w:rsidRDefault="008B7086" w:rsidP="00D82B65">
      <w:pPr>
        <w:pStyle w:val="a3"/>
        <w:widowControl w:val="0"/>
        <w:numPr>
          <w:ilvl w:val="2"/>
          <w:numId w:val="11"/>
        </w:numPr>
        <w:tabs>
          <w:tab w:val="left" w:pos="709"/>
        </w:tabs>
        <w:ind w:left="0" w:firstLineChars="252" w:firstLine="706"/>
        <w:contextualSpacing w:val="0"/>
        <w:outlineLvl w:val="1"/>
        <w:rPr>
          <w:rFonts w:ascii="Times New Roman" w:hAnsi="Times New Roman" w:cs="Times New Roman"/>
          <w:b/>
          <w:color w:val="0D0D0D" w:themeColor="text1" w:themeTint="F2"/>
          <w:sz w:val="28"/>
          <w:szCs w:val="28"/>
        </w:rPr>
      </w:pPr>
      <w:bookmarkStart w:id="24" w:name="_Toc103249789"/>
      <w:bookmarkStart w:id="25" w:name="_Toc103250132"/>
      <w:r w:rsidRPr="00D82B65">
        <w:rPr>
          <w:rFonts w:ascii="Times New Roman" w:hAnsi="Times New Roman" w:cs="Times New Roman"/>
          <w:color w:val="0D0D0D" w:themeColor="text1" w:themeTint="F2"/>
          <w:sz w:val="28"/>
          <w:szCs w:val="28"/>
        </w:rPr>
        <w:t>Общие т</w:t>
      </w:r>
      <w:r w:rsidR="0000171B" w:rsidRPr="00D82B65">
        <w:rPr>
          <w:rFonts w:ascii="Times New Roman" w:hAnsi="Times New Roman" w:cs="Times New Roman"/>
          <w:color w:val="0D0D0D" w:themeColor="text1" w:themeTint="F2"/>
          <w:sz w:val="28"/>
          <w:szCs w:val="28"/>
        </w:rPr>
        <w:t>ребования, предъявляемые к СУОТ</w:t>
      </w:r>
      <w:bookmarkEnd w:id="23"/>
      <w:r w:rsidR="00563EC6" w:rsidRPr="00D82B65">
        <w:rPr>
          <w:rFonts w:ascii="Times New Roman" w:hAnsi="Times New Roman" w:cs="Times New Roman"/>
          <w:color w:val="0D0D0D" w:themeColor="text1" w:themeTint="F2"/>
          <w:sz w:val="28"/>
          <w:szCs w:val="28"/>
        </w:rPr>
        <w:t>:</w:t>
      </w:r>
      <w:bookmarkEnd w:id="24"/>
      <w:bookmarkEnd w:id="25"/>
    </w:p>
    <w:p w14:paraId="01029DF0" w14:textId="77777777" w:rsidR="00563EC6" w:rsidRPr="00D82B65" w:rsidRDefault="00563EC6" w:rsidP="00D82B65">
      <w:pPr>
        <w:pStyle w:val="s06-"/>
        <w:tabs>
          <w:tab w:val="left" w:pos="0"/>
        </w:tabs>
        <w:spacing w:before="0"/>
        <w:ind w:firstLineChars="252" w:firstLine="706"/>
        <w:rPr>
          <w:rFonts w:ascii="Times New Roman" w:hAnsi="Times New Roman" w:cs="Times New Roman"/>
          <w:color w:val="0D0D0D" w:themeColor="text1" w:themeTint="F2"/>
          <w:sz w:val="28"/>
          <w:szCs w:val="28"/>
        </w:rPr>
      </w:pPr>
      <w:bookmarkStart w:id="26" w:name="_Toc103249790"/>
      <w:bookmarkStart w:id="27" w:name="_Toc103250133"/>
      <w:r w:rsidRPr="00D82B65">
        <w:rPr>
          <w:rFonts w:ascii="Times New Roman" w:hAnsi="Times New Roman" w:cs="Times New Roman"/>
          <w:color w:val="0D0D0D" w:themeColor="text1" w:themeTint="F2"/>
          <w:sz w:val="28"/>
          <w:szCs w:val="28"/>
        </w:rPr>
        <w:t>- выявление и систематический анализ законодательных и других нормативно – правовых требований в области ОТ;</w:t>
      </w:r>
      <w:bookmarkEnd w:id="26"/>
      <w:bookmarkEnd w:id="27"/>
    </w:p>
    <w:p w14:paraId="5C71A4FA" w14:textId="76D97AD0" w:rsidR="00563EC6" w:rsidRPr="00D82B65" w:rsidRDefault="00563EC6" w:rsidP="00D82B65">
      <w:pPr>
        <w:pStyle w:val="s06-"/>
        <w:tabs>
          <w:tab w:val="left" w:pos="0"/>
        </w:tabs>
        <w:spacing w:before="0"/>
        <w:ind w:firstLineChars="252" w:firstLine="706"/>
        <w:rPr>
          <w:rFonts w:ascii="Times New Roman" w:hAnsi="Times New Roman" w:cs="Times New Roman"/>
          <w:color w:val="0D0D0D" w:themeColor="text1" w:themeTint="F2"/>
          <w:sz w:val="28"/>
          <w:szCs w:val="28"/>
        </w:rPr>
      </w:pPr>
      <w:bookmarkStart w:id="28" w:name="_Toc103249791"/>
      <w:bookmarkStart w:id="29" w:name="_Toc103250134"/>
      <w:r w:rsidRPr="00D82B65">
        <w:rPr>
          <w:rFonts w:ascii="Times New Roman" w:hAnsi="Times New Roman" w:cs="Times New Roman"/>
          <w:color w:val="0D0D0D" w:themeColor="text1" w:themeTint="F2"/>
          <w:sz w:val="28"/>
          <w:szCs w:val="28"/>
        </w:rPr>
        <w:lastRenderedPageBreak/>
        <w:t>- выявление, периодический анализ, пересмотр рисков в области ОТ при изменении процесса</w:t>
      </w:r>
      <w:r w:rsidR="00C14F72" w:rsidRPr="00D82B65">
        <w:rPr>
          <w:rFonts w:ascii="Times New Roman" w:hAnsi="Times New Roman" w:cs="Times New Roman"/>
          <w:color w:val="0D0D0D" w:themeColor="text1" w:themeTint="F2"/>
          <w:sz w:val="28"/>
          <w:szCs w:val="28"/>
        </w:rPr>
        <w:t xml:space="preserve"> выполнени</w:t>
      </w:r>
      <w:r w:rsidR="005E7E63">
        <w:rPr>
          <w:rFonts w:ascii="Times New Roman" w:hAnsi="Times New Roman" w:cs="Times New Roman"/>
          <w:color w:val="0D0D0D" w:themeColor="text1" w:themeTint="F2"/>
          <w:sz w:val="28"/>
          <w:szCs w:val="28"/>
        </w:rPr>
        <w:t>я</w:t>
      </w:r>
      <w:r w:rsidR="00C14F72" w:rsidRPr="00D82B65">
        <w:rPr>
          <w:rFonts w:ascii="Times New Roman" w:hAnsi="Times New Roman" w:cs="Times New Roman"/>
          <w:color w:val="0D0D0D" w:themeColor="text1" w:themeTint="F2"/>
          <w:sz w:val="28"/>
          <w:szCs w:val="28"/>
        </w:rPr>
        <w:t xml:space="preserve"> поисково-спасательных работ</w:t>
      </w:r>
      <w:r w:rsidRPr="00D82B65">
        <w:rPr>
          <w:rFonts w:ascii="Times New Roman" w:hAnsi="Times New Roman" w:cs="Times New Roman"/>
          <w:color w:val="0D0D0D" w:themeColor="text1" w:themeTint="F2"/>
          <w:sz w:val="28"/>
          <w:szCs w:val="28"/>
        </w:rPr>
        <w:t>;</w:t>
      </w:r>
      <w:bookmarkEnd w:id="28"/>
      <w:bookmarkEnd w:id="29"/>
    </w:p>
    <w:p w14:paraId="0ED2EBC8" w14:textId="77777777" w:rsidR="00563EC6" w:rsidRPr="00D82B65" w:rsidRDefault="00563EC6" w:rsidP="00D82B65">
      <w:pPr>
        <w:pStyle w:val="s06-"/>
        <w:tabs>
          <w:tab w:val="left" w:pos="680"/>
        </w:tabs>
        <w:spacing w:before="0"/>
        <w:ind w:firstLineChars="252" w:firstLine="706"/>
        <w:rPr>
          <w:rFonts w:ascii="Times New Roman" w:hAnsi="Times New Roman" w:cs="Times New Roman"/>
          <w:color w:val="0D0D0D" w:themeColor="text1" w:themeTint="F2"/>
          <w:sz w:val="28"/>
          <w:szCs w:val="28"/>
        </w:rPr>
      </w:pPr>
      <w:bookmarkStart w:id="30" w:name="_Toc103249792"/>
      <w:bookmarkStart w:id="31" w:name="_Toc103250135"/>
      <w:r w:rsidRPr="00D82B65">
        <w:rPr>
          <w:rFonts w:ascii="Times New Roman" w:hAnsi="Times New Roman" w:cs="Times New Roman"/>
          <w:color w:val="0D0D0D" w:themeColor="text1" w:themeTint="F2"/>
          <w:sz w:val="28"/>
          <w:szCs w:val="28"/>
        </w:rPr>
        <w:t>- формирование на основе установленных приоритетов целей и задач в области ОТ;</w:t>
      </w:r>
      <w:bookmarkEnd w:id="30"/>
      <w:bookmarkEnd w:id="31"/>
    </w:p>
    <w:p w14:paraId="4CAC183E" w14:textId="77777777" w:rsidR="00563EC6" w:rsidRPr="00D82B65" w:rsidRDefault="00563EC6" w:rsidP="00D82B65">
      <w:pPr>
        <w:pStyle w:val="s06-"/>
        <w:tabs>
          <w:tab w:val="left" w:pos="0"/>
        </w:tabs>
        <w:spacing w:before="0"/>
        <w:ind w:firstLineChars="252" w:firstLine="706"/>
        <w:rPr>
          <w:rFonts w:ascii="Times New Roman" w:hAnsi="Times New Roman" w:cs="Times New Roman"/>
          <w:color w:val="0D0D0D" w:themeColor="text1" w:themeTint="F2"/>
          <w:sz w:val="28"/>
          <w:szCs w:val="28"/>
        </w:rPr>
      </w:pPr>
      <w:bookmarkStart w:id="32" w:name="_Toc103249793"/>
      <w:bookmarkStart w:id="33" w:name="_Toc103250136"/>
      <w:r w:rsidRPr="00D82B65">
        <w:rPr>
          <w:rFonts w:ascii="Times New Roman" w:hAnsi="Times New Roman" w:cs="Times New Roman"/>
          <w:color w:val="0D0D0D" w:themeColor="text1" w:themeTint="F2"/>
          <w:sz w:val="28"/>
          <w:szCs w:val="28"/>
        </w:rPr>
        <w:t>- разработка организационной структуры СУОТ, установление ответственности работников в области ОТ, назначение ответственных лиц (с соответствующими полномочиями) по разработке, внедрению, координации и эффективному функционированию СУОТ;</w:t>
      </w:r>
      <w:bookmarkEnd w:id="32"/>
      <w:bookmarkEnd w:id="33"/>
    </w:p>
    <w:p w14:paraId="012AF265" w14:textId="77777777" w:rsidR="00563EC6" w:rsidRPr="00D82B65" w:rsidRDefault="00563EC6" w:rsidP="00D82B65">
      <w:pPr>
        <w:pStyle w:val="s06-"/>
        <w:tabs>
          <w:tab w:val="left" w:pos="0"/>
        </w:tabs>
        <w:spacing w:before="0"/>
        <w:ind w:firstLineChars="252" w:firstLine="706"/>
        <w:rPr>
          <w:rFonts w:ascii="Times New Roman" w:hAnsi="Times New Roman" w:cs="Times New Roman"/>
          <w:color w:val="0D0D0D" w:themeColor="text1" w:themeTint="F2"/>
          <w:sz w:val="28"/>
          <w:szCs w:val="28"/>
        </w:rPr>
      </w:pPr>
      <w:bookmarkStart w:id="34" w:name="_Toc103249794"/>
      <w:bookmarkStart w:id="35" w:name="_Toc103250137"/>
      <w:r w:rsidRPr="00D82B65">
        <w:rPr>
          <w:rFonts w:ascii="Times New Roman" w:hAnsi="Times New Roman" w:cs="Times New Roman"/>
          <w:color w:val="0D0D0D" w:themeColor="text1" w:themeTint="F2"/>
          <w:sz w:val="28"/>
          <w:szCs w:val="28"/>
        </w:rPr>
        <w:t>- обучение работников вопросам ОТ и подготовки к внештатным (чрезвычайным) ситуациям;</w:t>
      </w:r>
      <w:bookmarkEnd w:id="34"/>
      <w:bookmarkEnd w:id="35"/>
    </w:p>
    <w:p w14:paraId="67A1C76F" w14:textId="77777777" w:rsidR="00563EC6" w:rsidRPr="00D82B65" w:rsidRDefault="00563EC6" w:rsidP="00D82B65">
      <w:pPr>
        <w:pStyle w:val="s06-"/>
        <w:tabs>
          <w:tab w:val="left" w:pos="680"/>
        </w:tabs>
        <w:spacing w:before="0"/>
        <w:ind w:firstLineChars="252" w:firstLine="706"/>
        <w:rPr>
          <w:rFonts w:ascii="Times New Roman" w:hAnsi="Times New Roman" w:cs="Times New Roman"/>
          <w:color w:val="0D0D0D" w:themeColor="text1" w:themeTint="F2"/>
          <w:sz w:val="28"/>
          <w:szCs w:val="28"/>
        </w:rPr>
      </w:pPr>
      <w:bookmarkStart w:id="36" w:name="_Toc103249795"/>
      <w:bookmarkStart w:id="37" w:name="_Toc103250138"/>
      <w:r w:rsidRPr="00D82B65">
        <w:rPr>
          <w:rFonts w:ascii="Times New Roman" w:hAnsi="Times New Roman" w:cs="Times New Roman"/>
          <w:color w:val="0D0D0D" w:themeColor="text1" w:themeTint="F2"/>
          <w:sz w:val="28"/>
          <w:szCs w:val="28"/>
        </w:rPr>
        <w:t>- выполнение задач, установленных СУОТ;</w:t>
      </w:r>
      <w:bookmarkEnd w:id="36"/>
      <w:bookmarkEnd w:id="37"/>
    </w:p>
    <w:p w14:paraId="446CD6C0" w14:textId="510625FF" w:rsidR="00563EC6" w:rsidRPr="00D82B65" w:rsidRDefault="00563EC6" w:rsidP="00CD0B2A">
      <w:pPr>
        <w:pStyle w:val="s06-"/>
        <w:tabs>
          <w:tab w:val="left" w:pos="0"/>
          <w:tab w:val="left" w:pos="851"/>
          <w:tab w:val="left" w:pos="1134"/>
        </w:tabs>
        <w:spacing w:before="0"/>
        <w:ind w:firstLineChars="252" w:firstLine="706"/>
        <w:rPr>
          <w:rFonts w:ascii="Times New Roman" w:hAnsi="Times New Roman" w:cs="Times New Roman"/>
          <w:color w:val="0D0D0D" w:themeColor="text1" w:themeTint="F2"/>
          <w:sz w:val="28"/>
          <w:szCs w:val="28"/>
        </w:rPr>
      </w:pPr>
      <w:bookmarkStart w:id="38" w:name="_Toc103249796"/>
      <w:bookmarkStart w:id="39" w:name="_Toc103250139"/>
      <w:r w:rsidRPr="00D82B65">
        <w:rPr>
          <w:rFonts w:ascii="Times New Roman" w:hAnsi="Times New Roman" w:cs="Times New Roman"/>
          <w:color w:val="0D0D0D" w:themeColor="text1" w:themeTint="F2"/>
          <w:sz w:val="28"/>
          <w:szCs w:val="28"/>
        </w:rPr>
        <w:t xml:space="preserve">- проведение периодического аудита СУОТ с целью выяснения правильности организации работ непосредственно при выполнении </w:t>
      </w:r>
      <w:r w:rsidR="00C14F72" w:rsidRPr="00D82B65">
        <w:rPr>
          <w:rFonts w:ascii="Times New Roman" w:hAnsi="Times New Roman" w:cs="Times New Roman"/>
          <w:color w:val="0D0D0D" w:themeColor="text1" w:themeTint="F2"/>
          <w:sz w:val="28"/>
          <w:szCs w:val="28"/>
        </w:rPr>
        <w:t>поисково-спасательных работ</w:t>
      </w:r>
      <w:r w:rsidRPr="00D82B65">
        <w:rPr>
          <w:rFonts w:ascii="Times New Roman" w:hAnsi="Times New Roman" w:cs="Times New Roman"/>
          <w:color w:val="0D0D0D" w:themeColor="text1" w:themeTint="F2"/>
          <w:sz w:val="28"/>
          <w:szCs w:val="28"/>
        </w:rPr>
        <w:t>;</w:t>
      </w:r>
      <w:bookmarkEnd w:id="38"/>
      <w:bookmarkEnd w:id="39"/>
      <w:r w:rsidRPr="00D82B65">
        <w:rPr>
          <w:rFonts w:ascii="Times New Roman" w:hAnsi="Times New Roman" w:cs="Times New Roman"/>
          <w:color w:val="0D0D0D" w:themeColor="text1" w:themeTint="F2"/>
          <w:sz w:val="28"/>
          <w:szCs w:val="28"/>
        </w:rPr>
        <w:t xml:space="preserve"> </w:t>
      </w:r>
    </w:p>
    <w:p w14:paraId="1E77587F" w14:textId="77777777" w:rsidR="00563EC6" w:rsidRPr="00D82B65" w:rsidRDefault="00563EC6" w:rsidP="00D82B65">
      <w:pPr>
        <w:pStyle w:val="s06-"/>
        <w:tabs>
          <w:tab w:val="left" w:pos="680"/>
        </w:tabs>
        <w:spacing w:before="0"/>
        <w:ind w:firstLineChars="252" w:firstLine="706"/>
        <w:rPr>
          <w:rFonts w:ascii="Times New Roman" w:hAnsi="Times New Roman" w:cs="Times New Roman"/>
          <w:color w:val="0D0D0D" w:themeColor="text1" w:themeTint="F2"/>
          <w:sz w:val="28"/>
          <w:szCs w:val="28"/>
        </w:rPr>
      </w:pPr>
      <w:bookmarkStart w:id="40" w:name="_Toc103249797"/>
      <w:bookmarkStart w:id="41" w:name="_Toc103250140"/>
      <w:r w:rsidRPr="00D82B65">
        <w:rPr>
          <w:rFonts w:ascii="Times New Roman" w:hAnsi="Times New Roman" w:cs="Times New Roman"/>
          <w:color w:val="0D0D0D" w:themeColor="text1" w:themeTint="F2"/>
          <w:sz w:val="28"/>
          <w:szCs w:val="28"/>
        </w:rPr>
        <w:t>- поддержание эффективного функционирования СУОТ.</w:t>
      </w:r>
      <w:bookmarkEnd w:id="40"/>
      <w:bookmarkEnd w:id="41"/>
    </w:p>
    <w:p w14:paraId="638AC452" w14:textId="77777777" w:rsidR="00563EC6" w:rsidRPr="00D82B65" w:rsidRDefault="00563EC6" w:rsidP="00D82B65">
      <w:pPr>
        <w:pStyle w:val="s06-"/>
        <w:numPr>
          <w:ilvl w:val="2"/>
          <w:numId w:val="11"/>
        </w:numPr>
        <w:tabs>
          <w:tab w:val="left" w:pos="680"/>
        </w:tabs>
        <w:spacing w:before="0"/>
        <w:ind w:left="0" w:firstLineChars="252" w:firstLine="706"/>
        <w:rPr>
          <w:rFonts w:ascii="Times New Roman" w:hAnsi="Times New Roman" w:cs="Times New Roman"/>
          <w:color w:val="0D0D0D" w:themeColor="text1" w:themeTint="F2"/>
          <w:sz w:val="28"/>
          <w:szCs w:val="28"/>
        </w:rPr>
      </w:pPr>
      <w:bookmarkStart w:id="42" w:name="_Toc103249798"/>
      <w:bookmarkStart w:id="43" w:name="_Toc103250141"/>
      <w:r w:rsidRPr="00D82B65">
        <w:rPr>
          <w:rFonts w:ascii="Times New Roman" w:hAnsi="Times New Roman" w:cs="Times New Roman"/>
          <w:color w:val="0D0D0D" w:themeColor="text1" w:themeTint="F2"/>
          <w:sz w:val="28"/>
          <w:szCs w:val="28"/>
        </w:rPr>
        <w:t>СУОТ представляет собой единство:</w:t>
      </w:r>
      <w:bookmarkEnd w:id="42"/>
      <w:bookmarkEnd w:id="43"/>
    </w:p>
    <w:p w14:paraId="5D9A62DE" w14:textId="11EA3C4B" w:rsidR="00563EC6" w:rsidRPr="00D82B65" w:rsidRDefault="00563EC6" w:rsidP="00D82B65">
      <w:pPr>
        <w:pStyle w:val="s06-"/>
        <w:tabs>
          <w:tab w:val="left" w:pos="680"/>
        </w:tabs>
        <w:spacing w:before="0"/>
        <w:ind w:firstLineChars="252" w:firstLine="706"/>
        <w:rPr>
          <w:rFonts w:ascii="Times New Roman" w:hAnsi="Times New Roman" w:cs="Times New Roman"/>
          <w:color w:val="0D0D0D" w:themeColor="text1" w:themeTint="F2"/>
          <w:sz w:val="28"/>
          <w:szCs w:val="28"/>
        </w:rPr>
      </w:pPr>
      <w:bookmarkStart w:id="44" w:name="_Toc103249799"/>
      <w:bookmarkStart w:id="45" w:name="_Toc103250142"/>
      <w:r w:rsidRPr="00D82B65">
        <w:rPr>
          <w:rFonts w:ascii="Times New Roman" w:hAnsi="Times New Roman" w:cs="Times New Roman"/>
          <w:color w:val="0D0D0D" w:themeColor="text1" w:themeTint="F2"/>
          <w:sz w:val="28"/>
          <w:szCs w:val="28"/>
        </w:rPr>
        <w:t xml:space="preserve">- организационной структуры управления в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(согласно штатному расписанию), предусматривающей установление обязанностей и ответственности в области охраны труда на всех уровнях управления;</w:t>
      </w:r>
      <w:bookmarkEnd w:id="44"/>
      <w:bookmarkEnd w:id="45"/>
    </w:p>
    <w:p w14:paraId="06CFB9C4" w14:textId="77777777" w:rsidR="00563EC6" w:rsidRPr="00D82B65" w:rsidRDefault="00563EC6" w:rsidP="00D82B65">
      <w:pPr>
        <w:pStyle w:val="s06-"/>
        <w:tabs>
          <w:tab w:val="left" w:pos="680"/>
        </w:tabs>
        <w:spacing w:before="0"/>
        <w:ind w:firstLineChars="252" w:firstLine="706"/>
        <w:rPr>
          <w:rFonts w:ascii="Times New Roman" w:hAnsi="Times New Roman" w:cs="Times New Roman"/>
          <w:color w:val="0D0D0D" w:themeColor="text1" w:themeTint="F2"/>
          <w:sz w:val="28"/>
          <w:szCs w:val="28"/>
        </w:rPr>
      </w:pPr>
      <w:bookmarkStart w:id="46" w:name="_Toc103249800"/>
      <w:bookmarkStart w:id="47" w:name="_Toc103250143"/>
      <w:r w:rsidRPr="00D82B65">
        <w:rPr>
          <w:rFonts w:ascii="Times New Roman" w:hAnsi="Times New Roman" w:cs="Times New Roman"/>
          <w:color w:val="0D0D0D" w:themeColor="text1" w:themeTint="F2"/>
          <w:sz w:val="28"/>
          <w:szCs w:val="28"/>
        </w:rPr>
        <w:t>- мероприятий, обеспечивающих функционирование СУОТ и контроль за эффективностью работы в области охраны труда;</w:t>
      </w:r>
      <w:bookmarkEnd w:id="46"/>
      <w:bookmarkEnd w:id="47"/>
    </w:p>
    <w:p w14:paraId="6A1642E2" w14:textId="77777777" w:rsidR="00563EC6" w:rsidRPr="00D82B65" w:rsidRDefault="00563EC6" w:rsidP="00D82B65">
      <w:pPr>
        <w:pStyle w:val="s06-"/>
        <w:tabs>
          <w:tab w:val="left" w:pos="680"/>
        </w:tabs>
        <w:spacing w:before="0"/>
        <w:ind w:firstLineChars="252" w:firstLine="706"/>
        <w:rPr>
          <w:rFonts w:ascii="Times New Roman" w:hAnsi="Times New Roman" w:cs="Times New Roman"/>
          <w:color w:val="0D0D0D" w:themeColor="text1" w:themeTint="F2"/>
          <w:sz w:val="28"/>
          <w:szCs w:val="28"/>
        </w:rPr>
      </w:pPr>
      <w:bookmarkStart w:id="48" w:name="_Toc103249801"/>
      <w:bookmarkStart w:id="49" w:name="_Toc103250144"/>
      <w:r w:rsidRPr="00D82B65">
        <w:rPr>
          <w:rFonts w:ascii="Times New Roman" w:hAnsi="Times New Roman" w:cs="Times New Roman"/>
          <w:color w:val="0D0D0D" w:themeColor="text1" w:themeTint="F2"/>
          <w:sz w:val="28"/>
          <w:szCs w:val="28"/>
        </w:rPr>
        <w:t>-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bookmarkEnd w:id="48"/>
      <w:bookmarkEnd w:id="49"/>
    </w:p>
    <w:p w14:paraId="7310B828" w14:textId="44175239" w:rsidR="00E8088B" w:rsidRPr="00D82B65" w:rsidRDefault="00563EC6" w:rsidP="00D82B65">
      <w:pPr>
        <w:pStyle w:val="s06-"/>
        <w:numPr>
          <w:ilvl w:val="2"/>
          <w:numId w:val="11"/>
        </w:numPr>
        <w:tabs>
          <w:tab w:val="left" w:pos="680"/>
        </w:tabs>
        <w:spacing w:before="0"/>
        <w:ind w:left="0" w:firstLineChars="252" w:firstLine="706"/>
        <w:rPr>
          <w:rFonts w:ascii="Times New Roman" w:hAnsi="Times New Roman" w:cs="Times New Roman"/>
          <w:color w:val="0D0D0D" w:themeColor="text1" w:themeTint="F2"/>
          <w:sz w:val="28"/>
          <w:szCs w:val="28"/>
        </w:rPr>
      </w:pPr>
      <w:bookmarkStart w:id="50" w:name="_Toc103249802"/>
      <w:bookmarkStart w:id="51" w:name="_Toc103250145"/>
      <w:r w:rsidRPr="00D82B65">
        <w:rPr>
          <w:rFonts w:ascii="Times New Roman" w:hAnsi="Times New Roman" w:cs="Times New Roman"/>
          <w:color w:val="0D0D0D" w:themeColor="text1" w:themeTint="F2"/>
          <w:sz w:val="28"/>
          <w:szCs w:val="28"/>
        </w:rPr>
        <w:t xml:space="preserve">Действие СУОТ распространяется на всей территории, во всех зданиях и сооружениях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w:t>
      </w:r>
      <w:bookmarkEnd w:id="50"/>
      <w:bookmarkEnd w:id="51"/>
    </w:p>
    <w:p w14:paraId="6375D17D" w14:textId="7B4ABA82" w:rsidR="00E8088B" w:rsidRPr="00D82B65" w:rsidRDefault="00563EC6" w:rsidP="00D82B65">
      <w:pPr>
        <w:pStyle w:val="s06-"/>
        <w:numPr>
          <w:ilvl w:val="2"/>
          <w:numId w:val="11"/>
        </w:numPr>
        <w:tabs>
          <w:tab w:val="left" w:pos="680"/>
        </w:tabs>
        <w:spacing w:before="0"/>
        <w:ind w:left="0" w:firstLineChars="252" w:firstLine="706"/>
        <w:rPr>
          <w:rFonts w:ascii="Times New Roman" w:hAnsi="Times New Roman" w:cs="Times New Roman"/>
          <w:color w:val="0D0D0D" w:themeColor="text1" w:themeTint="F2"/>
          <w:sz w:val="28"/>
          <w:szCs w:val="28"/>
        </w:rPr>
      </w:pPr>
      <w:bookmarkStart w:id="52" w:name="_Toc103249803"/>
      <w:bookmarkStart w:id="53" w:name="_Toc103250146"/>
      <w:r w:rsidRPr="00D82B65">
        <w:rPr>
          <w:rFonts w:ascii="Times New Roman" w:hAnsi="Times New Roman" w:cs="Times New Roman"/>
          <w:color w:val="0D0D0D" w:themeColor="text1" w:themeTint="F2"/>
          <w:sz w:val="28"/>
          <w:szCs w:val="28"/>
        </w:rPr>
        <w:t xml:space="preserve">СУОТ регламентирует единый порядок подготовки, принятия и реализации решений по осуществлению организационных, технических, санитарно-гигиенических и лечебно-профилактических мероприятий, направленных на обеспечение безопасности и здоровых условий труда работников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w:t>
      </w:r>
      <w:bookmarkEnd w:id="52"/>
      <w:bookmarkEnd w:id="53"/>
    </w:p>
    <w:p w14:paraId="39F28519" w14:textId="27A51926" w:rsidR="00563EC6" w:rsidRPr="00D82B65" w:rsidRDefault="00563EC6" w:rsidP="00D82B65">
      <w:pPr>
        <w:pStyle w:val="s06-"/>
        <w:numPr>
          <w:ilvl w:val="2"/>
          <w:numId w:val="11"/>
        </w:numPr>
        <w:tabs>
          <w:tab w:val="left" w:pos="680"/>
        </w:tabs>
        <w:spacing w:before="0"/>
        <w:ind w:left="0" w:firstLineChars="252" w:firstLine="706"/>
        <w:rPr>
          <w:rFonts w:ascii="Times New Roman" w:hAnsi="Times New Roman" w:cs="Times New Roman"/>
          <w:color w:val="0D0D0D" w:themeColor="text1" w:themeTint="F2"/>
          <w:sz w:val="28"/>
          <w:szCs w:val="28"/>
        </w:rPr>
      </w:pPr>
      <w:bookmarkStart w:id="54" w:name="_Toc103249804"/>
      <w:bookmarkStart w:id="55" w:name="_Toc103250147"/>
      <w:r w:rsidRPr="00D82B65">
        <w:rPr>
          <w:rFonts w:ascii="Times New Roman" w:hAnsi="Times New Roman" w:cs="Times New Roman"/>
          <w:color w:val="0D0D0D" w:themeColor="text1" w:themeTint="F2"/>
          <w:sz w:val="28"/>
          <w:szCs w:val="28"/>
        </w:rPr>
        <w:t xml:space="preserve">Требования СУОТ обязательны для всех работников, работающих в </w:t>
      </w:r>
      <w:r w:rsidR="00491893"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и являются обязательными для всех лиц, находящихся на территории, в зданиях и сооружениях </w:t>
      </w:r>
      <w:r w:rsidR="006E6884">
        <w:rPr>
          <w:rFonts w:ascii="Times New Roman" w:hAnsi="Times New Roman" w:cs="Times New Roman"/>
          <w:color w:val="0D0D0D" w:themeColor="text1" w:themeTint="F2"/>
          <w:sz w:val="28"/>
          <w:szCs w:val="28"/>
        </w:rPr>
        <w:t>Учреждения</w:t>
      </w:r>
      <w:r w:rsidRPr="00D82B65">
        <w:rPr>
          <w:rFonts w:ascii="Times New Roman" w:hAnsi="Times New Roman" w:cs="Times New Roman"/>
          <w:color w:val="0D0D0D" w:themeColor="text1" w:themeTint="F2"/>
          <w:sz w:val="28"/>
          <w:szCs w:val="28"/>
        </w:rPr>
        <w:t xml:space="preserve"> (в том числе для работников подрядных организаций, допущенных к выполнению работ и осуществлению иной деятельности на территории и объектах </w:t>
      </w:r>
      <w:r w:rsidR="00491893"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в соответствии с требованиями применяемых у работодателя нормативных правовых актов).</w:t>
      </w:r>
      <w:bookmarkEnd w:id="54"/>
      <w:bookmarkEnd w:id="55"/>
    </w:p>
    <w:p w14:paraId="27E8DE02" w14:textId="090CF0FC" w:rsidR="00563EC6" w:rsidRDefault="00563EC6" w:rsidP="00D82B65">
      <w:pPr>
        <w:pStyle w:val="s06-"/>
        <w:tabs>
          <w:tab w:val="left" w:pos="680"/>
        </w:tabs>
        <w:spacing w:before="0"/>
        <w:ind w:firstLineChars="252" w:firstLine="706"/>
        <w:rPr>
          <w:rFonts w:ascii="Times New Roman" w:hAnsi="Times New Roman" w:cs="Times New Roman"/>
          <w:color w:val="0D0D0D" w:themeColor="text1" w:themeTint="F2"/>
          <w:sz w:val="28"/>
          <w:szCs w:val="28"/>
        </w:rPr>
      </w:pPr>
      <w:bookmarkStart w:id="56" w:name="_Toc103249805"/>
      <w:bookmarkStart w:id="57" w:name="_Toc103250148"/>
      <w:r w:rsidRPr="00D82B65">
        <w:rPr>
          <w:rFonts w:ascii="Times New Roman" w:hAnsi="Times New Roman" w:cs="Times New Roman"/>
          <w:color w:val="0D0D0D" w:themeColor="text1" w:themeTint="F2"/>
          <w:sz w:val="28"/>
          <w:szCs w:val="28"/>
        </w:rPr>
        <w:t xml:space="preserve">Положение о СУОТ утверждается приказом по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w:t>
      </w:r>
      <w:bookmarkEnd w:id="56"/>
      <w:bookmarkEnd w:id="57"/>
    </w:p>
    <w:p w14:paraId="45BFAE8E" w14:textId="7B544684" w:rsidR="008B7086" w:rsidRPr="00D82B65" w:rsidRDefault="008B7086" w:rsidP="00EC57E0">
      <w:pPr>
        <w:pStyle w:val="a3"/>
        <w:widowControl w:val="0"/>
        <w:numPr>
          <w:ilvl w:val="0"/>
          <w:numId w:val="2"/>
        </w:numPr>
        <w:tabs>
          <w:tab w:val="left" w:pos="567"/>
          <w:tab w:val="left" w:pos="709"/>
        </w:tabs>
        <w:ind w:left="0" w:firstLineChars="252" w:firstLine="706"/>
        <w:contextualSpacing w:val="0"/>
        <w:outlineLvl w:val="1"/>
        <w:rPr>
          <w:rFonts w:ascii="Times New Roman" w:hAnsi="Times New Roman" w:cs="Times New Roman"/>
          <w:b/>
          <w:color w:val="0D0D0D" w:themeColor="text1" w:themeTint="F2"/>
          <w:sz w:val="28"/>
          <w:szCs w:val="28"/>
        </w:rPr>
      </w:pPr>
      <w:bookmarkStart w:id="58" w:name="_Toc102640688"/>
      <w:bookmarkStart w:id="59" w:name="_Toc103250149"/>
      <w:r w:rsidRPr="00D82B65">
        <w:rPr>
          <w:rFonts w:ascii="Times New Roman" w:hAnsi="Times New Roman" w:cs="Times New Roman"/>
          <w:b/>
          <w:color w:val="0D0D0D" w:themeColor="text1" w:themeTint="F2"/>
          <w:sz w:val="28"/>
          <w:szCs w:val="28"/>
        </w:rPr>
        <w:t>Элементы СУОТ</w:t>
      </w:r>
      <w:bookmarkEnd w:id="58"/>
      <w:bookmarkEnd w:id="59"/>
    </w:p>
    <w:p w14:paraId="523E4811" w14:textId="4A43985B" w:rsidR="00A02B46" w:rsidRPr="00D82B65" w:rsidRDefault="00DF18A2" w:rsidP="00D82B65">
      <w:pPr>
        <w:pStyle w:val="s03"/>
        <w:spacing w:before="0"/>
        <w:ind w:firstLineChars="252" w:firstLine="706"/>
        <w:rPr>
          <w:rFonts w:ascii="Times New Roman" w:hAnsi="Times New Roman" w:cs="Times New Roman"/>
          <w:color w:val="0D0D0D" w:themeColor="text1" w:themeTint="F2"/>
          <w:sz w:val="28"/>
          <w:szCs w:val="28"/>
        </w:rPr>
      </w:pPr>
      <w:bookmarkStart w:id="60" w:name="_Toc103249810"/>
      <w:bookmarkStart w:id="61" w:name="_Toc103250153"/>
      <w:r w:rsidRPr="00D82B65">
        <w:rPr>
          <w:rFonts w:ascii="Times New Roman" w:hAnsi="Times New Roman" w:cs="Times New Roman"/>
          <w:color w:val="0D0D0D" w:themeColor="text1" w:themeTint="F2"/>
          <w:sz w:val="28"/>
          <w:szCs w:val="28"/>
        </w:rPr>
        <w:t>СУОТ состоит</w:t>
      </w:r>
      <w:r w:rsidR="00001195" w:rsidRPr="00D82B65">
        <w:rPr>
          <w:rFonts w:ascii="Times New Roman" w:hAnsi="Times New Roman" w:cs="Times New Roman"/>
          <w:color w:val="0D0D0D" w:themeColor="text1" w:themeTint="F2"/>
          <w:sz w:val="28"/>
          <w:szCs w:val="28"/>
        </w:rPr>
        <w:t xml:space="preserve"> из</w:t>
      </w:r>
      <w:r w:rsidRPr="00D82B65">
        <w:rPr>
          <w:rFonts w:ascii="Times New Roman" w:hAnsi="Times New Roman" w:cs="Times New Roman"/>
          <w:color w:val="0D0D0D" w:themeColor="text1" w:themeTint="F2"/>
          <w:sz w:val="28"/>
          <w:szCs w:val="28"/>
        </w:rPr>
        <w:t xml:space="preserve"> </w:t>
      </w:r>
      <w:r w:rsidR="00491893" w:rsidRPr="00D82B65">
        <w:rPr>
          <w:rFonts w:ascii="Times New Roman" w:hAnsi="Times New Roman" w:cs="Times New Roman"/>
          <w:color w:val="0D0D0D" w:themeColor="text1" w:themeTint="F2"/>
          <w:sz w:val="28"/>
          <w:szCs w:val="28"/>
        </w:rPr>
        <w:t>следующих взаимосвязанных</w:t>
      </w:r>
      <w:r w:rsidRPr="00D82B65">
        <w:rPr>
          <w:rFonts w:ascii="Times New Roman" w:hAnsi="Times New Roman" w:cs="Times New Roman"/>
          <w:color w:val="0D0D0D" w:themeColor="text1" w:themeTint="F2"/>
          <w:sz w:val="28"/>
          <w:szCs w:val="28"/>
        </w:rPr>
        <w:t xml:space="preserve"> элементов:</w:t>
      </w:r>
      <w:bookmarkEnd w:id="60"/>
      <w:bookmarkEnd w:id="61"/>
    </w:p>
    <w:p w14:paraId="3A5F8D31" w14:textId="77777777" w:rsidR="00DF18A2" w:rsidRPr="00D82B65" w:rsidRDefault="00DF18A2" w:rsidP="00D82B65">
      <w:pPr>
        <w:pStyle w:val="s03"/>
        <w:spacing w:before="0"/>
        <w:ind w:firstLineChars="252" w:firstLine="706"/>
        <w:rPr>
          <w:rFonts w:ascii="Times New Roman" w:hAnsi="Times New Roman" w:cs="Times New Roman"/>
          <w:color w:val="0D0D0D" w:themeColor="text1" w:themeTint="F2"/>
          <w:sz w:val="28"/>
          <w:szCs w:val="28"/>
        </w:rPr>
      </w:pPr>
      <w:bookmarkStart w:id="62" w:name="_Toc103249811"/>
      <w:bookmarkStart w:id="63" w:name="_Toc103250154"/>
      <w:r w:rsidRPr="00D82B65">
        <w:rPr>
          <w:rFonts w:ascii="Times New Roman" w:hAnsi="Times New Roman" w:cs="Times New Roman"/>
          <w:color w:val="0D0D0D" w:themeColor="text1" w:themeTint="F2"/>
          <w:sz w:val="28"/>
          <w:szCs w:val="28"/>
        </w:rPr>
        <w:t>1.Общие положения;</w:t>
      </w:r>
      <w:bookmarkEnd w:id="62"/>
      <w:bookmarkEnd w:id="63"/>
    </w:p>
    <w:p w14:paraId="7EB8628B" w14:textId="77777777" w:rsidR="00DF18A2" w:rsidRPr="00D82B65" w:rsidRDefault="00DF18A2" w:rsidP="00D82B65">
      <w:pPr>
        <w:pStyle w:val="s03"/>
        <w:spacing w:before="0"/>
        <w:ind w:firstLineChars="252" w:firstLine="706"/>
        <w:rPr>
          <w:rFonts w:ascii="Times New Roman" w:hAnsi="Times New Roman" w:cs="Times New Roman"/>
          <w:color w:val="0D0D0D" w:themeColor="text1" w:themeTint="F2"/>
          <w:sz w:val="28"/>
          <w:szCs w:val="28"/>
        </w:rPr>
      </w:pPr>
      <w:bookmarkStart w:id="64" w:name="_Toc103249812"/>
      <w:bookmarkStart w:id="65" w:name="_Toc103250155"/>
      <w:r w:rsidRPr="00D82B65">
        <w:rPr>
          <w:rFonts w:ascii="Times New Roman" w:hAnsi="Times New Roman" w:cs="Times New Roman"/>
          <w:color w:val="0D0D0D" w:themeColor="text1" w:themeTint="F2"/>
          <w:sz w:val="28"/>
          <w:szCs w:val="28"/>
        </w:rPr>
        <w:t>2.Разработка и внедрение СУОТ;</w:t>
      </w:r>
      <w:bookmarkEnd w:id="64"/>
      <w:bookmarkEnd w:id="65"/>
    </w:p>
    <w:p w14:paraId="02A97539" w14:textId="77777777" w:rsidR="00DF18A2" w:rsidRPr="00D82B65" w:rsidRDefault="00DF18A2" w:rsidP="00D82B65">
      <w:pPr>
        <w:pStyle w:val="s03"/>
        <w:spacing w:before="0"/>
        <w:ind w:firstLineChars="252" w:firstLine="706"/>
        <w:rPr>
          <w:rFonts w:ascii="Times New Roman" w:hAnsi="Times New Roman" w:cs="Times New Roman"/>
          <w:color w:val="0D0D0D" w:themeColor="text1" w:themeTint="F2"/>
          <w:sz w:val="28"/>
          <w:szCs w:val="28"/>
        </w:rPr>
      </w:pPr>
      <w:bookmarkStart w:id="66" w:name="_Toc103249813"/>
      <w:bookmarkStart w:id="67" w:name="_Toc103250156"/>
      <w:r w:rsidRPr="00D82B65">
        <w:rPr>
          <w:rFonts w:ascii="Times New Roman" w:hAnsi="Times New Roman" w:cs="Times New Roman"/>
          <w:color w:val="0D0D0D" w:themeColor="text1" w:themeTint="F2"/>
          <w:sz w:val="28"/>
          <w:szCs w:val="28"/>
        </w:rPr>
        <w:lastRenderedPageBreak/>
        <w:t>3.Планирование;</w:t>
      </w:r>
      <w:bookmarkEnd w:id="66"/>
      <w:bookmarkEnd w:id="67"/>
    </w:p>
    <w:p w14:paraId="3A02AF99" w14:textId="77777777" w:rsidR="00DF18A2" w:rsidRPr="00D82B65" w:rsidRDefault="00DF18A2" w:rsidP="00D82B65">
      <w:pPr>
        <w:pStyle w:val="s03"/>
        <w:spacing w:before="0"/>
        <w:ind w:firstLineChars="252" w:firstLine="706"/>
        <w:rPr>
          <w:rFonts w:ascii="Times New Roman" w:hAnsi="Times New Roman" w:cs="Times New Roman"/>
          <w:color w:val="0D0D0D" w:themeColor="text1" w:themeTint="F2"/>
          <w:sz w:val="28"/>
          <w:szCs w:val="28"/>
        </w:rPr>
      </w:pPr>
      <w:bookmarkStart w:id="68" w:name="_Toc103249814"/>
      <w:bookmarkStart w:id="69" w:name="_Toc103250157"/>
      <w:r w:rsidRPr="00D82B65">
        <w:rPr>
          <w:rFonts w:ascii="Times New Roman" w:hAnsi="Times New Roman" w:cs="Times New Roman"/>
          <w:color w:val="0D0D0D" w:themeColor="text1" w:themeTint="F2"/>
          <w:sz w:val="28"/>
          <w:szCs w:val="28"/>
        </w:rPr>
        <w:t>4.Обеспечение функционирования СУОТ;</w:t>
      </w:r>
      <w:bookmarkEnd w:id="68"/>
      <w:bookmarkEnd w:id="69"/>
    </w:p>
    <w:p w14:paraId="14175AA7" w14:textId="77777777" w:rsidR="00DF18A2" w:rsidRPr="00D82B65" w:rsidRDefault="00DF18A2" w:rsidP="00D82B65">
      <w:pPr>
        <w:pStyle w:val="s03"/>
        <w:spacing w:before="0"/>
        <w:ind w:firstLineChars="252" w:firstLine="706"/>
        <w:rPr>
          <w:rFonts w:ascii="Times New Roman" w:hAnsi="Times New Roman" w:cs="Times New Roman"/>
          <w:color w:val="0D0D0D" w:themeColor="text1" w:themeTint="F2"/>
          <w:sz w:val="28"/>
          <w:szCs w:val="28"/>
        </w:rPr>
      </w:pPr>
      <w:bookmarkStart w:id="70" w:name="_Toc103249815"/>
      <w:bookmarkStart w:id="71" w:name="_Toc103250158"/>
      <w:r w:rsidRPr="00D82B65">
        <w:rPr>
          <w:rFonts w:ascii="Times New Roman" w:hAnsi="Times New Roman" w:cs="Times New Roman"/>
          <w:color w:val="0D0D0D" w:themeColor="text1" w:themeTint="F2"/>
          <w:sz w:val="28"/>
          <w:szCs w:val="28"/>
        </w:rPr>
        <w:t>5.Функционирование;</w:t>
      </w:r>
      <w:bookmarkEnd w:id="70"/>
      <w:bookmarkEnd w:id="71"/>
    </w:p>
    <w:p w14:paraId="5EFD6985" w14:textId="77777777" w:rsidR="00DF18A2" w:rsidRPr="00D82B65" w:rsidRDefault="00DF18A2" w:rsidP="00D82B65">
      <w:pPr>
        <w:pStyle w:val="s03"/>
        <w:spacing w:before="0"/>
        <w:ind w:firstLineChars="252" w:firstLine="706"/>
        <w:rPr>
          <w:rFonts w:ascii="Times New Roman" w:hAnsi="Times New Roman" w:cs="Times New Roman"/>
          <w:color w:val="0D0D0D" w:themeColor="text1" w:themeTint="F2"/>
          <w:sz w:val="28"/>
          <w:szCs w:val="28"/>
        </w:rPr>
      </w:pPr>
      <w:bookmarkStart w:id="72" w:name="_Toc103249816"/>
      <w:bookmarkStart w:id="73" w:name="_Toc103250159"/>
      <w:r w:rsidRPr="00D82B65">
        <w:rPr>
          <w:rFonts w:ascii="Times New Roman" w:hAnsi="Times New Roman" w:cs="Times New Roman"/>
          <w:color w:val="0D0D0D" w:themeColor="text1" w:themeTint="F2"/>
          <w:sz w:val="28"/>
          <w:szCs w:val="28"/>
        </w:rPr>
        <w:t>6.Оценка результатов деятельности;</w:t>
      </w:r>
      <w:bookmarkEnd w:id="72"/>
      <w:bookmarkEnd w:id="73"/>
    </w:p>
    <w:p w14:paraId="3AC5FDA4" w14:textId="77777777" w:rsidR="00F36B98" w:rsidRPr="00D82B65" w:rsidRDefault="00DF18A2" w:rsidP="00D82B65">
      <w:pPr>
        <w:pStyle w:val="s03"/>
        <w:spacing w:before="0"/>
        <w:ind w:firstLineChars="252" w:firstLine="706"/>
        <w:rPr>
          <w:rFonts w:ascii="Times New Roman" w:hAnsi="Times New Roman" w:cs="Times New Roman"/>
          <w:b/>
          <w:color w:val="0D0D0D" w:themeColor="text1" w:themeTint="F2"/>
          <w:sz w:val="28"/>
          <w:szCs w:val="28"/>
          <w:highlight w:val="green"/>
        </w:rPr>
      </w:pPr>
      <w:bookmarkStart w:id="74" w:name="_Toc103249817"/>
      <w:bookmarkStart w:id="75" w:name="_Toc103250160"/>
      <w:r w:rsidRPr="00D82B65">
        <w:rPr>
          <w:rFonts w:ascii="Times New Roman" w:hAnsi="Times New Roman" w:cs="Times New Roman"/>
          <w:color w:val="0D0D0D" w:themeColor="text1" w:themeTint="F2"/>
          <w:sz w:val="28"/>
          <w:szCs w:val="28"/>
        </w:rPr>
        <w:t>7.Улучшение функционирования СУОТ.</w:t>
      </w:r>
      <w:bookmarkEnd w:id="74"/>
      <w:bookmarkEnd w:id="75"/>
    </w:p>
    <w:p w14:paraId="58A04CC0" w14:textId="77777777" w:rsidR="00A02B46" w:rsidRPr="00D82B65" w:rsidRDefault="00A02B46" w:rsidP="00D82B65">
      <w:pPr>
        <w:pStyle w:val="s03"/>
        <w:tabs>
          <w:tab w:val="left" w:pos="993"/>
          <w:tab w:val="left" w:pos="1134"/>
        </w:tabs>
        <w:spacing w:before="0"/>
        <w:ind w:firstLineChars="252" w:firstLine="706"/>
        <w:rPr>
          <w:rFonts w:ascii="Times New Roman" w:hAnsi="Times New Roman" w:cs="Times New Roman"/>
          <w:color w:val="0D0D0D" w:themeColor="text1" w:themeTint="F2"/>
          <w:sz w:val="28"/>
          <w:szCs w:val="28"/>
        </w:rPr>
      </w:pPr>
      <w:bookmarkStart w:id="76" w:name="_Toc103249818"/>
      <w:bookmarkStart w:id="77" w:name="_Toc103250161"/>
      <w:r w:rsidRPr="00D82B65">
        <w:rPr>
          <w:rFonts w:ascii="Times New Roman" w:hAnsi="Times New Roman" w:cs="Times New Roman"/>
          <w:color w:val="0D0D0D" w:themeColor="text1" w:themeTint="F2"/>
          <w:sz w:val="28"/>
          <w:szCs w:val="28"/>
        </w:rPr>
        <w:t>Все элементы системы постоянно улучшаются посредством оценки их соответствия стандартам, методическим документам - ежедневно (контроль), а также за счет совершенствования СУОТ (улучшение).</w:t>
      </w:r>
      <w:bookmarkEnd w:id="76"/>
      <w:bookmarkEnd w:id="77"/>
    </w:p>
    <w:p w14:paraId="4ADF09FD" w14:textId="6B222944" w:rsidR="00D250FA" w:rsidRPr="00D82B65" w:rsidRDefault="008B7086" w:rsidP="00EC57E0">
      <w:pPr>
        <w:pStyle w:val="a3"/>
        <w:widowControl w:val="0"/>
        <w:numPr>
          <w:ilvl w:val="1"/>
          <w:numId w:val="7"/>
        </w:numPr>
        <w:tabs>
          <w:tab w:val="left" w:pos="567"/>
          <w:tab w:val="left" w:pos="709"/>
        </w:tabs>
        <w:ind w:left="0" w:firstLineChars="252" w:firstLine="706"/>
        <w:contextualSpacing w:val="0"/>
        <w:outlineLvl w:val="1"/>
        <w:rPr>
          <w:rFonts w:ascii="Times New Roman" w:hAnsi="Times New Roman" w:cs="Times New Roman"/>
          <w:b/>
          <w:color w:val="0D0D0D" w:themeColor="text1" w:themeTint="F2"/>
          <w:sz w:val="28"/>
          <w:szCs w:val="28"/>
        </w:rPr>
      </w:pPr>
      <w:bookmarkStart w:id="78" w:name="_Toc102640689"/>
      <w:bookmarkStart w:id="79" w:name="_Toc103250162"/>
      <w:r w:rsidRPr="00D82B65">
        <w:rPr>
          <w:rFonts w:ascii="Times New Roman" w:hAnsi="Times New Roman" w:cs="Times New Roman"/>
          <w:b/>
          <w:color w:val="0D0D0D" w:themeColor="text1" w:themeTint="F2"/>
          <w:sz w:val="28"/>
          <w:szCs w:val="28"/>
        </w:rPr>
        <w:t>Политика в области охраны труда</w:t>
      </w:r>
      <w:bookmarkEnd w:id="78"/>
      <w:bookmarkEnd w:id="79"/>
    </w:p>
    <w:p w14:paraId="31D36274" w14:textId="331D5A93" w:rsidR="00D250FA" w:rsidRPr="00D82B65" w:rsidRDefault="00D250FA" w:rsidP="00D82B65">
      <w:pPr>
        <w:pStyle w:val="a3"/>
        <w:widowControl w:val="0"/>
        <w:numPr>
          <w:ilvl w:val="2"/>
          <w:numId w:val="7"/>
        </w:numPr>
        <w:tabs>
          <w:tab w:val="left" w:pos="567"/>
          <w:tab w:val="left" w:pos="709"/>
        </w:tabs>
        <w:ind w:left="0" w:firstLineChars="252" w:firstLine="706"/>
        <w:contextualSpacing w:val="0"/>
        <w:outlineLvl w:val="1"/>
        <w:rPr>
          <w:rFonts w:ascii="Times New Roman" w:hAnsi="Times New Roman" w:cs="Times New Roman"/>
          <w:b/>
          <w:color w:val="0D0D0D" w:themeColor="text1" w:themeTint="F2"/>
          <w:sz w:val="28"/>
          <w:szCs w:val="28"/>
        </w:rPr>
      </w:pPr>
      <w:bookmarkStart w:id="80" w:name="_Toc103250163"/>
      <w:r w:rsidRPr="00D82B65">
        <w:rPr>
          <w:rFonts w:ascii="Times New Roman" w:hAnsi="Times New Roman" w:cs="Times New Roman"/>
          <w:color w:val="0D0D0D" w:themeColor="text1" w:themeTint="F2"/>
          <w:sz w:val="28"/>
          <w:szCs w:val="28"/>
        </w:rPr>
        <w:t xml:space="preserve">СУОТ устанавливает политику, цели в области охраны труда и процедуры по их достижению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w:t>
      </w:r>
      <w:bookmarkEnd w:id="80"/>
      <w:r w:rsidRPr="00D82B65">
        <w:rPr>
          <w:rFonts w:ascii="Times New Roman" w:hAnsi="Times New Roman" w:cs="Times New Roman"/>
          <w:color w:val="0D0D0D" w:themeColor="text1" w:themeTint="F2"/>
          <w:sz w:val="28"/>
          <w:szCs w:val="28"/>
        </w:rPr>
        <w:t xml:space="preserve"> </w:t>
      </w:r>
    </w:p>
    <w:p w14:paraId="1574D323" w14:textId="77777777" w:rsidR="00D250FA" w:rsidRPr="00D82B65" w:rsidRDefault="00D250FA" w:rsidP="00D82B65">
      <w:pPr>
        <w:pStyle w:val="a3"/>
        <w:widowControl w:val="0"/>
        <w:numPr>
          <w:ilvl w:val="2"/>
          <w:numId w:val="7"/>
        </w:numPr>
        <w:tabs>
          <w:tab w:val="left" w:pos="567"/>
          <w:tab w:val="left" w:pos="709"/>
        </w:tabs>
        <w:ind w:left="0" w:firstLineChars="252" w:firstLine="706"/>
        <w:contextualSpacing w:val="0"/>
        <w:outlineLvl w:val="1"/>
        <w:rPr>
          <w:rFonts w:ascii="Times New Roman" w:hAnsi="Times New Roman" w:cs="Times New Roman"/>
          <w:b/>
          <w:color w:val="0D0D0D" w:themeColor="text1" w:themeTint="F2"/>
          <w:sz w:val="28"/>
          <w:szCs w:val="28"/>
        </w:rPr>
      </w:pPr>
      <w:bookmarkStart w:id="81" w:name="_Toc103250164"/>
      <w:r w:rsidRPr="00D82B65">
        <w:rPr>
          <w:rFonts w:ascii="Times New Roman" w:hAnsi="Times New Roman" w:cs="Times New Roman"/>
          <w:color w:val="0D0D0D" w:themeColor="text1" w:themeTint="F2"/>
          <w:sz w:val="28"/>
          <w:szCs w:val="28"/>
        </w:rPr>
        <w:t>Политика (стратегия) в области охраны труда является:</w:t>
      </w:r>
      <w:bookmarkEnd w:id="81"/>
    </w:p>
    <w:p w14:paraId="3DD494C5" w14:textId="77777777" w:rsidR="00D250FA" w:rsidRPr="00D82B65" w:rsidRDefault="00D250FA" w:rsidP="00D82B65">
      <w:pPr>
        <w:pStyle w:val="ConsPlusNormal"/>
        <w:suppressAutoHyphens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14:paraId="1F5C261B" w14:textId="77777777" w:rsidR="00D250FA" w:rsidRPr="00D82B65" w:rsidRDefault="00D250FA" w:rsidP="00D82B65">
      <w:pPr>
        <w:pStyle w:val="ConsPlusNormal"/>
        <w:suppressAutoHyphens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w:t>
      </w:r>
    </w:p>
    <w:p w14:paraId="2D2E99CD" w14:textId="184C3BB2" w:rsidR="00D250FA" w:rsidRPr="00D82B65" w:rsidRDefault="00D250FA" w:rsidP="00D82B65">
      <w:pPr>
        <w:pStyle w:val="af4"/>
        <w:widowControl w:val="0"/>
        <w:numPr>
          <w:ilvl w:val="2"/>
          <w:numId w:val="6"/>
        </w:numPr>
        <w:shd w:val="clear" w:color="auto" w:fill="FFFFFF"/>
        <w:spacing w:beforeAutospacing="0" w:afterAutospacing="0"/>
        <w:ind w:left="0" w:firstLineChars="252" w:firstLine="706"/>
        <w:rPr>
          <w:color w:val="0D0D0D" w:themeColor="text1" w:themeTint="F2"/>
          <w:sz w:val="28"/>
          <w:szCs w:val="28"/>
        </w:rPr>
      </w:pPr>
      <w:r w:rsidRPr="00D82B65">
        <w:rPr>
          <w:color w:val="0D0D0D" w:themeColor="text1" w:themeTint="F2"/>
          <w:sz w:val="28"/>
          <w:szCs w:val="28"/>
        </w:rPr>
        <w:t xml:space="preserve">В </w:t>
      </w:r>
      <w:r w:rsidR="00987849" w:rsidRPr="00D82B65">
        <w:rPr>
          <w:color w:val="0D0D0D" w:themeColor="text1" w:themeTint="F2"/>
          <w:sz w:val="28"/>
          <w:szCs w:val="28"/>
        </w:rPr>
        <w:t>ГКУ КК «ККАСС «Кубань-СПАС»</w:t>
      </w:r>
      <w:r w:rsidRPr="00D82B65">
        <w:rPr>
          <w:color w:val="0D0D0D" w:themeColor="text1" w:themeTint="F2"/>
          <w:sz w:val="28"/>
          <w:szCs w:val="28"/>
        </w:rPr>
        <w:t xml:space="preserve"> производится предварительный анализ состояния охраны труда и обсуждение Политики по охране труда.</w:t>
      </w:r>
    </w:p>
    <w:p w14:paraId="6FCF0597" w14:textId="77777777" w:rsidR="00D250FA" w:rsidRPr="00D82B65" w:rsidRDefault="00D250FA" w:rsidP="00D82B65">
      <w:pPr>
        <w:pStyle w:val="af4"/>
        <w:widowControl w:val="0"/>
        <w:numPr>
          <w:ilvl w:val="2"/>
          <w:numId w:val="6"/>
        </w:numPr>
        <w:shd w:val="clear" w:color="auto" w:fill="FFFFFF"/>
        <w:spacing w:beforeAutospacing="0" w:afterAutospacing="0"/>
        <w:ind w:left="0" w:firstLineChars="252" w:firstLine="706"/>
        <w:rPr>
          <w:color w:val="0D0D0D" w:themeColor="text1" w:themeTint="F2"/>
          <w:sz w:val="28"/>
          <w:szCs w:val="28"/>
        </w:rPr>
      </w:pPr>
      <w:r w:rsidRPr="00D82B65">
        <w:rPr>
          <w:color w:val="0D0D0D" w:themeColor="text1" w:themeTint="F2"/>
          <w:sz w:val="28"/>
          <w:szCs w:val="28"/>
        </w:rPr>
        <w:t>Политика по охране труда:</w:t>
      </w:r>
    </w:p>
    <w:p w14:paraId="741673EE" w14:textId="77777777" w:rsidR="00D250FA" w:rsidRPr="00D82B65" w:rsidRDefault="00D250FA" w:rsidP="00D82B65">
      <w:pPr>
        <w:pStyle w:val="af4"/>
        <w:widowControl w:val="0"/>
        <w:shd w:val="clear" w:color="auto" w:fill="FFFFFF"/>
        <w:spacing w:beforeAutospacing="0" w:afterAutospacing="0"/>
        <w:ind w:firstLineChars="252" w:firstLine="706"/>
        <w:rPr>
          <w:color w:val="0D0D0D" w:themeColor="text1" w:themeTint="F2"/>
          <w:sz w:val="28"/>
          <w:szCs w:val="28"/>
        </w:rPr>
      </w:pPr>
      <w:r w:rsidRPr="00D82B65">
        <w:rPr>
          <w:color w:val="0D0D0D" w:themeColor="text1" w:themeTint="F2"/>
          <w:sz w:val="28"/>
          <w:szCs w:val="28"/>
        </w:rPr>
        <w:t>- направлена на сохранение жизни и здоровья работников в процессе их трудовой деятельности;</w:t>
      </w:r>
    </w:p>
    <w:p w14:paraId="1C6A57E4" w14:textId="77777777" w:rsidR="00D250FA" w:rsidRPr="00D82B65" w:rsidRDefault="00D250FA" w:rsidP="00D82B65">
      <w:pPr>
        <w:pStyle w:val="af4"/>
        <w:widowControl w:val="0"/>
        <w:shd w:val="clear" w:color="auto" w:fill="FFFFFF"/>
        <w:spacing w:beforeAutospacing="0" w:afterAutospacing="0"/>
        <w:ind w:firstLineChars="252" w:firstLine="706"/>
        <w:rPr>
          <w:color w:val="0D0D0D" w:themeColor="text1" w:themeTint="F2"/>
          <w:sz w:val="28"/>
          <w:szCs w:val="28"/>
        </w:rPr>
      </w:pPr>
      <w:r w:rsidRPr="00D82B65">
        <w:rPr>
          <w:color w:val="0D0D0D" w:themeColor="text1" w:themeTint="F2"/>
          <w:sz w:val="28"/>
          <w:szCs w:val="28"/>
        </w:rPr>
        <w:t>- направлена на обеспечение безопасных условий труда, управление рисками производственного травматизма и профессиональной заболеваемости;</w:t>
      </w:r>
    </w:p>
    <w:p w14:paraId="36BA84FE" w14:textId="77777777" w:rsidR="00D250FA" w:rsidRPr="00D82B65" w:rsidRDefault="00D250FA" w:rsidP="00D82B65">
      <w:pPr>
        <w:pStyle w:val="af4"/>
        <w:widowControl w:val="0"/>
        <w:shd w:val="clear" w:color="auto" w:fill="FFFFFF"/>
        <w:spacing w:beforeAutospacing="0" w:afterAutospacing="0"/>
        <w:ind w:firstLineChars="252" w:firstLine="706"/>
        <w:rPr>
          <w:color w:val="0D0D0D" w:themeColor="text1" w:themeTint="F2"/>
          <w:sz w:val="28"/>
          <w:szCs w:val="28"/>
        </w:rPr>
      </w:pPr>
      <w:r w:rsidRPr="00D82B65">
        <w:rPr>
          <w:color w:val="0D0D0D" w:themeColor="text1" w:themeTint="F2"/>
          <w:sz w:val="28"/>
          <w:szCs w:val="28"/>
        </w:rPr>
        <w:t>-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14:paraId="2C8CE2D6" w14:textId="77777777" w:rsidR="00D250FA" w:rsidRPr="00D82B65" w:rsidRDefault="00D250FA" w:rsidP="00D82B65">
      <w:pPr>
        <w:pStyle w:val="af4"/>
        <w:widowControl w:val="0"/>
        <w:shd w:val="clear" w:color="auto" w:fill="FFFFFF"/>
        <w:spacing w:beforeAutospacing="0" w:afterAutospacing="0"/>
        <w:ind w:firstLineChars="252" w:firstLine="706"/>
        <w:rPr>
          <w:color w:val="0D0D0D" w:themeColor="text1" w:themeTint="F2"/>
          <w:sz w:val="28"/>
          <w:szCs w:val="28"/>
        </w:rPr>
      </w:pPr>
      <w:r w:rsidRPr="00D82B65">
        <w:rPr>
          <w:color w:val="0D0D0D" w:themeColor="text1" w:themeTint="F2"/>
          <w:sz w:val="28"/>
          <w:szCs w:val="28"/>
        </w:rPr>
        <w:t>- отражает цели в области охраны труда;</w:t>
      </w:r>
    </w:p>
    <w:p w14:paraId="33E6E80F" w14:textId="77777777" w:rsidR="00D250FA" w:rsidRPr="00D82B65" w:rsidRDefault="00D250FA" w:rsidP="00D82B65">
      <w:pPr>
        <w:pStyle w:val="af4"/>
        <w:widowControl w:val="0"/>
        <w:shd w:val="clear" w:color="auto" w:fill="FFFFFF"/>
        <w:spacing w:beforeAutospacing="0" w:afterAutospacing="0"/>
        <w:ind w:firstLineChars="252" w:firstLine="706"/>
        <w:rPr>
          <w:color w:val="0D0D0D" w:themeColor="text1" w:themeTint="F2"/>
          <w:sz w:val="28"/>
          <w:szCs w:val="28"/>
        </w:rPr>
      </w:pPr>
      <w:r w:rsidRPr="00D82B65">
        <w:rPr>
          <w:color w:val="0D0D0D" w:themeColor="text1" w:themeTint="F2"/>
          <w:sz w:val="28"/>
          <w:szCs w:val="28"/>
        </w:rPr>
        <w:t>- включает обязательства работодателя по устранению опасностей и снижению уровней профессиональных рисков на рабочих местах;</w:t>
      </w:r>
    </w:p>
    <w:p w14:paraId="3C6169C1" w14:textId="77777777" w:rsidR="00D250FA" w:rsidRPr="00D82B65" w:rsidRDefault="00D250FA" w:rsidP="00D82B65">
      <w:pPr>
        <w:pStyle w:val="af4"/>
        <w:widowControl w:val="0"/>
        <w:shd w:val="clear" w:color="auto" w:fill="FFFFFF"/>
        <w:spacing w:beforeAutospacing="0" w:afterAutospacing="0"/>
        <w:ind w:firstLineChars="252" w:firstLine="706"/>
        <w:rPr>
          <w:color w:val="0D0D0D" w:themeColor="text1" w:themeTint="F2"/>
          <w:sz w:val="28"/>
          <w:szCs w:val="28"/>
        </w:rPr>
      </w:pPr>
      <w:r w:rsidRPr="00D82B65">
        <w:rPr>
          <w:color w:val="0D0D0D" w:themeColor="text1" w:themeTint="F2"/>
          <w:sz w:val="28"/>
          <w:szCs w:val="28"/>
        </w:rPr>
        <w:t>- включает обязательство работодателя совершенствовать СУОТ;</w:t>
      </w:r>
    </w:p>
    <w:p w14:paraId="0022F6F2" w14:textId="77777777" w:rsidR="00D250FA" w:rsidRPr="00D82B65" w:rsidRDefault="00D250FA" w:rsidP="00D82B65">
      <w:pPr>
        <w:pStyle w:val="af4"/>
        <w:widowControl w:val="0"/>
        <w:shd w:val="clear" w:color="auto" w:fill="FFFFFF"/>
        <w:spacing w:beforeAutospacing="0" w:afterAutospacing="0"/>
        <w:ind w:firstLineChars="252" w:firstLine="706"/>
        <w:rPr>
          <w:color w:val="0D0D0D" w:themeColor="text1" w:themeTint="F2"/>
          <w:sz w:val="28"/>
          <w:szCs w:val="28"/>
        </w:rPr>
      </w:pPr>
      <w:r w:rsidRPr="00D82B65">
        <w:rPr>
          <w:color w:val="0D0D0D" w:themeColor="text1" w:themeTint="F2"/>
          <w:sz w:val="28"/>
          <w:szCs w:val="28"/>
        </w:rPr>
        <w:t>- учитывает мнение выборного органа первичной профсоюзной организации или иного уполномоченного работниками органа (при наличии).</w:t>
      </w:r>
    </w:p>
    <w:p w14:paraId="34C358F6" w14:textId="030733AD" w:rsidR="008B7086" w:rsidRPr="00D82B65" w:rsidRDefault="008B7086" w:rsidP="00EC57E0">
      <w:pPr>
        <w:pStyle w:val="a3"/>
        <w:widowControl w:val="0"/>
        <w:numPr>
          <w:ilvl w:val="1"/>
          <w:numId w:val="12"/>
        </w:numPr>
        <w:tabs>
          <w:tab w:val="left" w:pos="567"/>
          <w:tab w:val="left" w:pos="709"/>
        </w:tabs>
        <w:ind w:left="0" w:firstLineChars="252" w:firstLine="706"/>
        <w:contextualSpacing w:val="0"/>
        <w:outlineLvl w:val="1"/>
        <w:rPr>
          <w:rFonts w:ascii="Times New Roman" w:hAnsi="Times New Roman" w:cs="Times New Roman"/>
          <w:b/>
          <w:color w:val="0D0D0D" w:themeColor="text1" w:themeTint="F2"/>
          <w:sz w:val="28"/>
          <w:szCs w:val="28"/>
        </w:rPr>
      </w:pPr>
      <w:bookmarkStart w:id="82" w:name="_Toc102640690"/>
      <w:bookmarkStart w:id="83" w:name="_Toc103250165"/>
      <w:r w:rsidRPr="00D82B65">
        <w:rPr>
          <w:rFonts w:ascii="Times New Roman" w:hAnsi="Times New Roman" w:cs="Times New Roman"/>
          <w:b/>
          <w:color w:val="0D0D0D" w:themeColor="text1" w:themeTint="F2"/>
          <w:sz w:val="28"/>
          <w:szCs w:val="28"/>
        </w:rPr>
        <w:t xml:space="preserve">Политика в </w:t>
      </w:r>
      <w:r w:rsidR="00987849" w:rsidRPr="00D82B65">
        <w:rPr>
          <w:rFonts w:ascii="Times New Roman" w:hAnsi="Times New Roman" w:cs="Times New Roman"/>
          <w:b/>
          <w:color w:val="0D0D0D" w:themeColor="text1" w:themeTint="F2"/>
          <w:sz w:val="28"/>
          <w:szCs w:val="28"/>
        </w:rPr>
        <w:t>ГКУ КК «ККАСС «Кубань-СПАС»</w:t>
      </w:r>
      <w:r w:rsidR="0000171B" w:rsidRPr="00D82B65">
        <w:rPr>
          <w:rFonts w:ascii="Times New Roman" w:hAnsi="Times New Roman" w:cs="Times New Roman"/>
          <w:b/>
          <w:color w:val="0D0D0D" w:themeColor="text1" w:themeTint="F2"/>
          <w:sz w:val="28"/>
          <w:szCs w:val="28"/>
        </w:rPr>
        <w:t xml:space="preserve"> в области охраны труда</w:t>
      </w:r>
      <w:bookmarkEnd w:id="82"/>
      <w:bookmarkEnd w:id="83"/>
      <w:r w:rsidR="00EC57E0">
        <w:rPr>
          <w:rFonts w:ascii="Times New Roman" w:hAnsi="Times New Roman" w:cs="Times New Roman"/>
          <w:b/>
          <w:color w:val="0D0D0D" w:themeColor="text1" w:themeTint="F2"/>
          <w:sz w:val="28"/>
          <w:szCs w:val="28"/>
        </w:rPr>
        <w:t>.</w:t>
      </w:r>
    </w:p>
    <w:p w14:paraId="288CCE1D" w14:textId="77777777" w:rsidR="00E8088B" w:rsidRPr="00D82B65" w:rsidRDefault="00E8088B" w:rsidP="00D82B65">
      <w:pPr>
        <w:pStyle w:val="a3"/>
        <w:widowControl w:val="0"/>
        <w:numPr>
          <w:ilvl w:val="2"/>
          <w:numId w:val="12"/>
        </w:numPr>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Вид деятельности осуществляются в соответствии с действующим законодательством РФ.</w:t>
      </w:r>
    </w:p>
    <w:p w14:paraId="3CCBE4EF" w14:textId="675D4033" w:rsidR="00E8088B" w:rsidRPr="00D82B65" w:rsidRDefault="00E8088B" w:rsidP="00D82B65">
      <w:pPr>
        <w:pStyle w:val="a3"/>
        <w:widowControl w:val="0"/>
        <w:numPr>
          <w:ilvl w:val="2"/>
          <w:numId w:val="12"/>
        </w:numPr>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Сознавая свою ответственность и обязательства перед своими </w:t>
      </w:r>
      <w:r w:rsidR="006E6884">
        <w:rPr>
          <w:rFonts w:ascii="Times New Roman" w:hAnsi="Times New Roman" w:cs="Times New Roman"/>
          <w:color w:val="0D0D0D" w:themeColor="text1" w:themeTint="F2"/>
          <w:sz w:val="28"/>
          <w:szCs w:val="28"/>
        </w:rPr>
        <w:t>работниками</w:t>
      </w:r>
      <w:r w:rsidRPr="00D82B65">
        <w:rPr>
          <w:rFonts w:ascii="Times New Roman" w:hAnsi="Times New Roman" w:cs="Times New Roman"/>
          <w:color w:val="0D0D0D" w:themeColor="text1" w:themeTint="F2"/>
          <w:sz w:val="28"/>
          <w:szCs w:val="28"/>
        </w:rPr>
        <w:t xml:space="preserve"> и другими заинтересованными сторонами,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соблюдает самые лучшие мировые стандарты в области охраны труда. Целью </w:t>
      </w:r>
      <w:r w:rsidR="00987849" w:rsidRPr="00D82B65">
        <w:rPr>
          <w:rFonts w:ascii="Times New Roman" w:hAnsi="Times New Roman" w:cs="Times New Roman"/>
          <w:color w:val="0D0D0D" w:themeColor="text1" w:themeTint="F2"/>
          <w:sz w:val="28"/>
          <w:szCs w:val="28"/>
        </w:rPr>
        <w:t>Учреждения</w:t>
      </w:r>
      <w:r w:rsidRPr="00D82B65">
        <w:rPr>
          <w:rFonts w:ascii="Times New Roman" w:hAnsi="Times New Roman" w:cs="Times New Roman"/>
          <w:color w:val="0D0D0D" w:themeColor="text1" w:themeTint="F2"/>
          <w:sz w:val="28"/>
          <w:szCs w:val="28"/>
        </w:rPr>
        <w:t xml:space="preserve"> в данном отношении является предотвращение возможного ущерба. </w:t>
      </w:r>
    </w:p>
    <w:p w14:paraId="751A79B7" w14:textId="1EED7F96" w:rsidR="00E8088B" w:rsidRPr="00D82B65" w:rsidRDefault="00987849" w:rsidP="00D82B65">
      <w:pPr>
        <w:pStyle w:val="a3"/>
        <w:widowControl w:val="0"/>
        <w:numPr>
          <w:ilvl w:val="2"/>
          <w:numId w:val="12"/>
        </w:numPr>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Учреждение </w:t>
      </w:r>
      <w:r w:rsidR="00E8088B" w:rsidRPr="00D82B65">
        <w:rPr>
          <w:rFonts w:ascii="Times New Roman" w:hAnsi="Times New Roman" w:cs="Times New Roman"/>
          <w:color w:val="0D0D0D" w:themeColor="text1" w:themeTint="F2"/>
          <w:sz w:val="28"/>
          <w:szCs w:val="28"/>
        </w:rPr>
        <w:t xml:space="preserve">намерено играть ведущую роль в деле пропаганды и внедрения самого передового опыта в области охраны труда.  </w:t>
      </w:r>
    </w:p>
    <w:p w14:paraId="13BC59F8" w14:textId="1941911C" w:rsidR="00E8088B" w:rsidRPr="00D82B65" w:rsidRDefault="00987849" w:rsidP="00D82B65">
      <w:pPr>
        <w:pStyle w:val="a3"/>
        <w:widowControl w:val="0"/>
        <w:numPr>
          <w:ilvl w:val="2"/>
          <w:numId w:val="12"/>
        </w:numPr>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ГКУ КК «ККАСС «Кубань-СПАС»</w:t>
      </w:r>
      <w:r w:rsidR="00E8088B" w:rsidRPr="00D82B65">
        <w:rPr>
          <w:rFonts w:ascii="Times New Roman" w:hAnsi="Times New Roman" w:cs="Times New Roman"/>
          <w:color w:val="0D0D0D" w:themeColor="text1" w:themeTint="F2"/>
          <w:sz w:val="28"/>
          <w:szCs w:val="28"/>
        </w:rPr>
        <w:t xml:space="preserve"> осуществляет свою деятельность в соответствии с направлениями Государственной политики в области охраны труда. </w:t>
      </w:r>
    </w:p>
    <w:p w14:paraId="3BD43591" w14:textId="105046DB" w:rsidR="00E8088B" w:rsidRPr="00D82B65" w:rsidRDefault="00E8088B" w:rsidP="00D82B65">
      <w:pPr>
        <w:pStyle w:val="a3"/>
        <w:widowControl w:val="0"/>
        <w:numPr>
          <w:ilvl w:val="2"/>
          <w:numId w:val="12"/>
        </w:numPr>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Настоящая Политика подлежит совершенствованию в соответствии с изменениями законодательства, требованиями, связанными с корпоративной политикой </w:t>
      </w:r>
      <w:r w:rsidR="00987849" w:rsidRPr="00D82B65">
        <w:rPr>
          <w:rFonts w:ascii="Times New Roman" w:hAnsi="Times New Roman" w:cs="Times New Roman"/>
          <w:color w:val="0D0D0D" w:themeColor="text1" w:themeTint="F2"/>
          <w:sz w:val="28"/>
          <w:szCs w:val="28"/>
        </w:rPr>
        <w:t>Учреждения</w:t>
      </w:r>
      <w:r w:rsidRPr="00D82B65">
        <w:rPr>
          <w:rFonts w:ascii="Times New Roman" w:hAnsi="Times New Roman" w:cs="Times New Roman"/>
          <w:color w:val="0D0D0D" w:themeColor="text1" w:themeTint="F2"/>
          <w:sz w:val="28"/>
          <w:szCs w:val="28"/>
        </w:rPr>
        <w:t xml:space="preserve">, а также стратегией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w:t>
      </w:r>
    </w:p>
    <w:p w14:paraId="5717D789" w14:textId="47E52482" w:rsidR="00E8088B" w:rsidRPr="00D82B65" w:rsidRDefault="00E8088B" w:rsidP="00D82B65">
      <w:pPr>
        <w:widowControl w:val="0"/>
        <w:autoSpaceDE w:val="0"/>
        <w:autoSpaceDN w:val="0"/>
        <w:adjustRightInd w:val="0"/>
        <w:ind w:firstLineChars="252" w:firstLine="706"/>
        <w:rPr>
          <w:rFonts w:ascii="Times New Roman" w:hAnsi="Times New Roman" w:cs="Times New Roman"/>
          <w:b/>
          <w:color w:val="0D0D0D" w:themeColor="text1" w:themeTint="F2"/>
          <w:sz w:val="28"/>
          <w:szCs w:val="28"/>
        </w:rPr>
      </w:pPr>
      <w:bookmarkStart w:id="84" w:name="_Toc521812774"/>
      <w:bookmarkStart w:id="85" w:name="_Toc178484478"/>
      <w:bookmarkStart w:id="86" w:name="_Toc107922100"/>
      <w:bookmarkStart w:id="87" w:name="_Toc107650103"/>
      <w:bookmarkStart w:id="88" w:name="_Toc107392781"/>
      <w:bookmarkStart w:id="89" w:name="_Toc107219318"/>
      <w:bookmarkStart w:id="90" w:name="_Toc107145135"/>
      <w:bookmarkStart w:id="91" w:name="_Toc107046021"/>
      <w:r w:rsidRPr="00D82B65">
        <w:rPr>
          <w:rFonts w:ascii="Times New Roman" w:hAnsi="Times New Roman" w:cs="Times New Roman"/>
          <w:b/>
          <w:color w:val="0D0D0D" w:themeColor="text1" w:themeTint="F2"/>
          <w:sz w:val="28"/>
          <w:szCs w:val="28"/>
        </w:rPr>
        <w:t xml:space="preserve">1) Область </w:t>
      </w:r>
      <w:bookmarkEnd w:id="84"/>
      <w:r w:rsidRPr="00D82B65">
        <w:rPr>
          <w:rFonts w:ascii="Times New Roman" w:hAnsi="Times New Roman" w:cs="Times New Roman"/>
          <w:b/>
          <w:color w:val="0D0D0D" w:themeColor="text1" w:themeTint="F2"/>
          <w:sz w:val="28"/>
          <w:szCs w:val="28"/>
        </w:rPr>
        <w:t>применения</w:t>
      </w:r>
      <w:bookmarkEnd w:id="85"/>
      <w:bookmarkEnd w:id="86"/>
      <w:bookmarkEnd w:id="87"/>
      <w:bookmarkEnd w:id="88"/>
      <w:bookmarkEnd w:id="89"/>
      <w:bookmarkEnd w:id="90"/>
      <w:bookmarkEnd w:id="91"/>
    </w:p>
    <w:p w14:paraId="48B49722" w14:textId="4D019915" w:rsidR="00E8088B" w:rsidRPr="00D82B65" w:rsidRDefault="00E8088B" w:rsidP="00D82B65">
      <w:pPr>
        <w:widowControl w:val="0"/>
        <w:autoSpaceDE w:val="0"/>
        <w:autoSpaceDN w:val="0"/>
        <w:adjustRightInd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Политика определяет единые цели и обязательства для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в области охраны труда. </w:t>
      </w:r>
    </w:p>
    <w:p w14:paraId="5316D090" w14:textId="77777777" w:rsidR="00E8088B" w:rsidRPr="00D82B65" w:rsidRDefault="00E8088B" w:rsidP="00D82B65">
      <w:pPr>
        <w:widowControl w:val="0"/>
        <w:autoSpaceDE w:val="0"/>
        <w:autoSpaceDN w:val="0"/>
        <w:adjustRightInd w:val="0"/>
        <w:ind w:firstLineChars="252" w:firstLine="706"/>
        <w:rPr>
          <w:rFonts w:ascii="Times New Roman" w:hAnsi="Times New Roman" w:cs="Times New Roman"/>
          <w:b/>
          <w:color w:val="0D0D0D" w:themeColor="text1" w:themeTint="F2"/>
          <w:sz w:val="28"/>
          <w:szCs w:val="28"/>
        </w:rPr>
      </w:pPr>
      <w:r w:rsidRPr="00D82B65">
        <w:rPr>
          <w:rFonts w:ascii="Times New Roman" w:hAnsi="Times New Roman" w:cs="Times New Roman"/>
          <w:b/>
          <w:color w:val="0D0D0D" w:themeColor="text1" w:themeTint="F2"/>
          <w:sz w:val="28"/>
          <w:szCs w:val="28"/>
        </w:rPr>
        <w:t>2) Цели политики</w:t>
      </w:r>
    </w:p>
    <w:p w14:paraId="2D4BFCA8" w14:textId="77777777" w:rsidR="00E8088B" w:rsidRPr="00D82B65" w:rsidRDefault="00E8088B" w:rsidP="00D82B65">
      <w:pPr>
        <w:pStyle w:val="a3"/>
        <w:widowControl w:val="0"/>
        <w:tabs>
          <w:tab w:val="left" w:pos="1134"/>
        </w:tabs>
        <w:autoSpaceDE w:val="0"/>
        <w:autoSpaceDN w:val="0"/>
        <w:adjustRightInd w:val="0"/>
        <w:ind w:left="0" w:firstLineChars="252" w:firstLine="706"/>
        <w:contextualSpacing w:val="0"/>
        <w:rPr>
          <w:rFonts w:ascii="Times New Roman" w:hAnsi="Times New Roman" w:cs="Times New Roman"/>
          <w:i/>
          <w:color w:val="0D0D0D" w:themeColor="text1" w:themeTint="F2"/>
          <w:sz w:val="28"/>
          <w:szCs w:val="28"/>
        </w:rPr>
      </w:pPr>
      <w:r w:rsidRPr="00D82B65">
        <w:rPr>
          <w:rFonts w:ascii="Times New Roman" w:hAnsi="Times New Roman" w:cs="Times New Roman"/>
          <w:i/>
          <w:color w:val="0D0D0D" w:themeColor="text1" w:themeTint="F2"/>
          <w:sz w:val="28"/>
          <w:szCs w:val="28"/>
        </w:rPr>
        <w:t>Стратегическая цель в области охраны труда</w:t>
      </w:r>
      <w:r w:rsidR="00A02971" w:rsidRPr="00D82B65">
        <w:rPr>
          <w:rFonts w:ascii="Times New Roman" w:hAnsi="Times New Roman" w:cs="Times New Roman"/>
          <w:i/>
          <w:color w:val="0D0D0D" w:themeColor="text1" w:themeTint="F2"/>
          <w:sz w:val="28"/>
          <w:szCs w:val="28"/>
        </w:rPr>
        <w:t xml:space="preserve"> - </w:t>
      </w:r>
      <w:r w:rsidR="00A02971" w:rsidRPr="00D82B65">
        <w:rPr>
          <w:rFonts w:ascii="Times New Roman" w:hAnsi="Times New Roman" w:cs="Times New Roman"/>
          <w:color w:val="0D0D0D" w:themeColor="text1" w:themeTint="F2"/>
          <w:sz w:val="28"/>
          <w:szCs w:val="28"/>
        </w:rPr>
        <w:t>з</w:t>
      </w:r>
      <w:r w:rsidRPr="00D82B65">
        <w:rPr>
          <w:rFonts w:ascii="Times New Roman" w:hAnsi="Times New Roman" w:cs="Times New Roman"/>
          <w:color w:val="0D0D0D" w:themeColor="text1" w:themeTint="F2"/>
          <w:sz w:val="28"/>
          <w:szCs w:val="28"/>
        </w:rPr>
        <w:t>анимать лидирующие позиции среди организаций в сфере обеспечения требований охраны труда, подтверждая это фактическими результатами и передовыми методами работы.</w:t>
      </w:r>
    </w:p>
    <w:p w14:paraId="5728726D" w14:textId="77777777" w:rsidR="00E8088B" w:rsidRPr="00D82B65" w:rsidRDefault="00E8088B" w:rsidP="00D82B65">
      <w:pPr>
        <w:pStyle w:val="a3"/>
        <w:widowControl w:val="0"/>
        <w:tabs>
          <w:tab w:val="left" w:pos="1134"/>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i/>
          <w:color w:val="0D0D0D" w:themeColor="text1" w:themeTint="F2"/>
          <w:sz w:val="28"/>
          <w:szCs w:val="28"/>
        </w:rPr>
        <w:t>Цели в области охраны труда:</w:t>
      </w:r>
    </w:p>
    <w:p w14:paraId="45BA9EAE" w14:textId="77777777" w:rsidR="00E8088B" w:rsidRPr="00D82B65" w:rsidRDefault="00E8088B" w:rsidP="00D82B65">
      <w:pPr>
        <w:pStyle w:val="a3"/>
        <w:widowControl w:val="0"/>
        <w:numPr>
          <w:ilvl w:val="0"/>
          <w:numId w:val="8"/>
        </w:numPr>
        <w:tabs>
          <w:tab w:val="left" w:pos="851"/>
          <w:tab w:val="left" w:pos="1134"/>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последовательное снижение показателей производственного травматизма, профессиональных заболеваний, аварийности; </w:t>
      </w:r>
    </w:p>
    <w:p w14:paraId="2366664F" w14:textId="77777777" w:rsidR="00E8088B" w:rsidRPr="00D82B65" w:rsidRDefault="00E8088B" w:rsidP="00D82B65">
      <w:pPr>
        <w:pStyle w:val="a3"/>
        <w:widowControl w:val="0"/>
        <w:numPr>
          <w:ilvl w:val="0"/>
          <w:numId w:val="8"/>
        </w:numPr>
        <w:tabs>
          <w:tab w:val="left" w:pos="851"/>
          <w:tab w:val="left" w:pos="1134"/>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организация безопасных условий труда при выполнении работ на основе анализа и управления профессиональными рисками для обеспечения минимального уровня их воздействия;</w:t>
      </w:r>
    </w:p>
    <w:p w14:paraId="2A6FAA29" w14:textId="77777777" w:rsidR="00E8088B" w:rsidRPr="00D82B65" w:rsidRDefault="00E8088B" w:rsidP="00D82B65">
      <w:pPr>
        <w:pStyle w:val="a3"/>
        <w:widowControl w:val="0"/>
        <w:numPr>
          <w:ilvl w:val="0"/>
          <w:numId w:val="8"/>
        </w:numPr>
        <w:tabs>
          <w:tab w:val="left" w:pos="851"/>
          <w:tab w:val="left" w:pos="1134"/>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последовательное внедрение лучших мировых практик в области охраны труда.</w:t>
      </w:r>
    </w:p>
    <w:p w14:paraId="18DFA8FC" w14:textId="77777777" w:rsidR="00E8088B" w:rsidRPr="00D82B65" w:rsidRDefault="00E8088B" w:rsidP="00D82B65">
      <w:pPr>
        <w:widowControl w:val="0"/>
        <w:autoSpaceDE w:val="0"/>
        <w:autoSpaceDN w:val="0"/>
        <w:adjustRightInd w:val="0"/>
        <w:ind w:firstLineChars="252" w:firstLine="706"/>
        <w:rPr>
          <w:rFonts w:ascii="Times New Roman" w:hAnsi="Times New Roman" w:cs="Times New Roman"/>
          <w:b/>
          <w:color w:val="0D0D0D" w:themeColor="text1" w:themeTint="F2"/>
          <w:sz w:val="28"/>
          <w:szCs w:val="28"/>
        </w:rPr>
      </w:pPr>
      <w:r w:rsidRPr="00D82B65">
        <w:rPr>
          <w:rFonts w:ascii="Times New Roman" w:hAnsi="Times New Roman" w:cs="Times New Roman"/>
          <w:b/>
          <w:color w:val="0D0D0D" w:themeColor="text1" w:themeTint="F2"/>
          <w:sz w:val="28"/>
          <w:szCs w:val="28"/>
        </w:rPr>
        <w:t>3) Обязательства в отношении охраны труда</w:t>
      </w:r>
      <w:r w:rsidR="00A02971" w:rsidRPr="00D82B65">
        <w:rPr>
          <w:rFonts w:ascii="Times New Roman" w:hAnsi="Times New Roman" w:cs="Times New Roman"/>
          <w:b/>
          <w:color w:val="0D0D0D" w:themeColor="text1" w:themeTint="F2"/>
          <w:sz w:val="28"/>
          <w:szCs w:val="28"/>
        </w:rPr>
        <w:t>:</w:t>
      </w:r>
    </w:p>
    <w:p w14:paraId="576286F7" w14:textId="77777777" w:rsidR="00E8088B" w:rsidRPr="00D82B65" w:rsidRDefault="00E8088B" w:rsidP="00D82B65">
      <w:pPr>
        <w:pStyle w:val="a3"/>
        <w:widowControl w:val="0"/>
        <w:numPr>
          <w:ilvl w:val="0"/>
          <w:numId w:val="8"/>
        </w:numPr>
        <w:tabs>
          <w:tab w:val="left" w:pos="851"/>
          <w:tab w:val="left" w:pos="1134"/>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систематически выявлять и предотвращать обстоятельства, которые могут стать причиной угрозы здоровью, безопасности и возникновения профессиональных заболеваний; принимать надлежащие меры по снижению указанных рисков. </w:t>
      </w:r>
    </w:p>
    <w:p w14:paraId="79E08D24" w14:textId="77777777" w:rsidR="00E8088B" w:rsidRPr="00D82B65" w:rsidRDefault="00E8088B" w:rsidP="00D82B65">
      <w:pPr>
        <w:pStyle w:val="a3"/>
        <w:widowControl w:val="0"/>
        <w:numPr>
          <w:ilvl w:val="0"/>
          <w:numId w:val="8"/>
        </w:numPr>
        <w:tabs>
          <w:tab w:val="left" w:pos="851"/>
          <w:tab w:val="left" w:pos="1134"/>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тщательно и постоянно контролировать условия труда работников для сохранения их здоровья и обеспечения надлежащего уровня безопасности условий труда. </w:t>
      </w:r>
    </w:p>
    <w:p w14:paraId="36938EFF" w14:textId="08807827" w:rsidR="00E8088B" w:rsidRPr="00D82B65" w:rsidRDefault="00E8088B" w:rsidP="00D82B65">
      <w:pPr>
        <w:pStyle w:val="a3"/>
        <w:widowControl w:val="0"/>
        <w:numPr>
          <w:ilvl w:val="0"/>
          <w:numId w:val="8"/>
        </w:numPr>
        <w:tabs>
          <w:tab w:val="left" w:pos="851"/>
          <w:tab w:val="left" w:pos="1134"/>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формулировать цели и постоянно совершенствовать меры по улучшению условий труда там, где это необходимо, с учетом того, что такие меры способствуют достижению </w:t>
      </w:r>
      <w:r w:rsidR="00987849" w:rsidRPr="00D82B65">
        <w:rPr>
          <w:rFonts w:ascii="Times New Roman" w:hAnsi="Times New Roman" w:cs="Times New Roman"/>
          <w:color w:val="0D0D0D" w:themeColor="text1" w:themeTint="F2"/>
          <w:sz w:val="28"/>
          <w:szCs w:val="28"/>
        </w:rPr>
        <w:t>Учреждением</w:t>
      </w:r>
      <w:r w:rsidRPr="00D82B65">
        <w:rPr>
          <w:rFonts w:ascii="Times New Roman" w:hAnsi="Times New Roman" w:cs="Times New Roman"/>
          <w:color w:val="0D0D0D" w:themeColor="text1" w:themeTint="F2"/>
          <w:sz w:val="28"/>
          <w:szCs w:val="28"/>
        </w:rPr>
        <w:t xml:space="preserve"> своих поставленных целей. </w:t>
      </w:r>
    </w:p>
    <w:p w14:paraId="55E19C49" w14:textId="3AD2DAE7" w:rsidR="00E8088B" w:rsidRPr="00D82B65" w:rsidRDefault="00E8088B" w:rsidP="00D82B65">
      <w:pPr>
        <w:pStyle w:val="a3"/>
        <w:widowControl w:val="0"/>
        <w:numPr>
          <w:ilvl w:val="0"/>
          <w:numId w:val="8"/>
        </w:numPr>
        <w:tabs>
          <w:tab w:val="left" w:pos="851"/>
          <w:tab w:val="left" w:pos="1134"/>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образовать консультативную комиссию из числа представителей руководства и работников </w:t>
      </w:r>
      <w:r w:rsidR="00987849" w:rsidRPr="00D82B65">
        <w:rPr>
          <w:rFonts w:ascii="Times New Roman" w:hAnsi="Times New Roman" w:cs="Times New Roman"/>
          <w:color w:val="0D0D0D" w:themeColor="text1" w:themeTint="F2"/>
          <w:sz w:val="28"/>
          <w:szCs w:val="28"/>
        </w:rPr>
        <w:t>Учреждения</w:t>
      </w:r>
      <w:r w:rsidRPr="00D82B65">
        <w:rPr>
          <w:rFonts w:ascii="Times New Roman" w:hAnsi="Times New Roman" w:cs="Times New Roman"/>
          <w:color w:val="0D0D0D" w:themeColor="text1" w:themeTint="F2"/>
          <w:sz w:val="28"/>
          <w:szCs w:val="28"/>
        </w:rPr>
        <w:t xml:space="preserve">, которые будут помогать руководству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в решении вопросов охраны труда, здоровья и организации безопасных условий труда работников </w:t>
      </w:r>
      <w:r w:rsidR="00987849" w:rsidRPr="00D82B65">
        <w:rPr>
          <w:rFonts w:ascii="Times New Roman" w:hAnsi="Times New Roman" w:cs="Times New Roman"/>
          <w:color w:val="0D0D0D" w:themeColor="text1" w:themeTint="F2"/>
          <w:sz w:val="28"/>
          <w:szCs w:val="28"/>
        </w:rPr>
        <w:t>Учреждения</w:t>
      </w:r>
      <w:r w:rsidRPr="00D82B65">
        <w:rPr>
          <w:rFonts w:ascii="Times New Roman" w:hAnsi="Times New Roman" w:cs="Times New Roman"/>
          <w:color w:val="0D0D0D" w:themeColor="text1" w:themeTint="F2"/>
          <w:sz w:val="28"/>
          <w:szCs w:val="28"/>
        </w:rPr>
        <w:t>.</w:t>
      </w:r>
    </w:p>
    <w:p w14:paraId="4B357995" w14:textId="67A1FDA5" w:rsidR="00E8088B" w:rsidRPr="00D82B65" w:rsidRDefault="00E8088B" w:rsidP="00D82B65">
      <w:pPr>
        <w:pStyle w:val="a3"/>
        <w:widowControl w:val="0"/>
        <w:numPr>
          <w:ilvl w:val="0"/>
          <w:numId w:val="8"/>
        </w:numPr>
        <w:tabs>
          <w:tab w:val="left" w:pos="851"/>
          <w:tab w:val="left" w:pos="1134"/>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информировать работников о деятельности </w:t>
      </w:r>
      <w:r w:rsidR="00987849" w:rsidRPr="00D82B65">
        <w:rPr>
          <w:rFonts w:ascii="Times New Roman" w:hAnsi="Times New Roman" w:cs="Times New Roman"/>
          <w:color w:val="0D0D0D" w:themeColor="text1" w:themeTint="F2"/>
          <w:sz w:val="28"/>
          <w:szCs w:val="28"/>
        </w:rPr>
        <w:t>Учреждения</w:t>
      </w:r>
      <w:r w:rsidRPr="00D82B65">
        <w:rPr>
          <w:rFonts w:ascii="Times New Roman" w:hAnsi="Times New Roman" w:cs="Times New Roman"/>
          <w:color w:val="0D0D0D" w:themeColor="text1" w:themeTint="F2"/>
          <w:sz w:val="28"/>
          <w:szCs w:val="28"/>
        </w:rPr>
        <w:t xml:space="preserve"> по обеспечению безопасных условий труда, о профессиональных рисках на рабочих местах и компенсации за возможное нанесение вреда здоровью. </w:t>
      </w:r>
    </w:p>
    <w:p w14:paraId="5D861388" w14:textId="77777777" w:rsidR="00E8088B" w:rsidRPr="00D82B65" w:rsidRDefault="00E8088B" w:rsidP="00D82B65">
      <w:pPr>
        <w:pStyle w:val="a3"/>
        <w:widowControl w:val="0"/>
        <w:numPr>
          <w:ilvl w:val="0"/>
          <w:numId w:val="8"/>
        </w:numPr>
        <w:tabs>
          <w:tab w:val="left" w:pos="851"/>
          <w:tab w:val="left" w:pos="1134"/>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организовать ведение отчетности по инцидентам и происшествиям, соблюдению требований безопасных условий труда в целом, вести статистический анализ, формулировать задачи и постоянно совершенствовать состояние дел в области охраны труда и здоровья. </w:t>
      </w:r>
    </w:p>
    <w:p w14:paraId="7BA83067" w14:textId="576F671A" w:rsidR="00E8088B" w:rsidRPr="00D82B65" w:rsidRDefault="00E8088B" w:rsidP="00D82B65">
      <w:pPr>
        <w:pStyle w:val="a3"/>
        <w:widowControl w:val="0"/>
        <w:numPr>
          <w:ilvl w:val="0"/>
          <w:numId w:val="8"/>
        </w:numPr>
        <w:tabs>
          <w:tab w:val="left" w:pos="851"/>
          <w:tab w:val="left" w:pos="1134"/>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проводить совещания с сотрудниками и их представителями по вопросам охраны труда и здоровья и привлекать их к работе по улучшению </w:t>
      </w:r>
      <w:r w:rsidR="006E6884">
        <w:rPr>
          <w:rFonts w:ascii="Times New Roman" w:hAnsi="Times New Roman" w:cs="Times New Roman"/>
          <w:color w:val="0D0D0D" w:themeColor="text1" w:themeTint="F2"/>
          <w:sz w:val="28"/>
          <w:szCs w:val="28"/>
        </w:rPr>
        <w:t>системы управления охраны труда;</w:t>
      </w:r>
      <w:r w:rsidRPr="00D82B65">
        <w:rPr>
          <w:rFonts w:ascii="Times New Roman" w:hAnsi="Times New Roman" w:cs="Times New Roman"/>
          <w:color w:val="0D0D0D" w:themeColor="text1" w:themeTint="F2"/>
          <w:sz w:val="28"/>
          <w:szCs w:val="28"/>
        </w:rPr>
        <w:t xml:space="preserve"> </w:t>
      </w:r>
    </w:p>
    <w:p w14:paraId="7E55E41D" w14:textId="07634B39" w:rsidR="00E8088B" w:rsidRPr="00D82B65" w:rsidRDefault="00E8088B" w:rsidP="00D82B65">
      <w:pPr>
        <w:pStyle w:val="a3"/>
        <w:widowControl w:val="0"/>
        <w:numPr>
          <w:ilvl w:val="0"/>
          <w:numId w:val="8"/>
        </w:numPr>
        <w:tabs>
          <w:tab w:val="left" w:pos="851"/>
          <w:tab w:val="left" w:pos="1134"/>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создавать условия, включая методы мотивации и вовлечение в деятельность по обеспечению требований, при которых каждый работник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осознает и принимает на себя ответственность за собственную безопасность и безопасность окружающих, имея право на остановку и/или отказ от выполнения операции, угрожающей жизни и здоровью его самого и окружающих;</w:t>
      </w:r>
    </w:p>
    <w:p w14:paraId="401D20C0" w14:textId="77777777" w:rsidR="00E8088B" w:rsidRPr="00D82B65" w:rsidRDefault="00E8088B" w:rsidP="00D82B65">
      <w:pPr>
        <w:pStyle w:val="a3"/>
        <w:widowControl w:val="0"/>
        <w:numPr>
          <w:ilvl w:val="0"/>
          <w:numId w:val="8"/>
        </w:numPr>
        <w:tabs>
          <w:tab w:val="left" w:pos="851"/>
          <w:tab w:val="left" w:pos="1134"/>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внедрение и постоянное совершенствование эффективной системы управления, охраны труда, соответствующей требованиям российского законодательства;</w:t>
      </w:r>
    </w:p>
    <w:p w14:paraId="387E351A" w14:textId="49C05B19" w:rsidR="00E8088B" w:rsidRPr="00D82B65" w:rsidRDefault="00E8088B" w:rsidP="00D82B65">
      <w:pPr>
        <w:pStyle w:val="a3"/>
        <w:widowControl w:val="0"/>
        <w:numPr>
          <w:ilvl w:val="0"/>
          <w:numId w:val="8"/>
        </w:numPr>
        <w:tabs>
          <w:tab w:val="left" w:pos="851"/>
          <w:tab w:val="left" w:pos="1134"/>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осуществление деятельности </w:t>
      </w:r>
      <w:r w:rsidR="00987849" w:rsidRPr="00D82B65">
        <w:rPr>
          <w:rFonts w:ascii="Times New Roman" w:hAnsi="Times New Roman" w:cs="Times New Roman"/>
          <w:color w:val="0D0D0D" w:themeColor="text1" w:themeTint="F2"/>
          <w:sz w:val="28"/>
          <w:szCs w:val="28"/>
        </w:rPr>
        <w:t>Учреждения</w:t>
      </w:r>
      <w:r w:rsidRPr="00D82B65">
        <w:rPr>
          <w:rFonts w:ascii="Times New Roman" w:hAnsi="Times New Roman" w:cs="Times New Roman"/>
          <w:color w:val="0D0D0D" w:themeColor="text1" w:themeTint="F2"/>
          <w:sz w:val="28"/>
          <w:szCs w:val="28"/>
        </w:rPr>
        <w:t xml:space="preserve"> в соответствии с требованиями действующего законодательства в области охраны труда, а также требований отраслевых и корпоративных стандартов, и норм, используя при этом целесообразные возможности снижения риска сверх требований законодательства;</w:t>
      </w:r>
    </w:p>
    <w:p w14:paraId="5CC7E7A2" w14:textId="2C4E24F4" w:rsidR="00E8088B" w:rsidRPr="00D82B65" w:rsidRDefault="00E8088B" w:rsidP="00D82B65">
      <w:pPr>
        <w:pStyle w:val="a3"/>
        <w:widowControl w:val="0"/>
        <w:numPr>
          <w:ilvl w:val="0"/>
          <w:numId w:val="8"/>
        </w:numPr>
        <w:tabs>
          <w:tab w:val="left" w:pos="851"/>
          <w:tab w:val="left" w:pos="1134"/>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последовательная реализация полного комплекса превентивных мер по снижению вероятности происшествий до обоснованного, практически достижимого уровня, исходя из понимания того, что любая планируемая или осуществляемая деятельность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связана с потенциальной опасностью;</w:t>
      </w:r>
    </w:p>
    <w:p w14:paraId="7C0E0CBC" w14:textId="77777777" w:rsidR="00E8088B" w:rsidRPr="00D82B65" w:rsidRDefault="00E8088B" w:rsidP="00D82B65">
      <w:pPr>
        <w:pStyle w:val="a3"/>
        <w:widowControl w:val="0"/>
        <w:numPr>
          <w:ilvl w:val="0"/>
          <w:numId w:val="8"/>
        </w:numPr>
        <w:tabs>
          <w:tab w:val="left" w:pos="851"/>
          <w:tab w:val="left" w:pos="1134"/>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постоянное повышение уровня знаний, компетентности и осведомленности работников по вопросам охраны труда посредством различных форм обучения;</w:t>
      </w:r>
    </w:p>
    <w:p w14:paraId="420B952A" w14:textId="77777777" w:rsidR="00E8088B" w:rsidRPr="00D82B65" w:rsidRDefault="00E8088B" w:rsidP="00D82B65">
      <w:pPr>
        <w:pStyle w:val="a3"/>
        <w:widowControl w:val="0"/>
        <w:numPr>
          <w:ilvl w:val="0"/>
          <w:numId w:val="8"/>
        </w:numPr>
        <w:tabs>
          <w:tab w:val="left" w:pos="851"/>
          <w:tab w:val="left" w:pos="1134"/>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непрерывное улучшение условий труда, уровня охраны труда, а также мониторинга данных улучшений;</w:t>
      </w:r>
    </w:p>
    <w:p w14:paraId="51663251" w14:textId="274FCB46" w:rsidR="00E8088B" w:rsidRPr="00D82B65" w:rsidRDefault="00E8088B" w:rsidP="00D82B65">
      <w:pPr>
        <w:pStyle w:val="a3"/>
        <w:widowControl w:val="0"/>
        <w:numPr>
          <w:ilvl w:val="0"/>
          <w:numId w:val="8"/>
        </w:numPr>
        <w:tabs>
          <w:tab w:val="left" w:pos="851"/>
          <w:tab w:val="left" w:pos="1134"/>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вовлечение всех работников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в участие в деятельности по выявлению и управлению производственными рисками;</w:t>
      </w:r>
    </w:p>
    <w:p w14:paraId="58A520E5" w14:textId="77777777" w:rsidR="00E8088B" w:rsidRPr="00D82B65" w:rsidRDefault="00E8088B" w:rsidP="00D82B65">
      <w:pPr>
        <w:pStyle w:val="a3"/>
        <w:widowControl w:val="0"/>
        <w:numPr>
          <w:ilvl w:val="0"/>
          <w:numId w:val="8"/>
        </w:numPr>
        <w:tabs>
          <w:tab w:val="left" w:pos="851"/>
          <w:tab w:val="left" w:pos="1134"/>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внедрение передовых научных разработок и технологий на рабочих местах, с целью снижения опасностей и рисков для жизни, и здоровья работников.</w:t>
      </w:r>
    </w:p>
    <w:p w14:paraId="51EBD85E" w14:textId="77777777" w:rsidR="00E8088B" w:rsidRPr="00D82B65" w:rsidRDefault="00E8088B" w:rsidP="00D82B65">
      <w:pPr>
        <w:pStyle w:val="a3"/>
        <w:widowControl w:val="0"/>
        <w:numPr>
          <w:ilvl w:val="0"/>
          <w:numId w:val="8"/>
        </w:numPr>
        <w:tabs>
          <w:tab w:val="left" w:pos="851"/>
          <w:tab w:val="left" w:pos="1134"/>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обеспечение необходимых ресурсов для реализации настоящей Политики;</w:t>
      </w:r>
    </w:p>
    <w:p w14:paraId="5FD86C8E" w14:textId="77777777" w:rsidR="00E8088B" w:rsidRPr="00D82B65" w:rsidRDefault="00E8088B" w:rsidP="00D82B65">
      <w:pPr>
        <w:pStyle w:val="a3"/>
        <w:widowControl w:val="0"/>
        <w:numPr>
          <w:ilvl w:val="0"/>
          <w:numId w:val="8"/>
        </w:numPr>
        <w:tabs>
          <w:tab w:val="left" w:pos="851"/>
          <w:tab w:val="left" w:pos="1134"/>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обеспечение открытости и доступности показателей в области охраны труда путем адекватного обмена информацией и диалога со всеми заинтересованными сторонами;</w:t>
      </w:r>
    </w:p>
    <w:p w14:paraId="0CC97EB2" w14:textId="3B35F29A" w:rsidR="00E8088B" w:rsidRPr="00D82B65" w:rsidRDefault="00E8088B" w:rsidP="00D82B65">
      <w:pPr>
        <w:pStyle w:val="a3"/>
        <w:widowControl w:val="0"/>
        <w:numPr>
          <w:ilvl w:val="0"/>
          <w:numId w:val="8"/>
        </w:numPr>
        <w:tabs>
          <w:tab w:val="left" w:pos="851"/>
          <w:tab w:val="left" w:pos="1134"/>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своевременная актуализация и доведение требований настоящей Политики до всех работников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контрагентов и деловых партнеров </w:t>
      </w:r>
      <w:r w:rsidR="00987849" w:rsidRPr="00D82B65">
        <w:rPr>
          <w:rFonts w:ascii="Times New Roman" w:hAnsi="Times New Roman" w:cs="Times New Roman"/>
          <w:color w:val="0D0D0D" w:themeColor="text1" w:themeTint="F2"/>
          <w:sz w:val="28"/>
          <w:szCs w:val="28"/>
        </w:rPr>
        <w:t>Учреждения</w:t>
      </w:r>
      <w:r w:rsidRPr="00D82B65">
        <w:rPr>
          <w:rFonts w:ascii="Times New Roman" w:hAnsi="Times New Roman" w:cs="Times New Roman"/>
          <w:color w:val="0D0D0D" w:themeColor="text1" w:themeTint="F2"/>
          <w:sz w:val="28"/>
          <w:szCs w:val="28"/>
        </w:rPr>
        <w:t>, а также других заинтересованных лиц.</w:t>
      </w:r>
    </w:p>
    <w:p w14:paraId="290E36DA" w14:textId="77777777" w:rsidR="00E8088B" w:rsidRPr="00D82B65" w:rsidRDefault="00E8088B" w:rsidP="00D82B65">
      <w:pPr>
        <w:widowControl w:val="0"/>
        <w:autoSpaceDE w:val="0"/>
        <w:autoSpaceDN w:val="0"/>
        <w:adjustRightInd w:val="0"/>
        <w:ind w:firstLineChars="252" w:firstLine="706"/>
        <w:rPr>
          <w:rFonts w:ascii="Times New Roman" w:hAnsi="Times New Roman" w:cs="Times New Roman"/>
          <w:b/>
          <w:color w:val="0D0D0D" w:themeColor="text1" w:themeTint="F2"/>
          <w:sz w:val="28"/>
          <w:szCs w:val="28"/>
        </w:rPr>
      </w:pPr>
      <w:r w:rsidRPr="00D82B65">
        <w:rPr>
          <w:rFonts w:ascii="Times New Roman" w:hAnsi="Times New Roman" w:cs="Times New Roman"/>
          <w:b/>
          <w:color w:val="0D0D0D" w:themeColor="text1" w:themeTint="F2"/>
          <w:sz w:val="28"/>
          <w:szCs w:val="28"/>
        </w:rPr>
        <w:t>4) Принципы реализации политики</w:t>
      </w:r>
      <w:r w:rsidR="00A02971" w:rsidRPr="00D82B65">
        <w:rPr>
          <w:rFonts w:ascii="Times New Roman" w:hAnsi="Times New Roman" w:cs="Times New Roman"/>
          <w:b/>
          <w:color w:val="0D0D0D" w:themeColor="text1" w:themeTint="F2"/>
          <w:sz w:val="28"/>
          <w:szCs w:val="28"/>
        </w:rPr>
        <w:t>:</w:t>
      </w:r>
    </w:p>
    <w:p w14:paraId="215B07EA" w14:textId="708AD76A" w:rsidR="00E8088B" w:rsidRPr="00D82B65" w:rsidRDefault="00E8088B" w:rsidP="00D82B65">
      <w:pPr>
        <w:pStyle w:val="a3"/>
        <w:widowControl w:val="0"/>
        <w:numPr>
          <w:ilvl w:val="0"/>
          <w:numId w:val="9"/>
        </w:numPr>
        <w:tabs>
          <w:tab w:val="left" w:pos="851"/>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руководство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в полной мере осознает ответственность за сохранение здоровья работников </w:t>
      </w:r>
      <w:r w:rsidR="00FB6B2D" w:rsidRPr="00D82B65">
        <w:rPr>
          <w:rFonts w:ascii="Times New Roman" w:hAnsi="Times New Roman" w:cs="Times New Roman"/>
          <w:color w:val="0D0D0D" w:themeColor="text1" w:themeTint="F2"/>
          <w:sz w:val="28"/>
          <w:szCs w:val="28"/>
        </w:rPr>
        <w:t>Учреждения</w:t>
      </w:r>
      <w:r w:rsidRPr="00D82B65">
        <w:rPr>
          <w:rFonts w:ascii="Times New Roman" w:hAnsi="Times New Roman" w:cs="Times New Roman"/>
          <w:color w:val="0D0D0D" w:themeColor="text1" w:themeTint="F2"/>
          <w:sz w:val="28"/>
          <w:szCs w:val="28"/>
        </w:rPr>
        <w:t>, создание безопасных условий труда.</w:t>
      </w:r>
    </w:p>
    <w:p w14:paraId="3C4B50C2" w14:textId="77777777" w:rsidR="00E8088B" w:rsidRPr="00D82B65" w:rsidRDefault="00E8088B" w:rsidP="00D82B65">
      <w:pPr>
        <w:pStyle w:val="a3"/>
        <w:widowControl w:val="0"/>
        <w:numPr>
          <w:ilvl w:val="0"/>
          <w:numId w:val="9"/>
        </w:numPr>
        <w:tabs>
          <w:tab w:val="left" w:pos="851"/>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никакие соображения экономического, технического или иного характера не могут быть приняты во внимание, если они противоречат интересам обеспечения безопасности персонала в организации.</w:t>
      </w:r>
    </w:p>
    <w:p w14:paraId="3065F785" w14:textId="28C0BD6B" w:rsidR="00E8088B" w:rsidRPr="00D82B65" w:rsidRDefault="00E8088B" w:rsidP="00D82B65">
      <w:pPr>
        <w:pStyle w:val="a3"/>
        <w:widowControl w:val="0"/>
        <w:numPr>
          <w:ilvl w:val="0"/>
          <w:numId w:val="9"/>
        </w:numPr>
        <w:tabs>
          <w:tab w:val="left" w:pos="851"/>
        </w:tabs>
        <w:autoSpaceDE w:val="0"/>
        <w:autoSpaceDN w:val="0"/>
        <w:adjustRightInd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руководство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считает систему управления охраной труда необходимым элементом эффективного управления организации и заявляет о своей ответственности за успешное управление профессиональными рисками, связанными с воздействием на жизнь и здоровье работников, оборудование, имущество и окружающую среду.</w:t>
      </w:r>
    </w:p>
    <w:p w14:paraId="52D58960" w14:textId="0A212D09" w:rsidR="00D250FA" w:rsidRPr="00D82B65" w:rsidRDefault="00E8088B" w:rsidP="00D82B65">
      <w:pPr>
        <w:pStyle w:val="af4"/>
        <w:widowControl w:val="0"/>
        <w:shd w:val="clear" w:color="auto" w:fill="FFFFFF"/>
        <w:spacing w:beforeAutospacing="0" w:afterAutospacing="0"/>
        <w:ind w:firstLineChars="252" w:firstLine="706"/>
        <w:rPr>
          <w:color w:val="0D0D0D" w:themeColor="text1" w:themeTint="F2"/>
          <w:sz w:val="28"/>
          <w:szCs w:val="28"/>
        </w:rPr>
      </w:pPr>
      <w:r w:rsidRPr="00D82B65">
        <w:rPr>
          <w:color w:val="0D0D0D" w:themeColor="text1" w:themeTint="F2"/>
          <w:sz w:val="28"/>
          <w:szCs w:val="28"/>
        </w:rPr>
        <w:t xml:space="preserve">Политика по охране труда доступна всем работникам </w:t>
      </w:r>
      <w:r w:rsidR="00987849" w:rsidRPr="00D82B65">
        <w:rPr>
          <w:color w:val="0D0D0D" w:themeColor="text1" w:themeTint="F2"/>
          <w:sz w:val="28"/>
          <w:szCs w:val="28"/>
        </w:rPr>
        <w:t>ГКУ КК «ККАСС «Кубань-СПАС»</w:t>
      </w:r>
      <w:r w:rsidRPr="00D82B65">
        <w:rPr>
          <w:color w:val="0D0D0D" w:themeColor="text1" w:themeTint="F2"/>
          <w:sz w:val="28"/>
          <w:szCs w:val="28"/>
        </w:rPr>
        <w:t>, а также иным лицам, находящимся на территории, в зданиях и сооружения</w:t>
      </w:r>
      <w:r w:rsidR="00A02971" w:rsidRPr="00D82B65">
        <w:rPr>
          <w:color w:val="0D0D0D" w:themeColor="text1" w:themeTint="F2"/>
          <w:sz w:val="28"/>
          <w:szCs w:val="28"/>
        </w:rPr>
        <w:t xml:space="preserve">х </w:t>
      </w:r>
      <w:r w:rsidR="00641B32">
        <w:rPr>
          <w:color w:val="0D0D0D" w:themeColor="text1" w:themeTint="F2"/>
          <w:sz w:val="28"/>
          <w:szCs w:val="28"/>
        </w:rPr>
        <w:t>Учреждения</w:t>
      </w:r>
      <w:r w:rsidR="00A02971" w:rsidRPr="00D82B65">
        <w:rPr>
          <w:color w:val="0D0D0D" w:themeColor="text1" w:themeTint="F2"/>
          <w:sz w:val="28"/>
          <w:szCs w:val="28"/>
        </w:rPr>
        <w:t>.</w:t>
      </w:r>
    </w:p>
    <w:p w14:paraId="64F96434" w14:textId="4E385508" w:rsidR="00E8088B" w:rsidRPr="00D82B65" w:rsidRDefault="008B7086" w:rsidP="00EC57E0">
      <w:pPr>
        <w:pStyle w:val="a3"/>
        <w:widowControl w:val="0"/>
        <w:numPr>
          <w:ilvl w:val="1"/>
          <w:numId w:val="13"/>
        </w:numPr>
        <w:tabs>
          <w:tab w:val="left" w:pos="567"/>
          <w:tab w:val="left" w:pos="709"/>
        </w:tabs>
        <w:ind w:left="0" w:firstLineChars="252" w:firstLine="706"/>
        <w:contextualSpacing w:val="0"/>
        <w:outlineLvl w:val="1"/>
        <w:rPr>
          <w:rFonts w:ascii="Times New Roman" w:hAnsi="Times New Roman" w:cs="Times New Roman"/>
          <w:b/>
          <w:color w:val="0D0D0D" w:themeColor="text1" w:themeTint="F2"/>
          <w:sz w:val="28"/>
          <w:szCs w:val="28"/>
        </w:rPr>
      </w:pPr>
      <w:bookmarkStart w:id="92" w:name="_Toc102640691"/>
      <w:bookmarkStart w:id="93" w:name="_Toc103250166"/>
      <w:r w:rsidRPr="00D82B65">
        <w:rPr>
          <w:rFonts w:ascii="Times New Roman" w:hAnsi="Times New Roman" w:cs="Times New Roman"/>
          <w:b/>
          <w:color w:val="0D0D0D" w:themeColor="text1" w:themeTint="F2"/>
          <w:sz w:val="28"/>
          <w:szCs w:val="28"/>
        </w:rPr>
        <w:t>Цели работодателя в области охраны труда</w:t>
      </w:r>
      <w:bookmarkEnd w:id="92"/>
      <w:bookmarkEnd w:id="93"/>
    </w:p>
    <w:p w14:paraId="078F4DFC" w14:textId="08588223" w:rsidR="00E8088B" w:rsidRPr="00D82B65" w:rsidRDefault="00E8088B" w:rsidP="00D82B65">
      <w:pPr>
        <w:pStyle w:val="a3"/>
        <w:widowControl w:val="0"/>
        <w:numPr>
          <w:ilvl w:val="2"/>
          <w:numId w:val="13"/>
        </w:numPr>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u w:val="single"/>
        </w:rPr>
        <w:t>Стратегическая цель</w:t>
      </w:r>
      <w:r w:rsidRPr="00D82B65">
        <w:rPr>
          <w:rFonts w:ascii="Times New Roman" w:hAnsi="Times New Roman" w:cs="Times New Roman"/>
          <w:i/>
          <w:color w:val="0D0D0D" w:themeColor="text1" w:themeTint="F2"/>
          <w:sz w:val="28"/>
          <w:szCs w:val="28"/>
        </w:rPr>
        <w:t xml:space="preserve">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заключается в динамичном развитии, эффективности и конкурентоспособности.</w:t>
      </w:r>
    </w:p>
    <w:p w14:paraId="1FAF7246" w14:textId="77777777" w:rsidR="00E8088B" w:rsidRPr="00D82B65" w:rsidRDefault="00E8088B" w:rsidP="00D82B65">
      <w:pPr>
        <w:pStyle w:val="a3"/>
        <w:widowControl w:val="0"/>
        <w:numPr>
          <w:ilvl w:val="2"/>
          <w:numId w:val="13"/>
        </w:numPr>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i/>
          <w:color w:val="0D0D0D" w:themeColor="text1" w:themeTint="F2"/>
          <w:sz w:val="28"/>
          <w:szCs w:val="28"/>
        </w:rPr>
        <w:t xml:space="preserve"> </w:t>
      </w:r>
      <w:r w:rsidRPr="00D82B65">
        <w:rPr>
          <w:rFonts w:ascii="Times New Roman" w:hAnsi="Times New Roman" w:cs="Times New Roman"/>
          <w:color w:val="0D0D0D" w:themeColor="text1" w:themeTint="F2"/>
          <w:sz w:val="28"/>
          <w:szCs w:val="28"/>
          <w:u w:val="single"/>
        </w:rPr>
        <w:t>Целью реализации</w:t>
      </w:r>
      <w:r w:rsidRPr="00D82B65">
        <w:rPr>
          <w:rFonts w:ascii="Times New Roman" w:hAnsi="Times New Roman" w:cs="Times New Roman"/>
          <w:color w:val="0D0D0D" w:themeColor="text1" w:themeTint="F2"/>
          <w:sz w:val="28"/>
          <w:szCs w:val="28"/>
        </w:rPr>
        <w:t xml:space="preserve"> СУОТ является </w:t>
      </w:r>
      <w:r w:rsidRPr="00D82B65">
        <w:rPr>
          <w:rFonts w:ascii="Times New Roman" w:hAnsi="Times New Roman" w:cs="Times New Roman"/>
          <w:color w:val="0D0D0D" w:themeColor="text1" w:themeTint="F2"/>
          <w:sz w:val="28"/>
          <w:szCs w:val="28"/>
          <w:shd w:val="clear" w:color="auto" w:fill="FFFFFF"/>
        </w:rPr>
        <w:t>создание условий, обеспечивающих соблюдение законодательства по охране труда, в том числе обеспечение безопасности эксплуатации зданий и сооружений, используемых в трудовом процессе, оборудования, приборов и технических средств трудового процесса.</w:t>
      </w:r>
    </w:p>
    <w:p w14:paraId="28BFA3F9" w14:textId="77777777" w:rsidR="00A02971" w:rsidRPr="00D82B65" w:rsidRDefault="00E8088B" w:rsidP="00D82B65">
      <w:pPr>
        <w:pStyle w:val="a3"/>
        <w:widowControl w:val="0"/>
        <w:numPr>
          <w:ilvl w:val="2"/>
          <w:numId w:val="13"/>
        </w:numPr>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u w:val="single"/>
        </w:rPr>
        <w:t>Задачи СУОТ</w:t>
      </w:r>
      <w:r w:rsidRPr="00D82B65">
        <w:rPr>
          <w:rFonts w:ascii="Times New Roman" w:hAnsi="Times New Roman" w:cs="Times New Roman"/>
          <w:i/>
          <w:color w:val="0D0D0D" w:themeColor="text1" w:themeTint="F2"/>
          <w:sz w:val="28"/>
          <w:szCs w:val="28"/>
        </w:rPr>
        <w:t xml:space="preserve"> </w:t>
      </w:r>
      <w:r w:rsidRPr="00D82B65">
        <w:rPr>
          <w:rFonts w:ascii="Times New Roman" w:hAnsi="Times New Roman" w:cs="Times New Roman"/>
          <w:color w:val="0D0D0D" w:themeColor="text1" w:themeTint="F2"/>
          <w:sz w:val="28"/>
          <w:szCs w:val="28"/>
          <w:shd w:val="clear" w:color="auto" w:fill="FFFFFF"/>
        </w:rPr>
        <w:t>установлены в соответствии с Технологией SMART (СМАРТ) и содержатся в таблице 1.</w:t>
      </w:r>
    </w:p>
    <w:p w14:paraId="5B02584E" w14:textId="77777777" w:rsidR="00E8088B" w:rsidRPr="00D82B65" w:rsidRDefault="00E8088B" w:rsidP="00D82B65">
      <w:pPr>
        <w:pStyle w:val="af4"/>
        <w:widowControl w:val="0"/>
        <w:shd w:val="clear" w:color="auto" w:fill="FFFFFF"/>
        <w:spacing w:beforeAutospacing="0" w:afterAutospacing="0"/>
        <w:ind w:firstLineChars="252" w:firstLine="706"/>
        <w:rPr>
          <w:i/>
          <w:color w:val="0D0D0D" w:themeColor="text1" w:themeTint="F2"/>
          <w:sz w:val="28"/>
          <w:szCs w:val="28"/>
        </w:rPr>
      </w:pPr>
    </w:p>
    <w:p w14:paraId="6C811DF4" w14:textId="63AAF08C" w:rsidR="00641B32" w:rsidRDefault="00E8088B" w:rsidP="00D82B65">
      <w:pPr>
        <w:pStyle w:val="af4"/>
        <w:widowControl w:val="0"/>
        <w:shd w:val="clear" w:color="auto" w:fill="FFFFFF"/>
        <w:spacing w:beforeAutospacing="0" w:afterAutospacing="0"/>
        <w:ind w:firstLineChars="252" w:firstLine="706"/>
        <w:rPr>
          <w:color w:val="0D0D0D" w:themeColor="text1" w:themeTint="F2"/>
          <w:sz w:val="28"/>
          <w:szCs w:val="28"/>
        </w:rPr>
      </w:pPr>
      <w:r w:rsidRPr="00D82B65">
        <w:rPr>
          <w:noProof/>
          <w:color w:val="0D0D0D" w:themeColor="text1" w:themeTint="F2"/>
          <w:sz w:val="28"/>
          <w:szCs w:val="28"/>
        </w:rPr>
        <w:drawing>
          <wp:inline distT="0" distB="0" distL="0" distR="0" wp14:anchorId="0A76E1FB" wp14:editId="0DC81408">
            <wp:extent cx="5486400" cy="2022925"/>
            <wp:effectExtent l="0" t="0" r="0" b="0"/>
            <wp:docPr id="2" name="Рисунок 8" descr="smart-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8" descr="smart-goals"/>
                    <pic:cNvPicPr>
                      <a:picLocks noChangeAspect="1" noChangeArrowheads="1"/>
                    </pic:cNvPicPr>
                  </pic:nvPicPr>
                  <pic:blipFill>
                    <a:blip r:embed="rId34"/>
                    <a:stretch>
                      <a:fillRect/>
                    </a:stretch>
                  </pic:blipFill>
                  <pic:spPr bwMode="auto">
                    <a:xfrm>
                      <a:off x="0" y="0"/>
                      <a:ext cx="5486760" cy="2023058"/>
                    </a:xfrm>
                    <a:prstGeom prst="rect">
                      <a:avLst/>
                    </a:prstGeom>
                  </pic:spPr>
                </pic:pic>
              </a:graphicData>
            </a:graphic>
          </wp:inline>
        </w:drawing>
      </w:r>
    </w:p>
    <w:p w14:paraId="4656272C" w14:textId="77777777" w:rsidR="00EC57E0" w:rsidRPr="00D82B65" w:rsidRDefault="00EC57E0" w:rsidP="00D82B65">
      <w:pPr>
        <w:pStyle w:val="af4"/>
        <w:widowControl w:val="0"/>
        <w:shd w:val="clear" w:color="auto" w:fill="FFFFFF"/>
        <w:spacing w:beforeAutospacing="0" w:afterAutospacing="0"/>
        <w:ind w:firstLineChars="252" w:firstLine="706"/>
        <w:rPr>
          <w:color w:val="0D0D0D" w:themeColor="text1" w:themeTint="F2"/>
          <w:sz w:val="28"/>
          <w:szCs w:val="28"/>
        </w:rPr>
      </w:pPr>
    </w:p>
    <w:p w14:paraId="48825D7B" w14:textId="77777777" w:rsidR="00E8088B" w:rsidRDefault="00E8088B" w:rsidP="00641B32">
      <w:pPr>
        <w:pStyle w:val="af4"/>
        <w:widowControl w:val="0"/>
        <w:shd w:val="clear" w:color="auto" w:fill="FFFFFF"/>
        <w:spacing w:beforeAutospacing="0" w:afterAutospacing="0"/>
        <w:ind w:firstLine="709"/>
        <w:rPr>
          <w:b/>
          <w:color w:val="0D0D0D" w:themeColor="text1" w:themeTint="F2"/>
          <w:sz w:val="28"/>
          <w:szCs w:val="28"/>
        </w:rPr>
      </w:pPr>
      <w:r w:rsidRPr="00D82B65">
        <w:rPr>
          <w:b/>
          <w:color w:val="0D0D0D" w:themeColor="text1" w:themeTint="F2"/>
          <w:sz w:val="28"/>
          <w:szCs w:val="28"/>
        </w:rPr>
        <w:t>Таблица 1 – Задачи СУОТ</w:t>
      </w:r>
    </w:p>
    <w:p w14:paraId="66B2384F" w14:textId="77777777" w:rsidR="00641B32" w:rsidRPr="00D82B65" w:rsidRDefault="00641B32" w:rsidP="00D82B65">
      <w:pPr>
        <w:pStyle w:val="af4"/>
        <w:widowControl w:val="0"/>
        <w:shd w:val="clear" w:color="auto" w:fill="FFFFFF"/>
        <w:spacing w:beforeAutospacing="0" w:afterAutospacing="0"/>
        <w:ind w:firstLineChars="252" w:firstLine="706"/>
        <w:rPr>
          <w:b/>
          <w:color w:val="0D0D0D" w:themeColor="text1" w:themeTint="F2"/>
          <w:sz w:val="28"/>
          <w:szCs w:val="28"/>
        </w:rPr>
      </w:pPr>
    </w:p>
    <w:tbl>
      <w:tblPr>
        <w:tblW w:w="924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204" w:type="dxa"/>
          <w:bottom w:w="75" w:type="dxa"/>
          <w:right w:w="75" w:type="dxa"/>
        </w:tblCellMar>
        <w:tblLook w:val="00A0" w:firstRow="1" w:lastRow="0" w:firstColumn="1" w:lastColumn="0" w:noHBand="0" w:noVBand="0"/>
      </w:tblPr>
      <w:tblGrid>
        <w:gridCol w:w="851"/>
        <w:gridCol w:w="2976"/>
        <w:gridCol w:w="1991"/>
        <w:gridCol w:w="3428"/>
      </w:tblGrid>
      <w:tr w:rsidR="00E8088B" w:rsidRPr="00D82B65" w14:paraId="0A31A83F" w14:textId="77777777" w:rsidTr="00DE2CD3">
        <w:tc>
          <w:tcPr>
            <w:tcW w:w="851" w:type="dxa"/>
            <w:shd w:val="clear" w:color="auto" w:fill="DDDDDD"/>
          </w:tcPr>
          <w:p w14:paraId="4C491DBC" w14:textId="77777777" w:rsidR="00E8088B" w:rsidRPr="00D82B65" w:rsidRDefault="00E8088B" w:rsidP="00641B32">
            <w:pPr>
              <w:widowControl w:val="0"/>
              <w:ind w:firstLineChars="252" w:firstLine="706"/>
              <w:rPr>
                <w:rFonts w:ascii="Times New Roman" w:hAnsi="Times New Roman" w:cs="Times New Roman"/>
                <w:b/>
                <w:color w:val="0D0D0D" w:themeColor="text1" w:themeTint="F2"/>
                <w:sz w:val="28"/>
                <w:szCs w:val="28"/>
              </w:rPr>
            </w:pPr>
            <w:r w:rsidRPr="00D82B65">
              <w:rPr>
                <w:rFonts w:ascii="Times New Roman" w:hAnsi="Times New Roman" w:cs="Times New Roman"/>
                <w:b/>
                <w:color w:val="0D0D0D" w:themeColor="text1" w:themeTint="F2"/>
                <w:sz w:val="28"/>
                <w:szCs w:val="28"/>
              </w:rPr>
              <w:t>№п/п</w:t>
            </w:r>
          </w:p>
        </w:tc>
        <w:tc>
          <w:tcPr>
            <w:tcW w:w="2976" w:type="dxa"/>
            <w:shd w:val="clear" w:color="auto" w:fill="DDDDDD"/>
            <w:vAlign w:val="center"/>
          </w:tcPr>
          <w:p w14:paraId="2C069E46" w14:textId="77777777" w:rsidR="00E8088B" w:rsidRPr="00D82B65" w:rsidRDefault="00E8088B" w:rsidP="00641B32">
            <w:pPr>
              <w:widowControl w:val="0"/>
              <w:rPr>
                <w:rFonts w:ascii="Times New Roman" w:hAnsi="Times New Roman" w:cs="Times New Roman"/>
                <w:b/>
                <w:color w:val="0D0D0D" w:themeColor="text1" w:themeTint="F2"/>
                <w:sz w:val="28"/>
                <w:szCs w:val="28"/>
              </w:rPr>
            </w:pPr>
            <w:r w:rsidRPr="00D82B65">
              <w:rPr>
                <w:rFonts w:ascii="Times New Roman" w:hAnsi="Times New Roman" w:cs="Times New Roman"/>
                <w:b/>
                <w:color w:val="0D0D0D" w:themeColor="text1" w:themeTint="F2"/>
                <w:sz w:val="28"/>
                <w:szCs w:val="28"/>
              </w:rPr>
              <w:t>Направление задачи</w:t>
            </w:r>
          </w:p>
        </w:tc>
        <w:tc>
          <w:tcPr>
            <w:tcW w:w="1991" w:type="dxa"/>
            <w:shd w:val="clear" w:color="auto" w:fill="DDDDDD"/>
            <w:vAlign w:val="center"/>
          </w:tcPr>
          <w:p w14:paraId="14F2A944" w14:textId="77777777" w:rsidR="00E8088B" w:rsidRPr="00D82B65" w:rsidRDefault="00E8088B" w:rsidP="00641B32">
            <w:pPr>
              <w:widowControl w:val="0"/>
              <w:rPr>
                <w:rFonts w:ascii="Times New Roman" w:hAnsi="Times New Roman" w:cs="Times New Roman"/>
                <w:b/>
                <w:color w:val="0D0D0D" w:themeColor="text1" w:themeTint="F2"/>
                <w:sz w:val="28"/>
                <w:szCs w:val="28"/>
              </w:rPr>
            </w:pPr>
            <w:r w:rsidRPr="00D82B65">
              <w:rPr>
                <w:rFonts w:ascii="Times New Roman" w:hAnsi="Times New Roman" w:cs="Times New Roman"/>
                <w:b/>
                <w:color w:val="0D0D0D" w:themeColor="text1" w:themeTint="F2"/>
                <w:sz w:val="28"/>
                <w:szCs w:val="28"/>
              </w:rPr>
              <w:t>Категория цели по SMART</w:t>
            </w:r>
          </w:p>
        </w:tc>
        <w:tc>
          <w:tcPr>
            <w:tcW w:w="3428" w:type="dxa"/>
            <w:shd w:val="clear" w:color="auto" w:fill="DDDDDD"/>
            <w:vAlign w:val="center"/>
          </w:tcPr>
          <w:p w14:paraId="3C545445" w14:textId="77777777" w:rsidR="00E8088B" w:rsidRPr="00D82B65" w:rsidRDefault="00E8088B" w:rsidP="00641B32">
            <w:pPr>
              <w:widowControl w:val="0"/>
              <w:ind w:firstLineChars="252" w:firstLine="706"/>
              <w:rPr>
                <w:rFonts w:ascii="Times New Roman" w:hAnsi="Times New Roman" w:cs="Times New Roman"/>
                <w:b/>
                <w:color w:val="0D0D0D" w:themeColor="text1" w:themeTint="F2"/>
                <w:sz w:val="28"/>
                <w:szCs w:val="28"/>
              </w:rPr>
            </w:pPr>
            <w:r w:rsidRPr="00D82B65">
              <w:rPr>
                <w:rFonts w:ascii="Times New Roman" w:hAnsi="Times New Roman" w:cs="Times New Roman"/>
                <w:b/>
                <w:color w:val="0D0D0D" w:themeColor="text1" w:themeTint="F2"/>
                <w:sz w:val="28"/>
                <w:szCs w:val="28"/>
              </w:rPr>
              <w:t>Комментарии</w:t>
            </w:r>
          </w:p>
        </w:tc>
      </w:tr>
      <w:tr w:rsidR="009A7028" w:rsidRPr="00D82B65" w14:paraId="6068A499" w14:textId="77777777" w:rsidTr="00DE2CD3">
        <w:tc>
          <w:tcPr>
            <w:tcW w:w="851" w:type="dxa"/>
          </w:tcPr>
          <w:p w14:paraId="2E102FD0" w14:textId="1955EC91" w:rsidR="00DE2CD3" w:rsidRDefault="00641B32" w:rsidP="00641B32">
            <w:pPr>
              <w:widowControl w:val="0"/>
              <w:ind w:firstLineChars="252" w:firstLine="706"/>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11</w:t>
            </w:r>
          </w:p>
          <w:p w14:paraId="106146C7" w14:textId="7EE4FA6F" w:rsidR="00DE2CD3" w:rsidRDefault="00DE2CD3" w:rsidP="00DE2CD3">
            <w:pPr>
              <w:rPr>
                <w:rFonts w:ascii="Times New Roman" w:hAnsi="Times New Roman" w:cs="Times New Roman"/>
                <w:sz w:val="28"/>
                <w:szCs w:val="28"/>
              </w:rPr>
            </w:pPr>
          </w:p>
          <w:p w14:paraId="316872BB" w14:textId="77777777" w:rsidR="00E8088B" w:rsidRPr="00DE2CD3" w:rsidRDefault="00E8088B" w:rsidP="00DE2CD3">
            <w:pPr>
              <w:rPr>
                <w:rFonts w:ascii="Times New Roman" w:hAnsi="Times New Roman" w:cs="Times New Roman"/>
                <w:sz w:val="28"/>
                <w:szCs w:val="28"/>
              </w:rPr>
            </w:pPr>
          </w:p>
        </w:tc>
        <w:tc>
          <w:tcPr>
            <w:tcW w:w="2976" w:type="dxa"/>
            <w:shd w:val="clear" w:color="auto" w:fill="auto"/>
          </w:tcPr>
          <w:p w14:paraId="3E06F782" w14:textId="4B46CC6A" w:rsidR="00E8088B" w:rsidRPr="00D82B65" w:rsidRDefault="00E8088B" w:rsidP="00DE2CD3">
            <w:pPr>
              <w:widowControl w:val="0"/>
              <w:ind w:leftChars="-28" w:left="-62" w:firstLine="2"/>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Достижение травматизма с показателем - ноль</w:t>
            </w:r>
          </w:p>
        </w:tc>
        <w:tc>
          <w:tcPr>
            <w:tcW w:w="1991" w:type="dxa"/>
            <w:shd w:val="clear" w:color="auto" w:fill="auto"/>
          </w:tcPr>
          <w:p w14:paraId="2C5211DE" w14:textId="77777777" w:rsidR="00E8088B" w:rsidRPr="00D82B65" w:rsidRDefault="00E8088B"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Значимые</w:t>
            </w:r>
          </w:p>
        </w:tc>
        <w:tc>
          <w:tcPr>
            <w:tcW w:w="3428" w:type="dxa"/>
            <w:shd w:val="clear" w:color="auto" w:fill="auto"/>
          </w:tcPr>
          <w:p w14:paraId="63842ABE" w14:textId="77777777" w:rsidR="00E8088B" w:rsidRPr="00D82B65" w:rsidRDefault="00E8088B"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Внедрение в организации инструментов для оценки рисков и приведение к минимальным показателям количественных показателей опасности и вероятности наступления события</w:t>
            </w:r>
          </w:p>
        </w:tc>
      </w:tr>
      <w:tr w:rsidR="009A7028" w:rsidRPr="00D82B65" w14:paraId="1A98F3F5" w14:textId="77777777" w:rsidTr="00DE2CD3">
        <w:tc>
          <w:tcPr>
            <w:tcW w:w="851" w:type="dxa"/>
          </w:tcPr>
          <w:p w14:paraId="297F58CD" w14:textId="3A98729A" w:rsidR="00E8088B" w:rsidRPr="00D82B65" w:rsidRDefault="00641B32" w:rsidP="00641B32">
            <w:pPr>
              <w:widowControl w:val="0"/>
              <w:ind w:firstLineChars="252" w:firstLine="706"/>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22</w:t>
            </w:r>
          </w:p>
        </w:tc>
        <w:tc>
          <w:tcPr>
            <w:tcW w:w="2976" w:type="dxa"/>
            <w:shd w:val="clear" w:color="auto" w:fill="auto"/>
          </w:tcPr>
          <w:p w14:paraId="157E746F" w14:textId="77777777" w:rsidR="00E8088B" w:rsidRPr="00D82B65" w:rsidRDefault="00E8088B"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Расчет рисков применительно к каждой операции технологического процесса</w:t>
            </w:r>
          </w:p>
        </w:tc>
        <w:tc>
          <w:tcPr>
            <w:tcW w:w="1991" w:type="dxa"/>
            <w:shd w:val="clear" w:color="auto" w:fill="auto"/>
          </w:tcPr>
          <w:p w14:paraId="2F459680" w14:textId="77777777" w:rsidR="00E8088B" w:rsidRPr="00D82B65" w:rsidRDefault="00E8088B"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Конкретные, ограниченные во времени</w:t>
            </w:r>
          </w:p>
        </w:tc>
        <w:tc>
          <w:tcPr>
            <w:tcW w:w="3428" w:type="dxa"/>
            <w:shd w:val="clear" w:color="auto" w:fill="auto"/>
          </w:tcPr>
          <w:p w14:paraId="1BAB6D9D" w14:textId="77777777" w:rsidR="00E8088B" w:rsidRPr="00D82B65" w:rsidRDefault="00E8088B"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Оценка рисков и анализ опасностей проводится при изменении операций в технологическом процессе</w:t>
            </w:r>
          </w:p>
        </w:tc>
      </w:tr>
      <w:tr w:rsidR="009A7028" w:rsidRPr="00D82B65" w14:paraId="0FBCD76D" w14:textId="77777777" w:rsidTr="00DE2CD3">
        <w:tc>
          <w:tcPr>
            <w:tcW w:w="851" w:type="dxa"/>
          </w:tcPr>
          <w:p w14:paraId="78D3C243" w14:textId="693BA070" w:rsidR="00E8088B" w:rsidRPr="00D82B65" w:rsidRDefault="00641B32" w:rsidP="00641B32">
            <w:pPr>
              <w:widowControl w:val="0"/>
              <w:ind w:firstLineChars="252" w:firstLine="706"/>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33</w:t>
            </w:r>
          </w:p>
        </w:tc>
        <w:tc>
          <w:tcPr>
            <w:tcW w:w="2976" w:type="dxa"/>
            <w:shd w:val="clear" w:color="auto" w:fill="auto"/>
          </w:tcPr>
          <w:p w14:paraId="6ED07062" w14:textId="77777777" w:rsidR="00E8088B" w:rsidRPr="00D82B65" w:rsidRDefault="00E8088B"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Обучение и инструктирование по охране труда</w:t>
            </w:r>
          </w:p>
        </w:tc>
        <w:tc>
          <w:tcPr>
            <w:tcW w:w="1991" w:type="dxa"/>
            <w:shd w:val="clear" w:color="auto" w:fill="auto"/>
          </w:tcPr>
          <w:p w14:paraId="4D745D1B" w14:textId="77777777" w:rsidR="00E8088B" w:rsidRPr="00D82B65" w:rsidRDefault="00E8088B"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Конкретные, ограниченные во времени</w:t>
            </w:r>
          </w:p>
        </w:tc>
        <w:tc>
          <w:tcPr>
            <w:tcW w:w="3428" w:type="dxa"/>
            <w:shd w:val="clear" w:color="auto" w:fill="auto"/>
          </w:tcPr>
          <w:p w14:paraId="0424B83E" w14:textId="77777777" w:rsidR="00E8088B" w:rsidRPr="00D82B65" w:rsidRDefault="00E8088B" w:rsidP="00DE2CD3">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Обучение и инструктирование проводится в соответствии с локальными нормативными актами и в порядке, установленном действующим законодательством</w:t>
            </w:r>
          </w:p>
        </w:tc>
      </w:tr>
      <w:tr w:rsidR="009A7028" w:rsidRPr="00D82B65" w14:paraId="6FEFEA18" w14:textId="77777777" w:rsidTr="00DE2CD3">
        <w:tc>
          <w:tcPr>
            <w:tcW w:w="851" w:type="dxa"/>
          </w:tcPr>
          <w:p w14:paraId="5AA12D37" w14:textId="63933C2A" w:rsidR="00E8088B" w:rsidRPr="00D82B65" w:rsidRDefault="00641B32" w:rsidP="00641B32">
            <w:pPr>
              <w:widowControl w:val="0"/>
              <w:ind w:firstLineChars="252" w:firstLine="706"/>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44</w:t>
            </w:r>
          </w:p>
        </w:tc>
        <w:tc>
          <w:tcPr>
            <w:tcW w:w="2976" w:type="dxa"/>
            <w:shd w:val="clear" w:color="auto" w:fill="auto"/>
          </w:tcPr>
          <w:p w14:paraId="74506ECB" w14:textId="77777777" w:rsidR="00E8088B" w:rsidRPr="00D82B65" w:rsidRDefault="00E8088B"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Проведение внутренних аудитов</w:t>
            </w:r>
          </w:p>
        </w:tc>
        <w:tc>
          <w:tcPr>
            <w:tcW w:w="1991" w:type="dxa"/>
            <w:shd w:val="clear" w:color="auto" w:fill="auto"/>
          </w:tcPr>
          <w:p w14:paraId="4CB75D74" w14:textId="77777777" w:rsidR="00E8088B" w:rsidRPr="00D82B65" w:rsidRDefault="00E8088B"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Значимые</w:t>
            </w:r>
          </w:p>
        </w:tc>
        <w:tc>
          <w:tcPr>
            <w:tcW w:w="3428" w:type="dxa"/>
            <w:shd w:val="clear" w:color="auto" w:fill="auto"/>
          </w:tcPr>
          <w:p w14:paraId="318900C9" w14:textId="77777777" w:rsidR="00E8088B" w:rsidRPr="00D82B65" w:rsidRDefault="00E8088B"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В порядке, изложенном в СУОТ в соответствии с функциями всех работников </w:t>
            </w:r>
            <w:r w:rsidR="00D17BD1" w:rsidRPr="00D82B65">
              <w:rPr>
                <w:rFonts w:ascii="Times New Roman" w:hAnsi="Times New Roman" w:cs="Times New Roman"/>
                <w:color w:val="0D0D0D" w:themeColor="text1" w:themeTint="F2"/>
                <w:sz w:val="28"/>
                <w:szCs w:val="28"/>
              </w:rPr>
              <w:t>организации</w:t>
            </w:r>
          </w:p>
        </w:tc>
      </w:tr>
      <w:tr w:rsidR="009A7028" w:rsidRPr="00D82B65" w14:paraId="0769BC50" w14:textId="77777777" w:rsidTr="00DE2CD3">
        <w:tc>
          <w:tcPr>
            <w:tcW w:w="851" w:type="dxa"/>
          </w:tcPr>
          <w:p w14:paraId="61F49B12" w14:textId="722092F2" w:rsidR="00E8088B" w:rsidRPr="00D82B65" w:rsidRDefault="00641B32" w:rsidP="00641B32">
            <w:pPr>
              <w:widowControl w:val="0"/>
              <w:ind w:firstLineChars="252" w:firstLine="706"/>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55</w:t>
            </w:r>
          </w:p>
        </w:tc>
        <w:tc>
          <w:tcPr>
            <w:tcW w:w="2976" w:type="dxa"/>
            <w:shd w:val="clear" w:color="auto" w:fill="auto"/>
          </w:tcPr>
          <w:p w14:paraId="7FEDE138" w14:textId="77777777" w:rsidR="00E8088B" w:rsidRPr="00D82B65" w:rsidRDefault="00E8088B"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Выполнение мероприятий по охране труда</w:t>
            </w:r>
          </w:p>
        </w:tc>
        <w:tc>
          <w:tcPr>
            <w:tcW w:w="1991" w:type="dxa"/>
            <w:shd w:val="clear" w:color="auto" w:fill="auto"/>
          </w:tcPr>
          <w:p w14:paraId="63E61FD2" w14:textId="77777777" w:rsidR="00E8088B" w:rsidRPr="00D82B65" w:rsidRDefault="00E8088B"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Конкретные, ограниченные во времени</w:t>
            </w:r>
          </w:p>
        </w:tc>
        <w:tc>
          <w:tcPr>
            <w:tcW w:w="3428" w:type="dxa"/>
            <w:shd w:val="clear" w:color="auto" w:fill="auto"/>
          </w:tcPr>
          <w:p w14:paraId="0E5FAC82" w14:textId="77777777" w:rsidR="00E8088B" w:rsidRPr="00D82B65" w:rsidRDefault="00E8088B"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В соответствии с планом мероприятий по обеспечению охраны труда утверждаемым ежегодно в организации</w:t>
            </w:r>
          </w:p>
        </w:tc>
      </w:tr>
    </w:tbl>
    <w:p w14:paraId="7E6A0EAB" w14:textId="77777777" w:rsidR="00E8088B" w:rsidRPr="00D82B65" w:rsidRDefault="00E8088B" w:rsidP="00D82B65">
      <w:pPr>
        <w:widowControl w:val="0"/>
        <w:ind w:firstLineChars="252" w:firstLine="706"/>
        <w:rPr>
          <w:rFonts w:ascii="Times New Roman" w:eastAsia="Times New Roman" w:hAnsi="Times New Roman" w:cs="Times New Roman"/>
          <w:i/>
          <w:color w:val="0D0D0D" w:themeColor="text1" w:themeTint="F2"/>
          <w:sz w:val="28"/>
          <w:szCs w:val="28"/>
          <w:lang w:eastAsia="ru-RU"/>
        </w:rPr>
      </w:pPr>
    </w:p>
    <w:p w14:paraId="45C1AC82" w14:textId="0E82524E" w:rsidR="00E8088B" w:rsidRPr="00D82B65" w:rsidRDefault="00E8088B"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Требования СУОТ являются обязательными для всех работников </w:t>
      </w:r>
      <w:r w:rsidR="00987849" w:rsidRPr="00D82B65">
        <w:rPr>
          <w:rFonts w:ascii="Times New Roman" w:hAnsi="Times New Roman" w:cs="Times New Roman"/>
          <w:color w:val="0D0D0D" w:themeColor="text1" w:themeTint="F2"/>
          <w:sz w:val="28"/>
          <w:szCs w:val="28"/>
        </w:rPr>
        <w:t>Учреждения</w:t>
      </w:r>
      <w:r w:rsidRPr="00D82B65">
        <w:rPr>
          <w:rFonts w:ascii="Times New Roman" w:hAnsi="Times New Roman" w:cs="Times New Roman"/>
          <w:color w:val="0D0D0D" w:themeColor="text1" w:themeTint="F2"/>
          <w:sz w:val="28"/>
          <w:szCs w:val="28"/>
        </w:rPr>
        <w:t>, а также для других лиц, которые находятся на территории, в помещениях и иных сооружениях работодателя.</w:t>
      </w:r>
    </w:p>
    <w:p w14:paraId="3705DF1C" w14:textId="77777777" w:rsidR="00A02971" w:rsidRPr="00D82B65" w:rsidRDefault="00A02971" w:rsidP="00D82B65">
      <w:pPr>
        <w:widowControl w:val="0"/>
        <w:ind w:firstLineChars="252" w:firstLine="706"/>
        <w:rPr>
          <w:rFonts w:ascii="Times New Roman" w:hAnsi="Times New Roman" w:cs="Times New Roman"/>
          <w:color w:val="0D0D0D" w:themeColor="text1" w:themeTint="F2"/>
          <w:sz w:val="28"/>
          <w:szCs w:val="28"/>
        </w:rPr>
      </w:pPr>
    </w:p>
    <w:p w14:paraId="774D00EC" w14:textId="6222F144" w:rsidR="00E202BE" w:rsidRPr="00D82B65" w:rsidRDefault="00E202BE" w:rsidP="00D82B65">
      <w:pPr>
        <w:pStyle w:val="1"/>
        <w:keepNext w:val="0"/>
        <w:keepLines w:val="0"/>
        <w:widowControl w:val="0"/>
        <w:spacing w:before="0"/>
        <w:ind w:firstLineChars="252" w:firstLine="706"/>
        <w:jc w:val="center"/>
        <w:rPr>
          <w:rFonts w:ascii="Times New Roman" w:hAnsi="Times New Roman" w:cs="Times New Roman"/>
          <w:color w:val="0D0D0D" w:themeColor="text1" w:themeTint="F2"/>
        </w:rPr>
      </w:pPr>
      <w:bookmarkStart w:id="94" w:name="_Toc103250167"/>
      <w:r w:rsidRPr="00D82B65">
        <w:rPr>
          <w:rFonts w:ascii="Times New Roman" w:hAnsi="Times New Roman" w:cs="Times New Roman"/>
          <w:color w:val="0D0D0D" w:themeColor="text1" w:themeTint="F2"/>
        </w:rPr>
        <w:t>Раздел 3. Планирование</w:t>
      </w:r>
      <w:bookmarkEnd w:id="94"/>
    </w:p>
    <w:p w14:paraId="60295013" w14:textId="77777777" w:rsidR="00A02971" w:rsidRPr="00D82B65" w:rsidRDefault="00A02971" w:rsidP="00D82B65">
      <w:pPr>
        <w:widowControl w:val="0"/>
        <w:ind w:firstLineChars="252" w:firstLine="706"/>
        <w:rPr>
          <w:rFonts w:ascii="Times New Roman" w:hAnsi="Times New Roman" w:cs="Times New Roman"/>
          <w:color w:val="0D0D0D" w:themeColor="text1" w:themeTint="F2"/>
          <w:sz w:val="28"/>
          <w:szCs w:val="28"/>
        </w:rPr>
      </w:pPr>
    </w:p>
    <w:p w14:paraId="2BF1C9F0" w14:textId="77777777" w:rsidR="00E202BE" w:rsidRPr="00EC57E0" w:rsidRDefault="00E202BE" w:rsidP="00641B32">
      <w:pPr>
        <w:pStyle w:val="a3"/>
        <w:widowControl w:val="0"/>
        <w:numPr>
          <w:ilvl w:val="1"/>
          <w:numId w:val="23"/>
        </w:numPr>
        <w:tabs>
          <w:tab w:val="left" w:pos="0"/>
        </w:tabs>
        <w:ind w:left="0" w:firstLineChars="252" w:firstLine="706"/>
        <w:contextualSpacing w:val="0"/>
        <w:outlineLvl w:val="1"/>
        <w:rPr>
          <w:rFonts w:ascii="Times New Roman" w:hAnsi="Times New Roman" w:cs="Times New Roman"/>
          <w:b/>
          <w:color w:val="0D0D0D" w:themeColor="text1" w:themeTint="F2"/>
          <w:sz w:val="28"/>
          <w:szCs w:val="28"/>
        </w:rPr>
      </w:pPr>
      <w:bookmarkStart w:id="95" w:name="_Toc103250168"/>
      <w:r w:rsidRPr="00EC57E0">
        <w:rPr>
          <w:rFonts w:ascii="Times New Roman" w:hAnsi="Times New Roman" w:cs="Times New Roman"/>
          <w:b/>
          <w:color w:val="0D0D0D" w:themeColor="text1" w:themeTint="F2"/>
          <w:sz w:val="28"/>
          <w:szCs w:val="28"/>
        </w:rPr>
        <w:t>Планирование общеорганизационных мероприятий по реализации процедур СУОТ</w:t>
      </w:r>
      <w:bookmarkEnd w:id="95"/>
    </w:p>
    <w:p w14:paraId="2F966F8F" w14:textId="7FDA5000" w:rsidR="00E202BE" w:rsidRPr="00641B32" w:rsidRDefault="00E202BE" w:rsidP="00641B32">
      <w:pPr>
        <w:pStyle w:val="a3"/>
        <w:widowControl w:val="0"/>
        <w:numPr>
          <w:ilvl w:val="2"/>
          <w:numId w:val="23"/>
        </w:numPr>
        <w:tabs>
          <w:tab w:val="left" w:pos="0"/>
        </w:tabs>
        <w:ind w:left="0" w:firstLineChars="252" w:firstLine="706"/>
        <w:contextualSpacing w:val="0"/>
        <w:outlineLvl w:val="1"/>
        <w:rPr>
          <w:rFonts w:ascii="Times New Roman" w:hAnsi="Times New Roman" w:cs="Times New Roman"/>
          <w:color w:val="0D0D0D" w:themeColor="text1" w:themeTint="F2"/>
          <w:sz w:val="28"/>
          <w:szCs w:val="28"/>
        </w:rPr>
      </w:pPr>
      <w:bookmarkStart w:id="96" w:name="_Toc103250169"/>
      <w:r w:rsidRPr="00641B32">
        <w:rPr>
          <w:rFonts w:ascii="Times New Roman" w:hAnsi="Times New Roman" w:cs="Times New Roman"/>
          <w:color w:val="0D0D0D" w:themeColor="text1" w:themeTint="F2"/>
          <w:sz w:val="28"/>
          <w:szCs w:val="28"/>
        </w:rPr>
        <w:t xml:space="preserve">Мероприятия по охране труда в </w:t>
      </w:r>
      <w:r w:rsidR="00987849" w:rsidRPr="00641B32">
        <w:rPr>
          <w:rFonts w:ascii="Times New Roman" w:hAnsi="Times New Roman" w:cs="Times New Roman"/>
          <w:color w:val="0D0D0D" w:themeColor="text1" w:themeTint="F2"/>
          <w:sz w:val="28"/>
          <w:szCs w:val="28"/>
        </w:rPr>
        <w:t>ГКУ КК «ККАСС «Кубань-СПАС»</w:t>
      </w:r>
      <w:bookmarkEnd w:id="96"/>
    </w:p>
    <w:p w14:paraId="4922611C" w14:textId="77777777" w:rsidR="00E202BE" w:rsidRPr="00D82B65" w:rsidRDefault="00E202BE" w:rsidP="00D82B65">
      <w:pPr>
        <w:widowControl w:val="0"/>
        <w:ind w:firstLineChars="252" w:firstLine="706"/>
        <w:rPr>
          <w:rFonts w:ascii="Times New Roman" w:hAnsi="Times New Roman" w:cs="Times New Roman"/>
          <w:color w:val="0D0D0D" w:themeColor="text1" w:themeTint="F2"/>
          <w:sz w:val="28"/>
          <w:szCs w:val="28"/>
          <w:shd w:val="clear" w:color="auto" w:fill="FFFFFF"/>
        </w:rPr>
      </w:pPr>
      <w:r w:rsidRPr="00D82B65">
        <w:rPr>
          <w:rFonts w:ascii="Times New Roman" w:hAnsi="Times New Roman" w:cs="Times New Roman"/>
          <w:color w:val="0D0D0D" w:themeColor="text1" w:themeTint="F2"/>
          <w:sz w:val="28"/>
          <w:szCs w:val="28"/>
          <w:shd w:val="clear" w:color="auto" w:fill="FFFFFF"/>
        </w:rPr>
        <w:t xml:space="preserve">В целях выполнения требований Приказа Министерства труда и социальной защиты Российской Федерации </w:t>
      </w:r>
      <w:hyperlink r:id="rId35" w:tooltip="&quot;Об утверждении Примерного перечня ежегодно реализуемых работодателем мероприятий по улучшению условий и ...&quot;&#10;Приказ Минтруда России от 29.10.2021 N 771н&#10;Статус: действует с 01.03.2022" w:history="1">
        <w:r w:rsidRPr="00641B32">
          <w:rPr>
            <w:rStyle w:val="aa"/>
            <w:rFonts w:ascii="Times New Roman" w:hAnsi="Times New Roman" w:cs="Times New Roman"/>
            <w:color w:val="0D0D0D" w:themeColor="text1" w:themeTint="F2"/>
            <w:sz w:val="28"/>
            <w:szCs w:val="28"/>
            <w:u w:val="none"/>
            <w:shd w:val="clear" w:color="auto" w:fill="FFFFFF"/>
          </w:rPr>
          <w:t>от 29.10.2021 № 771</w:t>
        </w:r>
      </w:hyperlink>
      <w:r w:rsidRPr="00641B32">
        <w:rPr>
          <w:rFonts w:ascii="Times New Roman" w:hAnsi="Times New Roman" w:cs="Times New Roman"/>
          <w:color w:val="0D0D0D" w:themeColor="text1" w:themeTint="F2"/>
          <w:sz w:val="28"/>
          <w:szCs w:val="28"/>
          <w:shd w:val="clear" w:color="auto" w:fill="FFFFFF"/>
        </w:rPr>
        <w:t xml:space="preserve"> </w:t>
      </w:r>
      <w:r w:rsidRPr="00D82B65">
        <w:rPr>
          <w:rFonts w:ascii="Times New Roman" w:hAnsi="Times New Roman" w:cs="Times New Roman"/>
          <w:color w:val="0D0D0D" w:themeColor="text1" w:themeTint="F2"/>
          <w:sz w:val="28"/>
          <w:szCs w:val="28"/>
          <w:shd w:val="clear" w:color="auto" w:fill="FFFFFF"/>
        </w:rPr>
        <w:t>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разработаны настоящие мероприятия по улучшению условий и охраны труда и снижению уровней профессиональных рисков</w:t>
      </w:r>
      <w:r w:rsidR="00F44C94" w:rsidRPr="00D82B65">
        <w:rPr>
          <w:rFonts w:ascii="Times New Roman" w:hAnsi="Times New Roman" w:cs="Times New Roman"/>
          <w:color w:val="0D0D0D" w:themeColor="text1" w:themeTint="F2"/>
          <w:sz w:val="28"/>
          <w:szCs w:val="28"/>
          <w:shd w:val="clear" w:color="auto" w:fill="FFFFFF"/>
        </w:rPr>
        <w:t xml:space="preserve"> (Таблица 2)</w:t>
      </w:r>
      <w:r w:rsidR="00563743" w:rsidRPr="00D82B65">
        <w:rPr>
          <w:rFonts w:ascii="Times New Roman" w:hAnsi="Times New Roman" w:cs="Times New Roman"/>
          <w:color w:val="0D0D0D" w:themeColor="text1" w:themeTint="F2"/>
          <w:sz w:val="28"/>
          <w:szCs w:val="28"/>
          <w:shd w:val="clear" w:color="auto" w:fill="FFFFFF"/>
        </w:rPr>
        <w:t>.</w:t>
      </w:r>
    </w:p>
    <w:p w14:paraId="46F447D0" w14:textId="77777777" w:rsidR="00F44C94" w:rsidRPr="00D82B65" w:rsidRDefault="00F44C94" w:rsidP="00D82B65">
      <w:pPr>
        <w:widowControl w:val="0"/>
        <w:ind w:firstLineChars="252" w:firstLine="706"/>
        <w:rPr>
          <w:rFonts w:ascii="Times New Roman" w:hAnsi="Times New Roman" w:cs="Times New Roman"/>
          <w:color w:val="0D0D0D" w:themeColor="text1" w:themeTint="F2"/>
          <w:sz w:val="28"/>
          <w:szCs w:val="28"/>
          <w:shd w:val="clear" w:color="auto" w:fill="FFFFFF"/>
        </w:rPr>
      </w:pPr>
    </w:p>
    <w:p w14:paraId="2473CBD5" w14:textId="1D2C624B" w:rsidR="00E202BE" w:rsidRDefault="00F44C94" w:rsidP="00D82B65">
      <w:pPr>
        <w:pStyle w:val="a3"/>
        <w:widowControl w:val="0"/>
        <w:tabs>
          <w:tab w:val="left" w:pos="0"/>
        </w:tabs>
        <w:ind w:left="0" w:firstLineChars="252" w:firstLine="706"/>
        <w:contextualSpacing w:val="0"/>
        <w:outlineLvl w:val="1"/>
        <w:rPr>
          <w:rFonts w:ascii="Times New Roman" w:hAnsi="Times New Roman" w:cs="Times New Roman"/>
          <w:b/>
          <w:color w:val="0D0D0D" w:themeColor="text1" w:themeTint="F2"/>
          <w:sz w:val="28"/>
          <w:szCs w:val="28"/>
        </w:rPr>
      </w:pPr>
      <w:bookmarkStart w:id="97" w:name="_Toc103250170"/>
      <w:r w:rsidRPr="00641B32">
        <w:rPr>
          <w:rFonts w:ascii="Times New Roman" w:hAnsi="Times New Roman" w:cs="Times New Roman"/>
          <w:b/>
          <w:color w:val="0D0D0D" w:themeColor="text1" w:themeTint="F2"/>
          <w:sz w:val="28"/>
          <w:szCs w:val="28"/>
        </w:rPr>
        <w:t xml:space="preserve">Таблица 2 - Мероприятия по охране труда в </w:t>
      </w:r>
      <w:r w:rsidR="00987849" w:rsidRPr="00641B32">
        <w:rPr>
          <w:rFonts w:ascii="Times New Roman" w:hAnsi="Times New Roman" w:cs="Times New Roman"/>
          <w:b/>
          <w:color w:val="0D0D0D" w:themeColor="text1" w:themeTint="F2"/>
          <w:sz w:val="28"/>
          <w:szCs w:val="28"/>
        </w:rPr>
        <w:t>ГКУ КК «ККАСС «Кубань-СПАС»</w:t>
      </w:r>
      <w:bookmarkEnd w:id="97"/>
    </w:p>
    <w:p w14:paraId="2FDB1F60" w14:textId="77777777" w:rsidR="00641B32" w:rsidRPr="00641B32" w:rsidRDefault="00641B32" w:rsidP="00D82B65">
      <w:pPr>
        <w:pStyle w:val="a3"/>
        <w:widowControl w:val="0"/>
        <w:tabs>
          <w:tab w:val="left" w:pos="0"/>
        </w:tabs>
        <w:ind w:left="0" w:firstLineChars="252" w:firstLine="706"/>
        <w:contextualSpacing w:val="0"/>
        <w:outlineLvl w:val="1"/>
        <w:rPr>
          <w:rFonts w:ascii="Times New Roman" w:hAnsi="Times New Roman" w:cs="Times New Roman"/>
          <w:b/>
          <w:color w:val="0D0D0D" w:themeColor="text1" w:themeTint="F2"/>
          <w:sz w:val="28"/>
          <w:szCs w:val="28"/>
        </w:rPr>
      </w:pPr>
    </w:p>
    <w:tbl>
      <w:tblPr>
        <w:tblW w:w="95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3" w:type="dxa"/>
        </w:tblCellMar>
        <w:tblLook w:val="04A0" w:firstRow="1" w:lastRow="0" w:firstColumn="1" w:lastColumn="0" w:noHBand="0" w:noVBand="1"/>
      </w:tblPr>
      <w:tblGrid>
        <w:gridCol w:w="762"/>
        <w:gridCol w:w="4277"/>
        <w:gridCol w:w="2385"/>
        <w:gridCol w:w="2127"/>
      </w:tblGrid>
      <w:tr w:rsidR="009A7028" w:rsidRPr="00D82B65" w14:paraId="5A0748E2" w14:textId="77777777" w:rsidTr="00EC57E0">
        <w:trPr>
          <w:tblHeader/>
        </w:trPr>
        <w:tc>
          <w:tcPr>
            <w:tcW w:w="7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0D9585" w14:textId="77777777" w:rsidR="00E202BE" w:rsidRDefault="003C7875" w:rsidP="00D82B65">
            <w:pPr>
              <w:widowControl w:val="0"/>
              <w:ind w:firstLineChars="252" w:firstLine="706"/>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w:t>
            </w:r>
            <w:r w:rsidR="00E202BE" w:rsidRPr="00D82B65">
              <w:rPr>
                <w:rFonts w:ascii="Times New Roman" w:hAnsi="Times New Roman" w:cs="Times New Roman"/>
                <w:b/>
                <w:color w:val="0D0D0D" w:themeColor="text1" w:themeTint="F2"/>
                <w:sz w:val="28"/>
                <w:szCs w:val="28"/>
              </w:rPr>
              <w:t>п/п</w:t>
            </w:r>
          </w:p>
          <w:p w14:paraId="095F78FB" w14:textId="583C54AA" w:rsidR="003C7875" w:rsidRPr="00D82B65" w:rsidRDefault="003C7875" w:rsidP="00D82B65">
            <w:pPr>
              <w:widowControl w:val="0"/>
              <w:ind w:firstLineChars="252" w:firstLine="706"/>
              <w:jc w:val="center"/>
              <w:rPr>
                <w:rFonts w:ascii="Times New Roman" w:hAnsi="Times New Roman" w:cs="Times New Roman"/>
                <w:color w:val="0D0D0D" w:themeColor="text1" w:themeTint="F2"/>
                <w:sz w:val="28"/>
                <w:szCs w:val="28"/>
              </w:rPr>
            </w:pPr>
          </w:p>
        </w:tc>
        <w:tc>
          <w:tcPr>
            <w:tcW w:w="4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B0FD6A" w14:textId="77777777" w:rsidR="00E202BE" w:rsidRPr="00D82B65" w:rsidRDefault="00E202BE" w:rsidP="003C7875">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b/>
                <w:color w:val="0D0D0D" w:themeColor="text1" w:themeTint="F2"/>
                <w:sz w:val="28"/>
                <w:szCs w:val="28"/>
              </w:rPr>
              <w:t>Наименование мероприятий</w:t>
            </w:r>
          </w:p>
        </w:tc>
        <w:tc>
          <w:tcPr>
            <w:tcW w:w="23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F6A93E" w14:textId="77777777" w:rsidR="00E202BE" w:rsidRPr="00D82B65" w:rsidRDefault="00E202BE" w:rsidP="003C7875">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b/>
                <w:color w:val="0D0D0D" w:themeColor="text1" w:themeTint="F2"/>
                <w:sz w:val="28"/>
                <w:szCs w:val="28"/>
              </w:rPr>
              <w:t>Ответственный за исполнение</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439711" w14:textId="43984818" w:rsidR="00E202BE" w:rsidRPr="00D82B65" w:rsidRDefault="003C7875" w:rsidP="00EC57E0">
            <w:pPr>
              <w:widowControl w:val="0"/>
              <w:rPr>
                <w:rFonts w:ascii="Times New Roman" w:hAnsi="Times New Roman" w:cs="Times New Roman"/>
                <w:color w:val="0D0D0D" w:themeColor="text1" w:themeTint="F2"/>
                <w:sz w:val="28"/>
                <w:szCs w:val="28"/>
              </w:rPr>
            </w:pPr>
            <w:r>
              <w:rPr>
                <w:rFonts w:ascii="Times New Roman" w:hAnsi="Times New Roman" w:cs="Times New Roman"/>
                <w:b/>
                <w:color w:val="0D0D0D" w:themeColor="text1" w:themeTint="F2"/>
                <w:sz w:val="28"/>
                <w:szCs w:val="28"/>
              </w:rPr>
              <w:t>Срок</w:t>
            </w:r>
            <w:r w:rsidR="00985A18" w:rsidRPr="00D82B65">
              <w:rPr>
                <w:rFonts w:ascii="Times New Roman" w:hAnsi="Times New Roman" w:cs="Times New Roman"/>
                <w:b/>
                <w:color w:val="0D0D0D" w:themeColor="text1" w:themeTint="F2"/>
                <w:sz w:val="28"/>
                <w:szCs w:val="28"/>
              </w:rPr>
              <w:t>и</w:t>
            </w:r>
            <w:r>
              <w:rPr>
                <w:rFonts w:ascii="Times New Roman" w:hAnsi="Times New Roman" w:cs="Times New Roman"/>
                <w:b/>
                <w:color w:val="0D0D0D" w:themeColor="text1" w:themeTint="F2"/>
                <w:sz w:val="28"/>
                <w:szCs w:val="28"/>
              </w:rPr>
              <w:t xml:space="preserve"> и</w:t>
            </w:r>
            <w:r w:rsidR="00E202BE" w:rsidRPr="00D82B65">
              <w:rPr>
                <w:rFonts w:ascii="Times New Roman" w:hAnsi="Times New Roman" w:cs="Times New Roman"/>
                <w:b/>
                <w:color w:val="0D0D0D" w:themeColor="text1" w:themeTint="F2"/>
                <w:sz w:val="28"/>
                <w:szCs w:val="28"/>
              </w:rPr>
              <w:t>сполнения</w:t>
            </w:r>
            <w:r w:rsidR="00985A18" w:rsidRPr="00D82B65">
              <w:rPr>
                <w:rFonts w:ascii="Times New Roman" w:hAnsi="Times New Roman" w:cs="Times New Roman"/>
                <w:b/>
                <w:color w:val="0D0D0D" w:themeColor="text1" w:themeTint="F2"/>
                <w:sz w:val="28"/>
                <w:szCs w:val="28"/>
              </w:rPr>
              <w:t>, периодичность</w:t>
            </w:r>
          </w:p>
        </w:tc>
      </w:tr>
      <w:tr w:rsidR="00E202BE" w:rsidRPr="00D82B65" w14:paraId="63B585F8" w14:textId="77777777" w:rsidTr="00EC57E0">
        <w:tc>
          <w:tcPr>
            <w:tcW w:w="9551" w:type="dxa"/>
            <w:gridSpan w:val="4"/>
            <w:tcBorders>
              <w:top w:val="single" w:sz="4" w:space="0" w:color="00000A"/>
              <w:left w:val="single" w:sz="4" w:space="0" w:color="00000A"/>
              <w:bottom w:val="single" w:sz="4" w:space="0" w:color="00000A"/>
              <w:right w:val="single" w:sz="4" w:space="0" w:color="00000A"/>
            </w:tcBorders>
            <w:shd w:val="clear" w:color="auto" w:fill="auto"/>
          </w:tcPr>
          <w:p w14:paraId="3163FB89" w14:textId="302E00C2" w:rsidR="00E202BE" w:rsidRPr="00D82B65" w:rsidRDefault="00E202BE" w:rsidP="003C7875">
            <w:pPr>
              <w:widowControl w:val="0"/>
              <w:ind w:firstLineChars="252" w:firstLine="706"/>
              <w:jc w:val="center"/>
              <w:rPr>
                <w:rFonts w:ascii="Times New Roman" w:hAnsi="Times New Roman" w:cs="Times New Roman"/>
                <w:color w:val="0D0D0D" w:themeColor="text1" w:themeTint="F2"/>
                <w:sz w:val="28"/>
                <w:szCs w:val="28"/>
              </w:rPr>
            </w:pPr>
            <w:r w:rsidRPr="00D82B65">
              <w:rPr>
                <w:rFonts w:ascii="Times New Roman" w:hAnsi="Times New Roman" w:cs="Times New Roman"/>
                <w:b/>
                <w:bCs/>
                <w:color w:val="0D0D0D" w:themeColor="text1" w:themeTint="F2"/>
                <w:sz w:val="28"/>
                <w:szCs w:val="28"/>
              </w:rPr>
              <w:t>Мероприятия, направленные на повышение уровня знаний работников в области охраны труда</w:t>
            </w:r>
          </w:p>
        </w:tc>
      </w:tr>
      <w:tr w:rsidR="009A7028" w:rsidRPr="00D82B65" w14:paraId="1F59FE8A" w14:textId="77777777" w:rsidTr="00EC57E0">
        <w:trPr>
          <w:trHeight w:val="287"/>
        </w:trPr>
        <w:tc>
          <w:tcPr>
            <w:tcW w:w="762" w:type="dxa"/>
            <w:tcBorders>
              <w:top w:val="single" w:sz="4" w:space="0" w:color="00000A"/>
              <w:left w:val="single" w:sz="4" w:space="0" w:color="00000A"/>
              <w:bottom w:val="single" w:sz="4" w:space="0" w:color="auto"/>
              <w:right w:val="single" w:sz="4" w:space="0" w:color="00000A"/>
            </w:tcBorders>
            <w:shd w:val="clear" w:color="auto" w:fill="auto"/>
          </w:tcPr>
          <w:p w14:paraId="21AC06FD" w14:textId="3A7BF1C4" w:rsidR="003C7875" w:rsidRPr="00C1057A" w:rsidRDefault="003C7875" w:rsidP="001D4AD3">
            <w:pPr>
              <w:pStyle w:val="a3"/>
              <w:widowControl w:val="0"/>
              <w:numPr>
                <w:ilvl w:val="0"/>
                <w:numId w:val="41"/>
              </w:numPr>
              <w:ind w:right="108"/>
              <w:rPr>
                <w:rFonts w:ascii="Times New Roman" w:hAnsi="Times New Roman" w:cs="Times New Roman"/>
                <w:color w:val="0D0D0D" w:themeColor="text1" w:themeTint="F2"/>
                <w:sz w:val="28"/>
                <w:szCs w:val="28"/>
              </w:rPr>
            </w:pPr>
          </w:p>
        </w:tc>
        <w:tc>
          <w:tcPr>
            <w:tcW w:w="4277" w:type="dxa"/>
            <w:tcBorders>
              <w:top w:val="single" w:sz="4" w:space="0" w:color="00000A"/>
              <w:left w:val="single" w:sz="4" w:space="0" w:color="00000A"/>
              <w:bottom w:val="single" w:sz="4" w:space="0" w:color="auto"/>
              <w:right w:val="single" w:sz="4" w:space="0" w:color="00000A"/>
            </w:tcBorders>
            <w:shd w:val="clear" w:color="auto" w:fill="auto"/>
          </w:tcPr>
          <w:p w14:paraId="755F827A" w14:textId="4EA0767E" w:rsidR="0036730D" w:rsidRPr="00D82B65" w:rsidRDefault="00E202BE"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u w:val="single"/>
              </w:rPr>
              <w:t xml:space="preserve">Проведение обучения </w:t>
            </w:r>
            <w:r w:rsidR="00355938" w:rsidRPr="00D82B65">
              <w:rPr>
                <w:rFonts w:ascii="Times New Roman" w:hAnsi="Times New Roman" w:cs="Times New Roman"/>
                <w:color w:val="0D0D0D" w:themeColor="text1" w:themeTint="F2"/>
                <w:sz w:val="28"/>
                <w:szCs w:val="28"/>
                <w:u w:val="single"/>
              </w:rPr>
              <w:t>требованиям охраны труда</w:t>
            </w:r>
            <w:r w:rsidR="0036730D" w:rsidRPr="00D82B65">
              <w:rPr>
                <w:rFonts w:ascii="Times New Roman" w:hAnsi="Times New Roman" w:cs="Times New Roman"/>
                <w:color w:val="0D0D0D" w:themeColor="text1" w:themeTint="F2"/>
                <w:sz w:val="28"/>
                <w:szCs w:val="28"/>
                <w:u w:val="single"/>
              </w:rPr>
              <w:t xml:space="preserve"> по </w:t>
            </w:r>
            <w:r w:rsidR="00835988" w:rsidRPr="00D82B65">
              <w:rPr>
                <w:rFonts w:ascii="Times New Roman" w:hAnsi="Times New Roman" w:cs="Times New Roman"/>
                <w:color w:val="0D0D0D" w:themeColor="text1" w:themeTint="F2"/>
                <w:sz w:val="28"/>
                <w:szCs w:val="28"/>
                <w:u w:val="single"/>
              </w:rPr>
              <w:t xml:space="preserve">следующим </w:t>
            </w:r>
            <w:r w:rsidR="0036730D" w:rsidRPr="00D82B65">
              <w:rPr>
                <w:rFonts w:ascii="Times New Roman" w:hAnsi="Times New Roman" w:cs="Times New Roman"/>
                <w:color w:val="0D0D0D" w:themeColor="text1" w:themeTint="F2"/>
                <w:sz w:val="28"/>
                <w:szCs w:val="28"/>
                <w:u w:val="single"/>
              </w:rPr>
              <w:t>программа</w:t>
            </w:r>
            <w:r w:rsidR="00835988" w:rsidRPr="00D82B65">
              <w:rPr>
                <w:rFonts w:ascii="Times New Roman" w:hAnsi="Times New Roman" w:cs="Times New Roman"/>
                <w:color w:val="0D0D0D" w:themeColor="text1" w:themeTint="F2"/>
                <w:sz w:val="28"/>
                <w:szCs w:val="28"/>
                <w:u w:val="single"/>
              </w:rPr>
              <w:t>м</w:t>
            </w:r>
            <w:r w:rsidR="0036730D" w:rsidRPr="00D82B65">
              <w:rPr>
                <w:rFonts w:ascii="Times New Roman" w:hAnsi="Times New Roman" w:cs="Times New Roman"/>
                <w:color w:val="0D0D0D" w:themeColor="text1" w:themeTint="F2"/>
                <w:sz w:val="28"/>
                <w:szCs w:val="28"/>
              </w:rPr>
              <w:t>:</w:t>
            </w:r>
          </w:p>
          <w:p w14:paraId="5E9E93AA" w14:textId="48DE0541" w:rsidR="0036730D" w:rsidRPr="00D82B65" w:rsidRDefault="00835988"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а)</w:t>
            </w:r>
            <w:r w:rsidR="0044719E" w:rsidRPr="00D82B65">
              <w:rPr>
                <w:rFonts w:ascii="Times New Roman" w:hAnsi="Times New Roman" w:cs="Times New Roman"/>
                <w:color w:val="0D0D0D" w:themeColor="text1" w:themeTint="F2"/>
                <w:sz w:val="28"/>
                <w:szCs w:val="28"/>
              </w:rPr>
              <w:t xml:space="preserve"> </w:t>
            </w:r>
            <w:r w:rsidR="0036730D" w:rsidRPr="00D82B65">
              <w:rPr>
                <w:rFonts w:ascii="Times New Roman" w:hAnsi="Times New Roman" w:cs="Times New Roman"/>
                <w:color w:val="0D0D0D" w:themeColor="text1" w:themeTint="F2"/>
                <w:sz w:val="28"/>
                <w:szCs w:val="28"/>
              </w:rPr>
              <w:t>«Программа обучения по общим вопросам охраны труда и функционирования си</w:t>
            </w:r>
            <w:r w:rsidRPr="00D82B65">
              <w:rPr>
                <w:rFonts w:ascii="Times New Roman" w:hAnsi="Times New Roman" w:cs="Times New Roman"/>
                <w:color w:val="0D0D0D" w:themeColor="text1" w:themeTint="F2"/>
                <w:sz w:val="28"/>
                <w:szCs w:val="28"/>
              </w:rPr>
              <w:t>стемы управления охраной труда»;</w:t>
            </w:r>
          </w:p>
          <w:p w14:paraId="0493C949" w14:textId="3AB51679" w:rsidR="0036730D" w:rsidRPr="00D82B65" w:rsidRDefault="00835988"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б)</w:t>
            </w:r>
            <w:r w:rsidR="0044719E" w:rsidRPr="00D82B65">
              <w:rPr>
                <w:rFonts w:ascii="Times New Roman" w:hAnsi="Times New Roman" w:cs="Times New Roman"/>
                <w:color w:val="0D0D0D" w:themeColor="text1" w:themeTint="F2"/>
                <w:sz w:val="28"/>
                <w:szCs w:val="28"/>
              </w:rPr>
              <w:t xml:space="preserve"> </w:t>
            </w:r>
            <w:r w:rsidR="0036730D" w:rsidRPr="00D82B65">
              <w:rPr>
                <w:rFonts w:ascii="Times New Roman" w:hAnsi="Times New Roman" w:cs="Times New Roman"/>
                <w:color w:val="0D0D0D" w:themeColor="text1" w:themeTint="F2"/>
                <w:sz w:val="28"/>
                <w:szCs w:val="28"/>
              </w:rPr>
              <w:t>«Программа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w:t>
            </w:r>
            <w:r w:rsidRPr="00D82B65">
              <w:rPr>
                <w:rFonts w:ascii="Times New Roman" w:hAnsi="Times New Roman" w:cs="Times New Roman"/>
                <w:color w:val="0D0D0D" w:themeColor="text1" w:themeTint="F2"/>
                <w:sz w:val="28"/>
                <w:szCs w:val="28"/>
              </w:rPr>
              <w:t>сков»;</w:t>
            </w:r>
          </w:p>
          <w:p w14:paraId="378D9439" w14:textId="40408E1F" w:rsidR="0036730D" w:rsidRPr="00D82B65" w:rsidRDefault="00835988"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в)</w:t>
            </w:r>
            <w:r w:rsidR="0044719E" w:rsidRPr="00D82B65">
              <w:rPr>
                <w:rFonts w:ascii="Times New Roman" w:hAnsi="Times New Roman" w:cs="Times New Roman"/>
                <w:color w:val="0D0D0D" w:themeColor="text1" w:themeTint="F2"/>
                <w:sz w:val="28"/>
                <w:szCs w:val="28"/>
              </w:rPr>
              <w:t xml:space="preserve"> </w:t>
            </w:r>
            <w:r w:rsidR="0036730D" w:rsidRPr="00D82B65">
              <w:rPr>
                <w:rFonts w:ascii="Times New Roman" w:hAnsi="Times New Roman" w:cs="Times New Roman"/>
                <w:color w:val="0D0D0D" w:themeColor="text1" w:themeTint="F2"/>
                <w:sz w:val="28"/>
                <w:szCs w:val="28"/>
              </w:rPr>
              <w:t>«Программа обучения безопасным методам и приемам выполнения работ повышенной опасности, которым предъявляются дополнительные требования в соответствии с нормативными правовыми актами, содержащими государственные нормативные т</w:t>
            </w:r>
            <w:r w:rsidRPr="00D82B65">
              <w:rPr>
                <w:rFonts w:ascii="Times New Roman" w:hAnsi="Times New Roman" w:cs="Times New Roman"/>
                <w:color w:val="0D0D0D" w:themeColor="text1" w:themeTint="F2"/>
                <w:sz w:val="28"/>
                <w:szCs w:val="28"/>
              </w:rPr>
              <w:t>ребования охраны труда».</w:t>
            </w:r>
          </w:p>
          <w:p w14:paraId="33EECA37" w14:textId="4C45CDD9" w:rsidR="00F03070" w:rsidRPr="00D82B65" w:rsidRDefault="002A1701" w:rsidP="00641B32">
            <w:pPr>
              <w:widowControl w:val="0"/>
              <w:rPr>
                <w:rFonts w:ascii="Times New Roman" w:hAnsi="Times New Roman" w:cs="Times New Roman"/>
                <w:b/>
                <w:color w:val="0D0D0D" w:themeColor="text1" w:themeTint="F2"/>
                <w:sz w:val="28"/>
                <w:szCs w:val="28"/>
                <w:u w:val="single"/>
              </w:rPr>
            </w:pPr>
            <w:r w:rsidRPr="00D82B65">
              <w:rPr>
                <w:rFonts w:ascii="Times New Roman" w:hAnsi="Times New Roman" w:cs="Times New Roman"/>
                <w:b/>
                <w:color w:val="0D0D0D" w:themeColor="text1" w:themeTint="F2"/>
                <w:sz w:val="28"/>
                <w:szCs w:val="28"/>
                <w:u w:val="single"/>
              </w:rPr>
              <w:t>Кто обучается:</w:t>
            </w:r>
          </w:p>
          <w:p w14:paraId="3AC8B348" w14:textId="750CF025" w:rsidR="00641B32" w:rsidRDefault="00F03070" w:rsidP="00641B32">
            <w:pPr>
              <w:widowControl w:val="0"/>
              <w:tabs>
                <w:tab w:val="left" w:pos="411"/>
              </w:tabs>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1)</w:t>
            </w:r>
            <w:r w:rsidR="0044719E" w:rsidRPr="00D82B65">
              <w:rPr>
                <w:rFonts w:ascii="Times New Roman" w:hAnsi="Times New Roman" w:cs="Times New Roman"/>
                <w:color w:val="0D0D0D" w:themeColor="text1" w:themeTint="F2"/>
                <w:sz w:val="28"/>
                <w:szCs w:val="28"/>
              </w:rPr>
              <w:t xml:space="preserve"> </w:t>
            </w:r>
            <w:r w:rsidR="00641B32">
              <w:rPr>
                <w:rFonts w:ascii="Times New Roman" w:hAnsi="Times New Roman" w:cs="Times New Roman"/>
                <w:color w:val="0D0D0D" w:themeColor="text1" w:themeTint="F2"/>
                <w:sz w:val="28"/>
                <w:szCs w:val="28"/>
              </w:rPr>
              <w:t>р</w:t>
            </w:r>
            <w:r w:rsidRPr="00D82B65">
              <w:rPr>
                <w:rFonts w:ascii="Times New Roman" w:hAnsi="Times New Roman" w:cs="Times New Roman"/>
                <w:color w:val="0D0D0D" w:themeColor="text1" w:themeTint="F2"/>
                <w:sz w:val="28"/>
                <w:szCs w:val="28"/>
              </w:rPr>
              <w:t>аботодатель (руководитель организации), руководитель филиалов</w:t>
            </w:r>
            <w:r w:rsidR="00375678" w:rsidRPr="00D82B65">
              <w:rPr>
                <w:rFonts w:ascii="Times New Roman" w:hAnsi="Times New Roman" w:cs="Times New Roman"/>
                <w:color w:val="0D0D0D" w:themeColor="text1" w:themeTint="F2"/>
                <w:sz w:val="28"/>
                <w:szCs w:val="28"/>
              </w:rPr>
              <w:t xml:space="preserve"> - </w:t>
            </w:r>
            <w:r w:rsidRPr="00D82B65">
              <w:rPr>
                <w:rFonts w:ascii="Times New Roman" w:hAnsi="Times New Roman" w:cs="Times New Roman"/>
                <w:color w:val="0D0D0D" w:themeColor="text1" w:themeTint="F2"/>
                <w:sz w:val="28"/>
                <w:szCs w:val="28"/>
              </w:rPr>
              <w:t>(</w:t>
            </w:r>
            <w:r w:rsidR="00641B32">
              <w:rPr>
                <w:rFonts w:ascii="Times New Roman" w:hAnsi="Times New Roman" w:cs="Times New Roman"/>
                <w:color w:val="0D0D0D" w:themeColor="text1" w:themeTint="F2"/>
                <w:sz w:val="28"/>
                <w:szCs w:val="28"/>
              </w:rPr>
              <w:t>т</w:t>
            </w:r>
            <w:r w:rsidR="003E1114" w:rsidRPr="00D82B65">
              <w:rPr>
                <w:rFonts w:ascii="Times New Roman" w:hAnsi="Times New Roman" w:cs="Times New Roman"/>
                <w:color w:val="0D0D0D" w:themeColor="text1" w:themeTint="F2"/>
                <w:sz w:val="28"/>
                <w:szCs w:val="28"/>
              </w:rPr>
              <w:t>олько в аккредитованной организации</w:t>
            </w:r>
            <w:r w:rsidRPr="00D82B65">
              <w:rPr>
                <w:rFonts w:ascii="Times New Roman" w:hAnsi="Times New Roman" w:cs="Times New Roman"/>
                <w:color w:val="0D0D0D" w:themeColor="text1" w:themeTint="F2"/>
                <w:sz w:val="28"/>
                <w:szCs w:val="28"/>
              </w:rPr>
              <w:t>);</w:t>
            </w:r>
          </w:p>
          <w:p w14:paraId="0C1AB957" w14:textId="09E224B7" w:rsidR="00EE6375" w:rsidRPr="00D82B65" w:rsidRDefault="00F03070" w:rsidP="00641B32">
            <w:pPr>
              <w:widowControl w:val="0"/>
              <w:tabs>
                <w:tab w:val="left" w:pos="411"/>
              </w:tabs>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2) </w:t>
            </w:r>
            <w:r w:rsidR="00641B32">
              <w:rPr>
                <w:rFonts w:ascii="Times New Roman" w:hAnsi="Times New Roman" w:cs="Times New Roman"/>
                <w:color w:val="0D0D0D" w:themeColor="text1" w:themeTint="F2"/>
                <w:sz w:val="28"/>
                <w:szCs w:val="28"/>
              </w:rPr>
              <w:t>з</w:t>
            </w:r>
            <w:r w:rsidR="00EE6375" w:rsidRPr="00D82B65">
              <w:rPr>
                <w:rFonts w:ascii="Times New Roman" w:hAnsi="Times New Roman" w:cs="Times New Roman"/>
                <w:color w:val="0D0D0D" w:themeColor="text1" w:themeTint="F2"/>
                <w:sz w:val="28"/>
                <w:szCs w:val="28"/>
              </w:rPr>
              <w:t xml:space="preserve">аместители руководителя организации, на которых приказом работодателя возложены обязанности по охране труда, </w:t>
            </w:r>
            <w:r w:rsidRPr="00D82B65">
              <w:rPr>
                <w:rFonts w:ascii="Times New Roman" w:hAnsi="Times New Roman" w:cs="Times New Roman"/>
                <w:color w:val="0D0D0D" w:themeColor="text1" w:themeTint="F2"/>
                <w:sz w:val="28"/>
                <w:szCs w:val="28"/>
              </w:rPr>
              <w:t xml:space="preserve">заместители </w:t>
            </w:r>
            <w:r w:rsidR="00EE6375" w:rsidRPr="00D82B65">
              <w:rPr>
                <w:rFonts w:ascii="Times New Roman" w:hAnsi="Times New Roman" w:cs="Times New Roman"/>
                <w:color w:val="0D0D0D" w:themeColor="text1" w:themeTint="F2"/>
                <w:sz w:val="28"/>
                <w:szCs w:val="28"/>
              </w:rPr>
              <w:t>руководител</w:t>
            </w:r>
            <w:r w:rsidRPr="00D82B65">
              <w:rPr>
                <w:rFonts w:ascii="Times New Roman" w:hAnsi="Times New Roman" w:cs="Times New Roman"/>
                <w:color w:val="0D0D0D" w:themeColor="text1" w:themeTint="F2"/>
                <w:sz w:val="28"/>
                <w:szCs w:val="28"/>
              </w:rPr>
              <w:t>я</w:t>
            </w:r>
            <w:r w:rsidR="00EE6375" w:rsidRPr="00D82B65">
              <w:rPr>
                <w:rFonts w:ascii="Times New Roman" w:hAnsi="Times New Roman" w:cs="Times New Roman"/>
                <w:color w:val="0D0D0D" w:themeColor="text1" w:themeTint="F2"/>
                <w:sz w:val="28"/>
                <w:szCs w:val="28"/>
              </w:rPr>
              <w:t xml:space="preserve"> филиалов, на которых приказом работодателя возложены обязанности по охране труда;</w:t>
            </w:r>
          </w:p>
          <w:p w14:paraId="7844EAE3" w14:textId="669803AC" w:rsidR="00EE6375" w:rsidRPr="00D82B65" w:rsidRDefault="00F03070" w:rsidP="00641B32">
            <w:pPr>
              <w:widowControl w:val="0"/>
              <w:tabs>
                <w:tab w:val="left" w:pos="411"/>
              </w:tabs>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3</w:t>
            </w:r>
            <w:r w:rsidR="0083135C" w:rsidRPr="00D82B65">
              <w:rPr>
                <w:rFonts w:ascii="Times New Roman" w:hAnsi="Times New Roman" w:cs="Times New Roman"/>
                <w:color w:val="0D0D0D" w:themeColor="text1" w:themeTint="F2"/>
                <w:sz w:val="28"/>
                <w:szCs w:val="28"/>
              </w:rPr>
              <w:t xml:space="preserve">) </w:t>
            </w:r>
            <w:r w:rsidR="00EE6375" w:rsidRPr="00D82B65">
              <w:rPr>
                <w:rFonts w:ascii="Times New Roman" w:hAnsi="Times New Roman" w:cs="Times New Roman"/>
                <w:color w:val="0D0D0D" w:themeColor="text1" w:themeTint="F2"/>
                <w:sz w:val="28"/>
                <w:szCs w:val="28"/>
              </w:rPr>
              <w:t>руководители структурных подразделений организации и их заместители, руководители структурных подразделений филиала и их заместители (</w:t>
            </w:r>
            <w:r w:rsidR="00641B32">
              <w:rPr>
                <w:rFonts w:ascii="Times New Roman" w:hAnsi="Times New Roman" w:cs="Times New Roman"/>
                <w:color w:val="0D0D0D" w:themeColor="text1" w:themeTint="F2"/>
                <w:sz w:val="28"/>
                <w:szCs w:val="28"/>
              </w:rPr>
              <w:t>т</w:t>
            </w:r>
            <w:r w:rsidR="003E1114" w:rsidRPr="00D82B65">
              <w:rPr>
                <w:rFonts w:ascii="Times New Roman" w:hAnsi="Times New Roman" w:cs="Times New Roman"/>
                <w:color w:val="0D0D0D" w:themeColor="text1" w:themeTint="F2"/>
                <w:sz w:val="28"/>
                <w:szCs w:val="28"/>
              </w:rPr>
              <w:t>олько в аккредитованной организации</w:t>
            </w:r>
            <w:r w:rsidR="00EE6375" w:rsidRPr="00D82B65">
              <w:rPr>
                <w:rFonts w:ascii="Times New Roman" w:hAnsi="Times New Roman" w:cs="Times New Roman"/>
                <w:color w:val="0D0D0D" w:themeColor="text1" w:themeTint="F2"/>
                <w:sz w:val="28"/>
                <w:szCs w:val="28"/>
              </w:rPr>
              <w:t>);</w:t>
            </w:r>
          </w:p>
          <w:p w14:paraId="06F3EDB8" w14:textId="767452BC" w:rsidR="00EE6375" w:rsidRPr="00D82B65" w:rsidRDefault="00F03070"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4</w:t>
            </w:r>
            <w:r w:rsidR="00EE6375" w:rsidRPr="00D82B65">
              <w:rPr>
                <w:rFonts w:ascii="Times New Roman" w:hAnsi="Times New Roman" w:cs="Times New Roman"/>
                <w:color w:val="0D0D0D" w:themeColor="text1" w:themeTint="F2"/>
                <w:sz w:val="28"/>
                <w:szCs w:val="28"/>
              </w:rPr>
              <w:t>) работники организации, отнесенные к категории специалисты;</w:t>
            </w:r>
          </w:p>
          <w:p w14:paraId="56F36B02" w14:textId="58F307F8" w:rsidR="00EE6375" w:rsidRPr="00D82B65" w:rsidRDefault="00F03070"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5</w:t>
            </w:r>
            <w:r w:rsidR="00EE6375" w:rsidRPr="00D82B65">
              <w:rPr>
                <w:rFonts w:ascii="Times New Roman" w:hAnsi="Times New Roman" w:cs="Times New Roman"/>
                <w:color w:val="0D0D0D" w:themeColor="text1" w:themeTint="F2"/>
                <w:sz w:val="28"/>
                <w:szCs w:val="28"/>
              </w:rPr>
              <w:t xml:space="preserve">) специалисты по охране </w:t>
            </w:r>
            <w:r w:rsidR="00641B32" w:rsidRPr="00D82B65">
              <w:rPr>
                <w:rFonts w:ascii="Times New Roman" w:hAnsi="Times New Roman" w:cs="Times New Roman"/>
                <w:color w:val="0D0D0D" w:themeColor="text1" w:themeTint="F2"/>
                <w:sz w:val="28"/>
                <w:szCs w:val="28"/>
              </w:rPr>
              <w:t>труда (</w:t>
            </w:r>
            <w:r w:rsidR="00641B32">
              <w:rPr>
                <w:rFonts w:ascii="Times New Roman" w:hAnsi="Times New Roman" w:cs="Times New Roman"/>
                <w:color w:val="0D0D0D" w:themeColor="text1" w:themeTint="F2"/>
                <w:sz w:val="28"/>
                <w:szCs w:val="28"/>
              </w:rPr>
              <w:t>т</w:t>
            </w:r>
            <w:r w:rsidR="003E1114" w:rsidRPr="00D82B65">
              <w:rPr>
                <w:rFonts w:ascii="Times New Roman" w:hAnsi="Times New Roman" w:cs="Times New Roman"/>
                <w:color w:val="0D0D0D" w:themeColor="text1" w:themeTint="F2"/>
                <w:sz w:val="28"/>
                <w:szCs w:val="28"/>
              </w:rPr>
              <w:t>олько в аккредитованной организации</w:t>
            </w:r>
            <w:r w:rsidR="00EE6375" w:rsidRPr="00D82B65">
              <w:rPr>
                <w:rFonts w:ascii="Times New Roman" w:hAnsi="Times New Roman" w:cs="Times New Roman"/>
                <w:color w:val="0D0D0D" w:themeColor="text1" w:themeTint="F2"/>
                <w:sz w:val="28"/>
                <w:szCs w:val="28"/>
              </w:rPr>
              <w:t>);</w:t>
            </w:r>
          </w:p>
          <w:p w14:paraId="535D0A49" w14:textId="238A14B2" w:rsidR="00EE6375" w:rsidRPr="00D82B65" w:rsidRDefault="00F03070"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6</w:t>
            </w:r>
            <w:r w:rsidR="00EE6375" w:rsidRPr="00D82B65">
              <w:rPr>
                <w:rFonts w:ascii="Times New Roman" w:hAnsi="Times New Roman" w:cs="Times New Roman"/>
                <w:color w:val="0D0D0D" w:themeColor="text1" w:themeTint="F2"/>
                <w:sz w:val="28"/>
                <w:szCs w:val="28"/>
              </w:rPr>
              <w:t>) работники рабочих профессий;</w:t>
            </w:r>
          </w:p>
          <w:p w14:paraId="33607534" w14:textId="34610BC3" w:rsidR="00EE6375" w:rsidRPr="00D82B65" w:rsidRDefault="00F03070"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7</w:t>
            </w:r>
            <w:r w:rsidR="0083135C" w:rsidRPr="00D82B65">
              <w:rPr>
                <w:rFonts w:ascii="Times New Roman" w:hAnsi="Times New Roman" w:cs="Times New Roman"/>
                <w:color w:val="0D0D0D" w:themeColor="text1" w:themeTint="F2"/>
                <w:sz w:val="28"/>
                <w:szCs w:val="28"/>
              </w:rPr>
              <w:t xml:space="preserve">) </w:t>
            </w:r>
            <w:r w:rsidR="00EE6375" w:rsidRPr="00D82B65">
              <w:rPr>
                <w:rFonts w:ascii="Times New Roman" w:hAnsi="Times New Roman" w:cs="Times New Roman"/>
                <w:color w:val="0D0D0D" w:themeColor="text1" w:themeTint="F2"/>
                <w:sz w:val="28"/>
                <w:szCs w:val="28"/>
              </w:rPr>
              <w:t>члены комиссий по проверке знания требований охраны труда, лица, проводящие инструктажи по охране труда</w:t>
            </w:r>
            <w:r w:rsidR="00356AD1" w:rsidRPr="00D82B65">
              <w:rPr>
                <w:rFonts w:ascii="Times New Roman" w:hAnsi="Times New Roman" w:cs="Times New Roman"/>
                <w:color w:val="0D0D0D" w:themeColor="text1" w:themeTint="F2"/>
                <w:sz w:val="28"/>
                <w:szCs w:val="28"/>
              </w:rPr>
              <w:t xml:space="preserve"> и обучение требованиям охраны труда - </w:t>
            </w:r>
            <w:r w:rsidR="00EE6375" w:rsidRPr="00D82B65">
              <w:rPr>
                <w:rFonts w:ascii="Times New Roman" w:hAnsi="Times New Roman" w:cs="Times New Roman"/>
                <w:color w:val="0D0D0D" w:themeColor="text1" w:themeTint="F2"/>
                <w:sz w:val="28"/>
                <w:szCs w:val="28"/>
              </w:rPr>
              <w:t>(</w:t>
            </w:r>
            <w:r w:rsidR="00641B32">
              <w:rPr>
                <w:rFonts w:ascii="Times New Roman" w:hAnsi="Times New Roman" w:cs="Times New Roman"/>
                <w:color w:val="0D0D0D" w:themeColor="text1" w:themeTint="F2"/>
                <w:sz w:val="28"/>
                <w:szCs w:val="28"/>
              </w:rPr>
              <w:t>т</w:t>
            </w:r>
            <w:r w:rsidR="003E1114" w:rsidRPr="00D82B65">
              <w:rPr>
                <w:rFonts w:ascii="Times New Roman" w:hAnsi="Times New Roman" w:cs="Times New Roman"/>
                <w:color w:val="0D0D0D" w:themeColor="text1" w:themeTint="F2"/>
                <w:sz w:val="28"/>
                <w:szCs w:val="28"/>
              </w:rPr>
              <w:t>олько в аккредитованной организации</w:t>
            </w:r>
            <w:r w:rsidR="00EE6375" w:rsidRPr="00D82B65">
              <w:rPr>
                <w:rFonts w:ascii="Times New Roman" w:hAnsi="Times New Roman" w:cs="Times New Roman"/>
                <w:color w:val="0D0D0D" w:themeColor="text1" w:themeTint="F2"/>
                <w:sz w:val="28"/>
                <w:szCs w:val="28"/>
              </w:rPr>
              <w:t xml:space="preserve">); </w:t>
            </w:r>
          </w:p>
          <w:p w14:paraId="215EE516" w14:textId="2EAEDCF3" w:rsidR="002A1701" w:rsidRPr="00D82B65" w:rsidRDefault="00F03070"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8</w:t>
            </w:r>
            <w:r w:rsidR="00EE6375" w:rsidRPr="00D82B65">
              <w:rPr>
                <w:rFonts w:ascii="Times New Roman" w:hAnsi="Times New Roman" w:cs="Times New Roman"/>
                <w:color w:val="0D0D0D" w:themeColor="text1" w:themeTint="F2"/>
                <w:sz w:val="28"/>
                <w:szCs w:val="28"/>
              </w:rPr>
              <w:t>)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w:t>
            </w:r>
            <w:r w:rsidR="00641B32">
              <w:rPr>
                <w:rFonts w:ascii="Times New Roman" w:hAnsi="Times New Roman" w:cs="Times New Roman"/>
                <w:color w:val="0D0D0D" w:themeColor="text1" w:themeTint="F2"/>
                <w:sz w:val="28"/>
                <w:szCs w:val="28"/>
              </w:rPr>
              <w:t>т</w:t>
            </w:r>
            <w:r w:rsidR="003E1114" w:rsidRPr="00D82B65">
              <w:rPr>
                <w:rFonts w:ascii="Times New Roman" w:hAnsi="Times New Roman" w:cs="Times New Roman"/>
                <w:color w:val="0D0D0D" w:themeColor="text1" w:themeTint="F2"/>
                <w:sz w:val="28"/>
                <w:szCs w:val="28"/>
              </w:rPr>
              <w:t>олько в аккредитованной организации</w:t>
            </w:r>
            <w:r w:rsidR="00EE6375" w:rsidRPr="00D82B65">
              <w:rPr>
                <w:rFonts w:ascii="Times New Roman" w:hAnsi="Times New Roman" w:cs="Times New Roman"/>
                <w:color w:val="0D0D0D" w:themeColor="text1" w:themeTint="F2"/>
                <w:sz w:val="28"/>
                <w:szCs w:val="28"/>
              </w:rPr>
              <w:t>).</w:t>
            </w:r>
          </w:p>
          <w:p w14:paraId="4DF271DB" w14:textId="08612101" w:rsidR="00465B16" w:rsidRPr="00D82B65" w:rsidRDefault="0036730D" w:rsidP="00EC57E0">
            <w:pPr>
              <w:widowControl w:val="0"/>
              <w:rPr>
                <w:rFonts w:ascii="Times New Roman" w:hAnsi="Times New Roman" w:cs="Times New Roman"/>
                <w:b/>
                <w:bCs/>
                <w:color w:val="000000" w:themeColor="text1"/>
                <w:sz w:val="28"/>
                <w:szCs w:val="28"/>
              </w:rPr>
            </w:pPr>
            <w:r w:rsidRPr="00D82B65">
              <w:rPr>
                <w:rFonts w:ascii="Times New Roman" w:hAnsi="Times New Roman" w:cs="Times New Roman"/>
                <w:color w:val="0D0D0D" w:themeColor="text1" w:themeTint="F2"/>
                <w:sz w:val="28"/>
                <w:szCs w:val="28"/>
              </w:rPr>
              <w:t>Основание:</w:t>
            </w:r>
            <w:r w:rsidR="00EC57E0">
              <w:rPr>
                <w:rFonts w:ascii="Times New Roman" w:hAnsi="Times New Roman" w:cs="Times New Roman"/>
                <w:color w:val="0D0D0D" w:themeColor="text1" w:themeTint="F2"/>
                <w:sz w:val="28"/>
                <w:szCs w:val="28"/>
              </w:rPr>
              <w:t xml:space="preserve"> </w:t>
            </w:r>
            <w:r w:rsidRPr="00D82B65">
              <w:rPr>
                <w:rFonts w:ascii="Times New Roman" w:hAnsi="Times New Roman" w:cs="Times New Roman"/>
                <w:bCs/>
                <w:color w:val="0D0D0D" w:themeColor="text1" w:themeTint="F2"/>
                <w:sz w:val="28"/>
                <w:szCs w:val="28"/>
              </w:rPr>
              <w:t xml:space="preserve">Постановление Правительства РФ от 24 декабря 2021 № 2464 </w:t>
            </w:r>
            <w:r w:rsidRPr="00D82B65">
              <w:rPr>
                <w:rFonts w:ascii="Times New Roman" w:hAnsi="Times New Roman" w:cs="Times New Roman"/>
                <w:color w:val="0D0D0D" w:themeColor="text1" w:themeTint="F2"/>
                <w:sz w:val="28"/>
                <w:szCs w:val="28"/>
              </w:rPr>
              <w:t>«О порядке обучения по охране труда и проверки знания требований охраны труда»</w:t>
            </w:r>
            <w:r w:rsidR="002A1701" w:rsidRPr="00D82B65">
              <w:rPr>
                <w:rFonts w:ascii="Times New Roman" w:hAnsi="Times New Roman" w:cs="Times New Roman"/>
                <w:color w:val="0D0D0D" w:themeColor="text1" w:themeTint="F2"/>
                <w:sz w:val="28"/>
                <w:szCs w:val="28"/>
              </w:rPr>
              <w:t>.</w:t>
            </w:r>
            <w:r w:rsidR="00641B32">
              <w:rPr>
                <w:rFonts w:ascii="Times New Roman" w:hAnsi="Times New Roman" w:cs="Times New Roman"/>
                <w:color w:val="0D0D0D" w:themeColor="text1" w:themeTint="F2"/>
                <w:sz w:val="28"/>
                <w:szCs w:val="28"/>
              </w:rPr>
              <w:t xml:space="preserve"> </w:t>
            </w:r>
            <w:r w:rsidR="0083135C" w:rsidRPr="00D82B65">
              <w:rPr>
                <w:rFonts w:ascii="Times New Roman" w:hAnsi="Times New Roman" w:cs="Times New Roman"/>
                <w:color w:val="0D0D0D" w:themeColor="text1" w:themeTint="F2"/>
                <w:sz w:val="28"/>
                <w:szCs w:val="28"/>
              </w:rPr>
              <w:t>ТК РФ ст. 219</w:t>
            </w:r>
          </w:p>
        </w:tc>
        <w:tc>
          <w:tcPr>
            <w:tcW w:w="2385" w:type="dxa"/>
            <w:tcBorders>
              <w:top w:val="single" w:sz="4" w:space="0" w:color="00000A"/>
              <w:left w:val="single" w:sz="4" w:space="0" w:color="00000A"/>
              <w:bottom w:val="single" w:sz="4" w:space="0" w:color="auto"/>
              <w:right w:val="single" w:sz="4" w:space="0" w:color="00000A"/>
            </w:tcBorders>
            <w:shd w:val="clear" w:color="auto" w:fill="auto"/>
          </w:tcPr>
          <w:p w14:paraId="2D2BA667" w14:textId="38858457" w:rsidR="00EE6375" w:rsidRPr="00D82B65" w:rsidRDefault="003029F9" w:rsidP="00641B32">
            <w:pPr>
              <w:widowControl w:val="0"/>
              <w:rPr>
                <w:rFonts w:ascii="Times New Roman" w:hAnsi="Times New Roman" w:cs="Times New Roman"/>
                <w:color w:val="0D0D0D" w:themeColor="text1" w:themeTint="F2"/>
                <w:sz w:val="28"/>
                <w:szCs w:val="28"/>
                <w:lang w:eastAsia="ru-RU"/>
              </w:rPr>
            </w:pPr>
            <w:r w:rsidRPr="00D82B65">
              <w:rPr>
                <w:rFonts w:ascii="Times New Roman" w:hAnsi="Times New Roman" w:cs="Times New Roman"/>
                <w:color w:val="0D0D0D" w:themeColor="text1" w:themeTint="F2"/>
                <w:sz w:val="28"/>
                <w:szCs w:val="28"/>
                <w:lang w:eastAsia="ru-RU"/>
              </w:rPr>
              <w:t>Начальник отдела охраны труда</w:t>
            </w:r>
          </w:p>
          <w:p w14:paraId="7E9B8DD0"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309C60F2"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7A3FEB78"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01394658"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0D4C593E"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450846A3"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698AB983"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09FBB41B"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1839174C"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613F8DE2"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5E32F7AF"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6454D395"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2545E142"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04DF6A8F"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0A07B1AA"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643785B2"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4110EDAF"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417B1B41"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2AD16DCC"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3F6DF524"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78622B3C"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479411B6"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16785AF8"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2246AC7E"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0C5433CB"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1553BA4E"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481F07B8"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6977FF53"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3B8AF90E"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5D81691F"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37B5DAA9"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56925019"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4617AC98"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15451112"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15ACAED1"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1CBB4226"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56E56473"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394B75E8"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1EF70EDD"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0701F600"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71471CF0"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502E1334"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12A3A103"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2A64B1E1"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7408CAA5"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105307D7"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5C608C29"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7EEDDE8D" w14:textId="77777777" w:rsidR="00EE6375" w:rsidRPr="00D82B65" w:rsidRDefault="00EE6375" w:rsidP="00D82B65">
            <w:pPr>
              <w:widowControl w:val="0"/>
              <w:ind w:firstLineChars="252" w:firstLine="706"/>
              <w:rPr>
                <w:rFonts w:ascii="Times New Roman" w:hAnsi="Times New Roman" w:cs="Times New Roman"/>
                <w:color w:val="0D0D0D" w:themeColor="text1" w:themeTint="F2"/>
                <w:sz w:val="28"/>
                <w:szCs w:val="28"/>
                <w:lang w:eastAsia="ru-RU"/>
              </w:rPr>
            </w:pPr>
          </w:p>
          <w:p w14:paraId="7209E755" w14:textId="77777777" w:rsidR="002A1701" w:rsidRPr="00D82B65" w:rsidRDefault="002A1701" w:rsidP="00D82B65">
            <w:pPr>
              <w:widowControl w:val="0"/>
              <w:ind w:firstLineChars="252" w:firstLine="706"/>
              <w:rPr>
                <w:rFonts w:ascii="Times New Roman" w:hAnsi="Times New Roman" w:cs="Times New Roman"/>
                <w:color w:val="0D0D0D" w:themeColor="text1" w:themeTint="F2"/>
                <w:sz w:val="28"/>
                <w:szCs w:val="28"/>
                <w:lang w:eastAsia="ru-RU"/>
              </w:rPr>
            </w:pPr>
          </w:p>
          <w:p w14:paraId="00FCAF81" w14:textId="77777777" w:rsidR="002A1701" w:rsidRPr="00D82B65" w:rsidRDefault="002A1701" w:rsidP="00D82B65">
            <w:pPr>
              <w:widowControl w:val="0"/>
              <w:ind w:firstLineChars="252" w:firstLine="706"/>
              <w:rPr>
                <w:rFonts w:ascii="Times New Roman" w:hAnsi="Times New Roman" w:cs="Times New Roman"/>
                <w:color w:val="0D0D0D" w:themeColor="text1" w:themeTint="F2"/>
                <w:sz w:val="28"/>
                <w:szCs w:val="28"/>
                <w:lang w:eastAsia="ru-RU"/>
              </w:rPr>
            </w:pPr>
          </w:p>
          <w:p w14:paraId="78E592A5" w14:textId="77777777" w:rsidR="002A1701" w:rsidRPr="00D82B65" w:rsidRDefault="002A1701" w:rsidP="00D82B65">
            <w:pPr>
              <w:widowControl w:val="0"/>
              <w:ind w:firstLineChars="252" w:firstLine="706"/>
              <w:rPr>
                <w:rFonts w:ascii="Times New Roman" w:hAnsi="Times New Roman" w:cs="Times New Roman"/>
                <w:color w:val="0D0D0D" w:themeColor="text1" w:themeTint="F2"/>
                <w:sz w:val="28"/>
                <w:szCs w:val="28"/>
                <w:lang w:eastAsia="ru-RU"/>
              </w:rPr>
            </w:pPr>
          </w:p>
          <w:p w14:paraId="1A37B948" w14:textId="77777777" w:rsidR="002A1701" w:rsidRPr="00D82B65" w:rsidRDefault="002A1701" w:rsidP="00D82B65">
            <w:pPr>
              <w:widowControl w:val="0"/>
              <w:ind w:firstLineChars="252" w:firstLine="706"/>
              <w:rPr>
                <w:rFonts w:ascii="Times New Roman" w:hAnsi="Times New Roman" w:cs="Times New Roman"/>
                <w:color w:val="0D0D0D" w:themeColor="text1" w:themeTint="F2"/>
                <w:sz w:val="28"/>
                <w:szCs w:val="28"/>
                <w:lang w:eastAsia="ru-RU"/>
              </w:rPr>
            </w:pPr>
          </w:p>
          <w:p w14:paraId="66CBCF67" w14:textId="77777777" w:rsidR="002A1701" w:rsidRPr="00D82B65" w:rsidRDefault="002A1701" w:rsidP="00D82B65">
            <w:pPr>
              <w:widowControl w:val="0"/>
              <w:ind w:firstLineChars="252" w:firstLine="706"/>
              <w:rPr>
                <w:rFonts w:ascii="Times New Roman" w:hAnsi="Times New Roman" w:cs="Times New Roman"/>
                <w:color w:val="0D0D0D" w:themeColor="text1" w:themeTint="F2"/>
                <w:sz w:val="28"/>
                <w:szCs w:val="28"/>
                <w:lang w:eastAsia="ru-RU"/>
              </w:rPr>
            </w:pPr>
          </w:p>
          <w:p w14:paraId="646B15BA" w14:textId="77777777" w:rsidR="002A1701" w:rsidRPr="00D82B65" w:rsidRDefault="002A1701" w:rsidP="00D82B65">
            <w:pPr>
              <w:widowControl w:val="0"/>
              <w:ind w:firstLineChars="252" w:firstLine="706"/>
              <w:rPr>
                <w:rFonts w:ascii="Times New Roman" w:hAnsi="Times New Roman" w:cs="Times New Roman"/>
                <w:color w:val="0D0D0D" w:themeColor="text1" w:themeTint="F2"/>
                <w:sz w:val="28"/>
                <w:szCs w:val="28"/>
                <w:lang w:eastAsia="ru-RU"/>
              </w:rPr>
            </w:pPr>
          </w:p>
          <w:p w14:paraId="7120A8EE" w14:textId="77777777" w:rsidR="002A1701" w:rsidRPr="00D82B65" w:rsidRDefault="002A1701" w:rsidP="00D82B65">
            <w:pPr>
              <w:widowControl w:val="0"/>
              <w:ind w:firstLineChars="252" w:firstLine="706"/>
              <w:rPr>
                <w:rFonts w:ascii="Times New Roman" w:hAnsi="Times New Roman" w:cs="Times New Roman"/>
                <w:color w:val="0D0D0D" w:themeColor="text1" w:themeTint="F2"/>
                <w:sz w:val="28"/>
                <w:szCs w:val="28"/>
                <w:lang w:eastAsia="ru-RU"/>
              </w:rPr>
            </w:pPr>
          </w:p>
          <w:p w14:paraId="32ADD042" w14:textId="6EB24B43" w:rsidR="00E202BE" w:rsidRPr="00D82B65" w:rsidRDefault="00E202BE" w:rsidP="00D82B65">
            <w:pPr>
              <w:widowControl w:val="0"/>
              <w:ind w:firstLineChars="252" w:firstLine="706"/>
              <w:rPr>
                <w:rFonts w:ascii="Times New Roman" w:hAnsi="Times New Roman" w:cs="Times New Roman"/>
                <w:color w:val="0D0D0D" w:themeColor="text1" w:themeTint="F2"/>
                <w:sz w:val="28"/>
                <w:szCs w:val="28"/>
                <w:lang w:eastAsia="ru-RU"/>
              </w:rPr>
            </w:pPr>
          </w:p>
        </w:tc>
        <w:tc>
          <w:tcPr>
            <w:tcW w:w="2127" w:type="dxa"/>
            <w:tcBorders>
              <w:top w:val="single" w:sz="4" w:space="0" w:color="00000A"/>
              <w:left w:val="single" w:sz="4" w:space="0" w:color="00000A"/>
              <w:bottom w:val="single" w:sz="4" w:space="0" w:color="auto"/>
              <w:right w:val="single" w:sz="4" w:space="0" w:color="00000A"/>
            </w:tcBorders>
            <w:shd w:val="clear" w:color="auto" w:fill="auto"/>
          </w:tcPr>
          <w:p w14:paraId="480CB90C" w14:textId="42EAB388" w:rsidR="0092707F" w:rsidRPr="00D82B65" w:rsidRDefault="0083135C"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Программы «а» и «б» - о</w:t>
            </w:r>
            <w:r w:rsidR="00307F04" w:rsidRPr="00D82B65">
              <w:rPr>
                <w:rFonts w:ascii="Times New Roman" w:hAnsi="Times New Roman" w:cs="Times New Roman"/>
                <w:color w:val="0D0D0D" w:themeColor="text1" w:themeTint="F2"/>
                <w:sz w:val="28"/>
                <w:szCs w:val="28"/>
              </w:rPr>
              <w:t>дин раз в 3 года, или не позднее 60 календарных дней после заключения трудового договора</w:t>
            </w:r>
            <w:r w:rsidR="00D77E70" w:rsidRPr="00D82B65">
              <w:rPr>
                <w:rFonts w:ascii="Times New Roman" w:hAnsi="Times New Roman" w:cs="Times New Roman"/>
                <w:color w:val="0D0D0D" w:themeColor="text1" w:themeTint="F2"/>
                <w:sz w:val="28"/>
                <w:szCs w:val="28"/>
              </w:rPr>
              <w:t>.</w:t>
            </w:r>
          </w:p>
          <w:p w14:paraId="511B4CB1" w14:textId="00F58381" w:rsidR="0092707F" w:rsidRPr="00D82B65" w:rsidRDefault="0083135C" w:rsidP="00E95431">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Программа «в» - не реже один раз в </w:t>
            </w:r>
            <w:r w:rsidR="00F76364" w:rsidRPr="00D82B65">
              <w:rPr>
                <w:rFonts w:ascii="Times New Roman" w:hAnsi="Times New Roman" w:cs="Times New Roman"/>
                <w:color w:val="0D0D0D" w:themeColor="text1" w:themeTint="F2"/>
                <w:sz w:val="28"/>
                <w:szCs w:val="28"/>
              </w:rPr>
              <w:t>год</w:t>
            </w:r>
          </w:p>
        </w:tc>
      </w:tr>
      <w:tr w:rsidR="001B47E1" w:rsidRPr="00D82B65" w14:paraId="22620B86" w14:textId="77777777" w:rsidTr="00EC57E0">
        <w:trPr>
          <w:trHeight w:val="1317"/>
        </w:trPr>
        <w:tc>
          <w:tcPr>
            <w:tcW w:w="762" w:type="dxa"/>
            <w:tcBorders>
              <w:top w:val="single" w:sz="4" w:space="0" w:color="00000A"/>
              <w:left w:val="single" w:sz="4" w:space="0" w:color="00000A"/>
              <w:bottom w:val="single" w:sz="4" w:space="0" w:color="auto"/>
              <w:right w:val="single" w:sz="4" w:space="0" w:color="00000A"/>
            </w:tcBorders>
            <w:shd w:val="clear" w:color="auto" w:fill="auto"/>
          </w:tcPr>
          <w:p w14:paraId="2AA96F1A" w14:textId="68BE5174" w:rsidR="003C7875" w:rsidRDefault="003C7875" w:rsidP="00D82B65">
            <w:pPr>
              <w:pStyle w:val="a3"/>
              <w:widowControl w:val="0"/>
              <w:numPr>
                <w:ilvl w:val="0"/>
                <w:numId w:val="17"/>
              </w:numPr>
              <w:ind w:left="0" w:firstLineChars="252" w:firstLine="706"/>
              <w:contextualSpacing w:val="0"/>
              <w:jc w:val="center"/>
              <w:rPr>
                <w:rFonts w:ascii="Times New Roman" w:hAnsi="Times New Roman" w:cs="Times New Roman"/>
                <w:color w:val="0D0D0D" w:themeColor="text1" w:themeTint="F2"/>
                <w:sz w:val="28"/>
                <w:szCs w:val="28"/>
              </w:rPr>
            </w:pPr>
          </w:p>
          <w:p w14:paraId="6847C6F3" w14:textId="048047E2" w:rsidR="001B47E1" w:rsidRPr="000E323A" w:rsidRDefault="00EC57E0" w:rsidP="003C7875">
            <w:pPr>
              <w:rPr>
                <w:rFonts w:ascii="Times New Roman" w:hAnsi="Times New Roman" w:cs="Times New Roman"/>
                <w:sz w:val="28"/>
                <w:szCs w:val="28"/>
              </w:rPr>
            </w:pPr>
            <w:r>
              <w:rPr>
                <w:rFonts w:ascii="Times New Roman" w:hAnsi="Times New Roman" w:cs="Times New Roman"/>
                <w:sz w:val="28"/>
                <w:szCs w:val="28"/>
              </w:rPr>
              <w:t xml:space="preserve">  </w:t>
            </w:r>
            <w:r w:rsidR="003C7875" w:rsidRPr="000E323A">
              <w:rPr>
                <w:rFonts w:ascii="Times New Roman" w:hAnsi="Times New Roman" w:cs="Times New Roman"/>
                <w:sz w:val="28"/>
                <w:szCs w:val="28"/>
              </w:rPr>
              <w:t>2.</w:t>
            </w:r>
          </w:p>
        </w:tc>
        <w:tc>
          <w:tcPr>
            <w:tcW w:w="4277" w:type="dxa"/>
            <w:tcBorders>
              <w:top w:val="single" w:sz="4" w:space="0" w:color="00000A"/>
              <w:left w:val="single" w:sz="4" w:space="0" w:color="00000A"/>
              <w:bottom w:val="single" w:sz="4" w:space="0" w:color="auto"/>
              <w:right w:val="single" w:sz="4" w:space="0" w:color="00000A"/>
            </w:tcBorders>
            <w:shd w:val="clear" w:color="auto" w:fill="auto"/>
          </w:tcPr>
          <w:p w14:paraId="6386E77E" w14:textId="678156DD" w:rsidR="00307F04" w:rsidRPr="00D82B65" w:rsidRDefault="00307F04" w:rsidP="003C7875">
            <w:pPr>
              <w:widowControl w:val="0"/>
              <w:rPr>
                <w:rFonts w:ascii="Times New Roman" w:hAnsi="Times New Roman" w:cs="Times New Roman"/>
                <w:color w:val="0D0D0D" w:themeColor="text1" w:themeTint="F2"/>
                <w:sz w:val="28"/>
                <w:szCs w:val="28"/>
                <w:u w:val="single"/>
              </w:rPr>
            </w:pPr>
            <w:r w:rsidRPr="003C7875">
              <w:rPr>
                <w:rFonts w:ascii="Times New Roman" w:hAnsi="Times New Roman" w:cs="Times New Roman"/>
                <w:color w:val="0D0D0D" w:themeColor="text1" w:themeTint="F2"/>
                <w:sz w:val="28"/>
                <w:szCs w:val="28"/>
              </w:rPr>
              <w:t>Проведение обучения по оказанию первой</w:t>
            </w:r>
            <w:r w:rsidR="002A1701" w:rsidRPr="003C7875">
              <w:rPr>
                <w:rFonts w:ascii="Times New Roman" w:hAnsi="Times New Roman" w:cs="Times New Roman"/>
                <w:color w:val="0D0D0D" w:themeColor="text1" w:themeTint="F2"/>
                <w:sz w:val="28"/>
                <w:szCs w:val="28"/>
              </w:rPr>
              <w:t xml:space="preserve"> помощи пострадавшим</w:t>
            </w:r>
            <w:r w:rsidR="002A1701" w:rsidRPr="00D82B65">
              <w:rPr>
                <w:rFonts w:ascii="Times New Roman" w:hAnsi="Times New Roman" w:cs="Times New Roman"/>
                <w:color w:val="0D0D0D" w:themeColor="text1" w:themeTint="F2"/>
                <w:sz w:val="28"/>
                <w:szCs w:val="28"/>
                <w:u w:val="single"/>
              </w:rPr>
              <w:t>.</w:t>
            </w:r>
          </w:p>
          <w:p w14:paraId="0F0D6C48" w14:textId="03487A68" w:rsidR="002A1701" w:rsidRPr="00D82B65" w:rsidRDefault="002A1701" w:rsidP="003C7875">
            <w:pPr>
              <w:widowControl w:val="0"/>
              <w:rPr>
                <w:rFonts w:ascii="Times New Roman" w:hAnsi="Times New Roman" w:cs="Times New Roman"/>
                <w:b/>
                <w:color w:val="0D0D0D" w:themeColor="text1" w:themeTint="F2"/>
                <w:sz w:val="28"/>
                <w:szCs w:val="28"/>
                <w:u w:val="single"/>
              </w:rPr>
            </w:pPr>
            <w:r w:rsidRPr="00D82B65">
              <w:rPr>
                <w:rFonts w:ascii="Times New Roman" w:hAnsi="Times New Roman" w:cs="Times New Roman"/>
                <w:b/>
                <w:color w:val="0D0D0D" w:themeColor="text1" w:themeTint="F2"/>
                <w:sz w:val="28"/>
                <w:szCs w:val="28"/>
                <w:u w:val="single"/>
              </w:rPr>
              <w:t>Кто обучается:</w:t>
            </w:r>
          </w:p>
          <w:p w14:paraId="22E13659" w14:textId="77777777" w:rsidR="002A1701" w:rsidRPr="00D82B65" w:rsidRDefault="002A1701" w:rsidP="003C7875">
            <w:pPr>
              <w:widowControl w:val="0"/>
              <w:rPr>
                <w:rFonts w:ascii="Times New Roman" w:hAnsi="Times New Roman" w:cs="Times New Roman"/>
                <w:bCs/>
                <w:color w:val="0D0D0D" w:themeColor="text1" w:themeTint="F2"/>
                <w:sz w:val="28"/>
                <w:szCs w:val="28"/>
              </w:rPr>
            </w:pPr>
            <w:r w:rsidRPr="00D82B65">
              <w:rPr>
                <w:rFonts w:ascii="Times New Roman" w:hAnsi="Times New Roman" w:cs="Times New Roman"/>
                <w:bCs/>
                <w:color w:val="0D0D0D" w:themeColor="text1" w:themeTint="F2"/>
                <w:sz w:val="28"/>
                <w:szCs w:val="28"/>
              </w:rP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w:t>
            </w:r>
          </w:p>
          <w:p w14:paraId="34EEAB55" w14:textId="77777777" w:rsidR="002A1701" w:rsidRPr="00D82B65" w:rsidRDefault="002A1701" w:rsidP="003C7875">
            <w:pPr>
              <w:widowControl w:val="0"/>
              <w:rPr>
                <w:rFonts w:ascii="Times New Roman" w:hAnsi="Times New Roman" w:cs="Times New Roman"/>
                <w:bCs/>
                <w:color w:val="0D0D0D" w:themeColor="text1" w:themeTint="F2"/>
                <w:sz w:val="28"/>
                <w:szCs w:val="28"/>
              </w:rPr>
            </w:pPr>
            <w:r w:rsidRPr="00D82B65">
              <w:rPr>
                <w:rFonts w:ascii="Times New Roman" w:hAnsi="Times New Roman" w:cs="Times New Roman"/>
                <w:bCs/>
                <w:color w:val="0D0D0D" w:themeColor="text1" w:themeTint="F2"/>
                <w:sz w:val="28"/>
                <w:szCs w:val="28"/>
              </w:rPr>
              <w:t>б) работники рабочих профессий;</w:t>
            </w:r>
          </w:p>
          <w:p w14:paraId="432F9BCB" w14:textId="3198210E" w:rsidR="002A1701" w:rsidRPr="00D82B65" w:rsidRDefault="002A1701" w:rsidP="003C7875">
            <w:pPr>
              <w:widowControl w:val="0"/>
              <w:rPr>
                <w:rFonts w:ascii="Times New Roman" w:hAnsi="Times New Roman" w:cs="Times New Roman"/>
                <w:bCs/>
                <w:color w:val="0D0D0D" w:themeColor="text1" w:themeTint="F2"/>
                <w:sz w:val="28"/>
                <w:szCs w:val="28"/>
              </w:rPr>
            </w:pPr>
            <w:r w:rsidRPr="00D82B65">
              <w:rPr>
                <w:rFonts w:ascii="Times New Roman" w:hAnsi="Times New Roman" w:cs="Times New Roman"/>
                <w:bCs/>
                <w:color w:val="0D0D0D" w:themeColor="text1" w:themeTint="F2"/>
                <w:sz w:val="28"/>
                <w:szCs w:val="28"/>
              </w:rPr>
              <w:t>в) лица, обязанные оказывать первую помощь пострадавшим в соответствии с требованиями нормативных правовых актов;</w:t>
            </w:r>
          </w:p>
          <w:p w14:paraId="14789244" w14:textId="77777777" w:rsidR="002A1701" w:rsidRPr="00D82B65" w:rsidRDefault="002A1701" w:rsidP="003C7875">
            <w:pPr>
              <w:widowControl w:val="0"/>
              <w:rPr>
                <w:rFonts w:ascii="Times New Roman" w:hAnsi="Times New Roman" w:cs="Times New Roman"/>
                <w:bCs/>
                <w:color w:val="0D0D0D" w:themeColor="text1" w:themeTint="F2"/>
                <w:sz w:val="28"/>
                <w:szCs w:val="28"/>
              </w:rPr>
            </w:pPr>
            <w:r w:rsidRPr="00D82B65">
              <w:rPr>
                <w:rFonts w:ascii="Times New Roman" w:hAnsi="Times New Roman" w:cs="Times New Roman"/>
                <w:bCs/>
                <w:color w:val="0D0D0D" w:themeColor="text1" w:themeTint="F2"/>
                <w:sz w:val="28"/>
                <w:szCs w:val="28"/>
              </w:rPr>
              <w:t>г) работники, к трудовым функциям которых отнесено управление автотранспортным средством;</w:t>
            </w:r>
          </w:p>
          <w:p w14:paraId="708FF42C" w14:textId="630A569F" w:rsidR="002A1701" w:rsidRPr="00D82B65" w:rsidRDefault="002A1701" w:rsidP="003C7875">
            <w:pPr>
              <w:widowControl w:val="0"/>
              <w:rPr>
                <w:rFonts w:ascii="Times New Roman" w:hAnsi="Times New Roman" w:cs="Times New Roman"/>
                <w:bCs/>
                <w:color w:val="0D0D0D" w:themeColor="text1" w:themeTint="F2"/>
                <w:sz w:val="28"/>
                <w:szCs w:val="28"/>
              </w:rPr>
            </w:pPr>
            <w:r w:rsidRPr="00D82B65">
              <w:rPr>
                <w:rFonts w:ascii="Times New Roman" w:hAnsi="Times New Roman" w:cs="Times New Roman"/>
                <w:bCs/>
                <w:color w:val="0D0D0D" w:themeColor="text1" w:themeTint="F2"/>
                <w:sz w:val="28"/>
                <w:szCs w:val="28"/>
              </w:rPr>
              <w:t>д) работники, к компетенциям которых нормативными правовыми актами предъявляются требования уметь оказывать первую помощь пострадавшим;</w:t>
            </w:r>
          </w:p>
          <w:p w14:paraId="5D972209" w14:textId="3FD7A0AF" w:rsidR="002A1701" w:rsidRPr="00D82B65" w:rsidRDefault="002A1701" w:rsidP="003C7875">
            <w:pPr>
              <w:widowControl w:val="0"/>
              <w:rPr>
                <w:rFonts w:ascii="Times New Roman" w:hAnsi="Times New Roman" w:cs="Times New Roman"/>
                <w:bCs/>
                <w:color w:val="0D0D0D" w:themeColor="text1" w:themeTint="F2"/>
                <w:sz w:val="28"/>
                <w:szCs w:val="28"/>
              </w:rPr>
            </w:pPr>
            <w:r w:rsidRPr="00D82B65">
              <w:rPr>
                <w:rFonts w:ascii="Times New Roman" w:hAnsi="Times New Roman" w:cs="Times New Roman"/>
                <w:bCs/>
                <w:color w:val="0D0D0D" w:themeColor="text1" w:themeTint="F2"/>
                <w:sz w:val="28"/>
                <w:szCs w:val="28"/>
              </w:rPr>
              <w:t xml:space="preserve">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 </w:t>
            </w:r>
            <w:r w:rsidRPr="00D82B65">
              <w:rPr>
                <w:rFonts w:ascii="Times New Roman" w:hAnsi="Times New Roman" w:cs="Times New Roman"/>
                <w:b/>
                <w:bCs/>
                <w:color w:val="0D0D0D" w:themeColor="text1" w:themeTint="F2"/>
                <w:sz w:val="28"/>
                <w:szCs w:val="28"/>
              </w:rPr>
              <w:t>(</w:t>
            </w:r>
            <w:r w:rsidR="003C7875">
              <w:rPr>
                <w:rFonts w:ascii="Times New Roman" w:hAnsi="Times New Roman" w:cs="Times New Roman"/>
                <w:b/>
                <w:bCs/>
                <w:color w:val="0D0D0D" w:themeColor="text1" w:themeTint="F2"/>
                <w:sz w:val="28"/>
                <w:szCs w:val="28"/>
              </w:rPr>
              <w:t>т</w:t>
            </w:r>
            <w:r w:rsidR="003E1114" w:rsidRPr="00D82B65">
              <w:rPr>
                <w:rFonts w:ascii="Times New Roman" w:hAnsi="Times New Roman" w:cs="Times New Roman"/>
                <w:b/>
                <w:bCs/>
                <w:color w:val="0D0D0D" w:themeColor="text1" w:themeTint="F2"/>
                <w:sz w:val="28"/>
                <w:szCs w:val="28"/>
              </w:rPr>
              <w:t>олько в аккредитованной организации</w:t>
            </w:r>
            <w:r w:rsidRPr="00D82B65">
              <w:rPr>
                <w:rFonts w:ascii="Times New Roman" w:hAnsi="Times New Roman" w:cs="Times New Roman"/>
                <w:b/>
                <w:bCs/>
                <w:color w:val="0D0D0D" w:themeColor="text1" w:themeTint="F2"/>
                <w:sz w:val="28"/>
                <w:szCs w:val="28"/>
              </w:rPr>
              <w:t>)</w:t>
            </w:r>
            <w:r w:rsidRPr="00D82B65">
              <w:rPr>
                <w:rFonts w:ascii="Times New Roman" w:hAnsi="Times New Roman" w:cs="Times New Roman"/>
                <w:bCs/>
                <w:color w:val="0D0D0D" w:themeColor="text1" w:themeTint="F2"/>
                <w:sz w:val="28"/>
                <w:szCs w:val="28"/>
              </w:rPr>
              <w:t>;</w:t>
            </w:r>
          </w:p>
          <w:p w14:paraId="0A019C66" w14:textId="77777777" w:rsidR="002A1701" w:rsidRPr="00D82B65" w:rsidRDefault="002A1701" w:rsidP="003C7875">
            <w:pPr>
              <w:widowControl w:val="0"/>
              <w:rPr>
                <w:rFonts w:ascii="Times New Roman" w:hAnsi="Times New Roman" w:cs="Times New Roman"/>
                <w:bCs/>
                <w:color w:val="0D0D0D" w:themeColor="text1" w:themeTint="F2"/>
                <w:sz w:val="28"/>
                <w:szCs w:val="28"/>
              </w:rPr>
            </w:pPr>
            <w:r w:rsidRPr="00D82B65">
              <w:rPr>
                <w:rFonts w:ascii="Times New Roman" w:hAnsi="Times New Roman" w:cs="Times New Roman"/>
                <w:bCs/>
                <w:color w:val="0D0D0D" w:themeColor="text1" w:themeTint="F2"/>
                <w:sz w:val="28"/>
                <w:szCs w:val="28"/>
              </w:rPr>
              <w:t>ж) иные работники по решению работодателя.</w:t>
            </w:r>
          </w:p>
          <w:p w14:paraId="234D4F7F" w14:textId="77777777" w:rsidR="00465B16" w:rsidRPr="00D82B65" w:rsidRDefault="00465B16" w:rsidP="003C7875">
            <w:pPr>
              <w:widowControl w:val="0"/>
              <w:rPr>
                <w:rFonts w:ascii="Times New Roman" w:hAnsi="Times New Roman" w:cs="Times New Roman"/>
                <w:color w:val="000000" w:themeColor="text1"/>
                <w:sz w:val="28"/>
                <w:szCs w:val="28"/>
                <w:shd w:val="clear" w:color="auto" w:fill="FFFFFF"/>
              </w:rPr>
            </w:pPr>
            <w:r w:rsidRPr="00D82B65">
              <w:rPr>
                <w:rFonts w:ascii="Times New Roman" w:hAnsi="Times New Roman" w:cs="Times New Roman"/>
                <w:color w:val="000000" w:themeColor="text1"/>
                <w:sz w:val="28"/>
                <w:szCs w:val="28"/>
                <w:shd w:val="clear" w:color="auto" w:fill="FFFFFF"/>
              </w:rPr>
              <w:t>Основание:</w:t>
            </w:r>
          </w:p>
          <w:p w14:paraId="4117FF41" w14:textId="17CB0D11" w:rsidR="00465B16" w:rsidRPr="00D82B65" w:rsidRDefault="00465B16" w:rsidP="00EC57E0">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bCs/>
                <w:color w:val="000000" w:themeColor="text1"/>
                <w:sz w:val="28"/>
                <w:szCs w:val="28"/>
              </w:rPr>
              <w:t xml:space="preserve">Постановление Правительства РФ от 24 </w:t>
            </w:r>
            <w:r w:rsidR="00BE75C6" w:rsidRPr="00D82B65">
              <w:rPr>
                <w:rFonts w:ascii="Times New Roman" w:hAnsi="Times New Roman" w:cs="Times New Roman"/>
                <w:bCs/>
                <w:color w:val="000000" w:themeColor="text1"/>
                <w:sz w:val="28"/>
                <w:szCs w:val="28"/>
              </w:rPr>
              <w:t>декабря</w:t>
            </w:r>
            <w:r w:rsidRPr="00D82B65">
              <w:rPr>
                <w:rFonts w:ascii="Times New Roman" w:hAnsi="Times New Roman" w:cs="Times New Roman"/>
                <w:bCs/>
                <w:color w:val="000000" w:themeColor="text1"/>
                <w:sz w:val="28"/>
                <w:szCs w:val="28"/>
              </w:rPr>
              <w:t xml:space="preserve"> 2021 № 2464 </w:t>
            </w:r>
            <w:r w:rsidRPr="00D82B65">
              <w:rPr>
                <w:rFonts w:ascii="Times New Roman" w:eastAsia="Times New Roman" w:hAnsi="Times New Roman" w:cs="Times New Roman"/>
                <w:color w:val="000000" w:themeColor="text1"/>
                <w:sz w:val="28"/>
                <w:szCs w:val="28"/>
                <w:lang w:eastAsia="ru-RU"/>
              </w:rPr>
              <w:t>«О порядке обучения по охране труда и проверки знания требований охраны труда»</w:t>
            </w:r>
          </w:p>
        </w:tc>
        <w:tc>
          <w:tcPr>
            <w:tcW w:w="2385" w:type="dxa"/>
            <w:tcBorders>
              <w:top w:val="single" w:sz="4" w:space="0" w:color="00000A"/>
              <w:left w:val="single" w:sz="4" w:space="0" w:color="00000A"/>
              <w:bottom w:val="single" w:sz="4" w:space="0" w:color="auto"/>
              <w:right w:val="single" w:sz="4" w:space="0" w:color="00000A"/>
            </w:tcBorders>
            <w:shd w:val="clear" w:color="auto" w:fill="auto"/>
          </w:tcPr>
          <w:p w14:paraId="50A82D0A" w14:textId="5F7349E2" w:rsidR="001B47E1" w:rsidRPr="00D82B65" w:rsidRDefault="003029F9" w:rsidP="00641B32">
            <w:pPr>
              <w:widowControl w:val="0"/>
              <w:rPr>
                <w:rFonts w:ascii="Times New Roman" w:hAnsi="Times New Roman" w:cs="Times New Roman"/>
                <w:color w:val="0D0D0D" w:themeColor="text1" w:themeTint="F2"/>
                <w:sz w:val="28"/>
                <w:szCs w:val="28"/>
                <w:lang w:eastAsia="ru-RU"/>
              </w:rPr>
            </w:pPr>
            <w:r w:rsidRPr="00D82B65">
              <w:rPr>
                <w:rFonts w:ascii="Times New Roman" w:hAnsi="Times New Roman" w:cs="Times New Roman"/>
                <w:color w:val="0D0D0D" w:themeColor="text1" w:themeTint="F2"/>
                <w:sz w:val="28"/>
                <w:szCs w:val="28"/>
                <w:lang w:eastAsia="ru-RU"/>
              </w:rPr>
              <w:t>Начальник отдела охраны труда</w:t>
            </w:r>
          </w:p>
        </w:tc>
        <w:tc>
          <w:tcPr>
            <w:tcW w:w="2127" w:type="dxa"/>
            <w:tcBorders>
              <w:top w:val="single" w:sz="4" w:space="0" w:color="00000A"/>
              <w:left w:val="single" w:sz="4" w:space="0" w:color="00000A"/>
              <w:bottom w:val="single" w:sz="4" w:space="0" w:color="auto"/>
              <w:right w:val="single" w:sz="4" w:space="0" w:color="00000A"/>
            </w:tcBorders>
            <w:shd w:val="clear" w:color="auto" w:fill="auto"/>
          </w:tcPr>
          <w:p w14:paraId="5ED4BCF6" w14:textId="2EA394C0" w:rsidR="001B47E1" w:rsidRPr="00D82B65" w:rsidRDefault="00CD1DFE" w:rsidP="00641B32">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Не реже одного раза </w:t>
            </w:r>
            <w:r w:rsidR="00307F04" w:rsidRPr="00D82B65">
              <w:rPr>
                <w:rFonts w:ascii="Times New Roman" w:hAnsi="Times New Roman" w:cs="Times New Roman"/>
                <w:color w:val="0D0D0D" w:themeColor="text1" w:themeTint="F2"/>
                <w:sz w:val="28"/>
                <w:szCs w:val="28"/>
              </w:rPr>
              <w:t>в 3 года, или не позднее 60 календарных дней после заключения трудового договора</w:t>
            </w:r>
          </w:p>
        </w:tc>
      </w:tr>
      <w:tr w:rsidR="00307F04" w:rsidRPr="00D82B65" w14:paraId="4C104233" w14:textId="77777777" w:rsidTr="00EC57E0">
        <w:trPr>
          <w:trHeight w:val="2516"/>
        </w:trPr>
        <w:tc>
          <w:tcPr>
            <w:tcW w:w="762" w:type="dxa"/>
            <w:tcBorders>
              <w:top w:val="single" w:sz="4" w:space="0" w:color="00000A"/>
              <w:left w:val="single" w:sz="4" w:space="0" w:color="00000A"/>
              <w:bottom w:val="single" w:sz="4" w:space="0" w:color="auto"/>
              <w:right w:val="single" w:sz="4" w:space="0" w:color="00000A"/>
            </w:tcBorders>
            <w:shd w:val="clear" w:color="auto" w:fill="auto"/>
          </w:tcPr>
          <w:p w14:paraId="6EBC6903" w14:textId="7F3BB95C" w:rsidR="00C1057A" w:rsidRPr="000E323A" w:rsidRDefault="00C1057A" w:rsidP="00D82B65">
            <w:pPr>
              <w:pStyle w:val="a3"/>
              <w:widowControl w:val="0"/>
              <w:numPr>
                <w:ilvl w:val="0"/>
                <w:numId w:val="17"/>
              </w:numPr>
              <w:ind w:left="0" w:firstLineChars="252" w:firstLine="706"/>
              <w:contextualSpacing w:val="0"/>
              <w:jc w:val="center"/>
              <w:rPr>
                <w:rFonts w:ascii="Times New Roman" w:hAnsi="Times New Roman" w:cs="Times New Roman"/>
                <w:color w:val="0D0D0D" w:themeColor="text1" w:themeTint="F2"/>
                <w:sz w:val="28"/>
                <w:szCs w:val="28"/>
              </w:rPr>
            </w:pPr>
          </w:p>
          <w:p w14:paraId="3142EB12" w14:textId="63C0F581" w:rsidR="00307F04" w:rsidRPr="000E323A" w:rsidRDefault="00EC57E0" w:rsidP="00C1057A">
            <w:pPr>
              <w:rPr>
                <w:rFonts w:ascii="Times New Roman" w:hAnsi="Times New Roman" w:cs="Times New Roman"/>
                <w:sz w:val="28"/>
                <w:szCs w:val="28"/>
              </w:rPr>
            </w:pPr>
            <w:r>
              <w:rPr>
                <w:rFonts w:ascii="Times New Roman" w:hAnsi="Times New Roman" w:cs="Times New Roman"/>
                <w:sz w:val="28"/>
                <w:szCs w:val="28"/>
              </w:rPr>
              <w:t xml:space="preserve">   </w:t>
            </w:r>
            <w:r w:rsidR="000E323A" w:rsidRPr="000E323A">
              <w:rPr>
                <w:rFonts w:ascii="Times New Roman" w:hAnsi="Times New Roman" w:cs="Times New Roman"/>
                <w:sz w:val="28"/>
                <w:szCs w:val="28"/>
              </w:rPr>
              <w:t>3.</w:t>
            </w:r>
          </w:p>
        </w:tc>
        <w:tc>
          <w:tcPr>
            <w:tcW w:w="4277" w:type="dxa"/>
            <w:tcBorders>
              <w:top w:val="single" w:sz="4" w:space="0" w:color="00000A"/>
              <w:left w:val="single" w:sz="4" w:space="0" w:color="00000A"/>
              <w:bottom w:val="single" w:sz="4" w:space="0" w:color="auto"/>
              <w:right w:val="single" w:sz="4" w:space="0" w:color="00000A"/>
            </w:tcBorders>
            <w:shd w:val="clear" w:color="auto" w:fill="auto"/>
          </w:tcPr>
          <w:p w14:paraId="496BC4CF" w14:textId="336DD64F" w:rsidR="00307F04" w:rsidRPr="003C7875" w:rsidRDefault="00307F04" w:rsidP="003C7875">
            <w:pPr>
              <w:widowControl w:val="0"/>
              <w:rPr>
                <w:rFonts w:ascii="Times New Roman" w:hAnsi="Times New Roman" w:cs="Times New Roman"/>
                <w:color w:val="0D0D0D" w:themeColor="text1" w:themeTint="F2"/>
                <w:sz w:val="28"/>
                <w:szCs w:val="28"/>
              </w:rPr>
            </w:pPr>
            <w:r w:rsidRPr="003C7875">
              <w:rPr>
                <w:rFonts w:ascii="Times New Roman" w:hAnsi="Times New Roman" w:cs="Times New Roman"/>
                <w:color w:val="0D0D0D" w:themeColor="text1" w:themeTint="F2"/>
                <w:sz w:val="28"/>
                <w:szCs w:val="28"/>
              </w:rPr>
              <w:t>Проведение обучения по использованию (применению</w:t>
            </w:r>
            <w:r w:rsidR="0092707F" w:rsidRPr="003C7875">
              <w:rPr>
                <w:rFonts w:ascii="Times New Roman" w:hAnsi="Times New Roman" w:cs="Times New Roman"/>
                <w:color w:val="0D0D0D" w:themeColor="text1" w:themeTint="F2"/>
                <w:sz w:val="28"/>
                <w:szCs w:val="28"/>
              </w:rPr>
              <w:t>) средств индивидуальной защиты:</w:t>
            </w:r>
          </w:p>
          <w:p w14:paraId="17C35B5C" w14:textId="6B67E869" w:rsidR="0092707F" w:rsidRPr="00D82B65" w:rsidRDefault="0092707F" w:rsidP="003C7875">
            <w:pPr>
              <w:widowControl w:val="0"/>
              <w:rPr>
                <w:rFonts w:ascii="Times New Roman" w:hAnsi="Times New Roman" w:cs="Times New Roman"/>
                <w:b/>
                <w:color w:val="0D0D0D" w:themeColor="text1" w:themeTint="F2"/>
                <w:sz w:val="28"/>
                <w:szCs w:val="28"/>
                <w:u w:val="single"/>
              </w:rPr>
            </w:pPr>
            <w:r w:rsidRPr="00D82B65">
              <w:rPr>
                <w:rFonts w:ascii="Times New Roman" w:hAnsi="Times New Roman" w:cs="Times New Roman"/>
                <w:b/>
                <w:color w:val="0D0D0D" w:themeColor="text1" w:themeTint="F2"/>
                <w:sz w:val="28"/>
                <w:szCs w:val="28"/>
                <w:u w:val="single"/>
              </w:rPr>
              <w:t>Кто обучается:</w:t>
            </w:r>
          </w:p>
          <w:p w14:paraId="0EBE2CAD" w14:textId="40F652BB" w:rsidR="0092707F" w:rsidRPr="00D82B65" w:rsidRDefault="0092707F" w:rsidP="003C7875">
            <w:pPr>
              <w:widowControl w:val="0"/>
              <w:rPr>
                <w:rFonts w:ascii="Times New Roman" w:hAnsi="Times New Roman" w:cs="Times New Roman"/>
                <w:bCs/>
                <w:color w:val="0D0D0D" w:themeColor="text1" w:themeTint="F2"/>
                <w:sz w:val="28"/>
                <w:szCs w:val="28"/>
              </w:rPr>
            </w:pPr>
            <w:r w:rsidRPr="00D82B65">
              <w:rPr>
                <w:rFonts w:ascii="Times New Roman" w:hAnsi="Times New Roman" w:cs="Times New Roman"/>
                <w:bCs/>
                <w:color w:val="0D0D0D" w:themeColor="text1" w:themeTint="F2"/>
                <w:sz w:val="28"/>
                <w:szCs w:val="28"/>
              </w:rPr>
              <w:t>а) работники, применяющие средства индивидуальной защиты, применение которых требует практических навыков. Работодатель сам утверждает перечень средств индивидуальной защиты, применение которых требует от работников практических навыков.</w:t>
            </w:r>
          </w:p>
          <w:p w14:paraId="30C494AF" w14:textId="1BED783E" w:rsidR="0092707F" w:rsidRPr="00D82B65" w:rsidRDefault="0092707F" w:rsidP="003C7875">
            <w:pPr>
              <w:widowControl w:val="0"/>
              <w:rPr>
                <w:rFonts w:ascii="Times New Roman" w:hAnsi="Times New Roman" w:cs="Times New Roman"/>
                <w:b/>
                <w:bCs/>
                <w:color w:val="0D0D0D" w:themeColor="text1" w:themeTint="F2"/>
                <w:sz w:val="28"/>
                <w:szCs w:val="28"/>
              </w:rPr>
            </w:pPr>
            <w:r w:rsidRPr="00D82B65">
              <w:rPr>
                <w:rFonts w:ascii="Times New Roman" w:hAnsi="Times New Roman" w:cs="Times New Roman"/>
                <w:bCs/>
                <w:color w:val="0D0D0D" w:themeColor="text1" w:themeTint="F2"/>
                <w:sz w:val="28"/>
                <w:szCs w:val="28"/>
              </w:rPr>
              <w:t xml:space="preserve">б) </w:t>
            </w:r>
            <w:r w:rsidR="00D77E70" w:rsidRPr="00D82B65">
              <w:rPr>
                <w:rFonts w:ascii="Times New Roman" w:hAnsi="Times New Roman" w:cs="Times New Roman"/>
                <w:bCs/>
                <w:color w:val="0D0D0D" w:themeColor="text1" w:themeTint="F2"/>
                <w:sz w:val="28"/>
                <w:szCs w:val="28"/>
              </w:rPr>
              <w:t xml:space="preserve">председатель и члены комиссий по проверке знания требований охраны труда по вопросам использования (применения) </w:t>
            </w:r>
            <w:r w:rsidR="003C7875" w:rsidRPr="00D82B65">
              <w:rPr>
                <w:rFonts w:ascii="Times New Roman" w:hAnsi="Times New Roman" w:cs="Times New Roman"/>
                <w:bCs/>
                <w:color w:val="0D0D0D" w:themeColor="text1" w:themeTint="F2"/>
                <w:sz w:val="28"/>
                <w:szCs w:val="28"/>
              </w:rPr>
              <w:t>СИЗ (</w:t>
            </w:r>
            <w:r w:rsidR="003C7875">
              <w:rPr>
                <w:rFonts w:ascii="Times New Roman" w:hAnsi="Times New Roman" w:cs="Times New Roman"/>
                <w:b/>
                <w:bCs/>
                <w:color w:val="0D0D0D" w:themeColor="text1" w:themeTint="F2"/>
                <w:sz w:val="28"/>
                <w:szCs w:val="28"/>
              </w:rPr>
              <w:t>т</w:t>
            </w:r>
            <w:r w:rsidR="003E1114" w:rsidRPr="00D82B65">
              <w:rPr>
                <w:rFonts w:ascii="Times New Roman" w:hAnsi="Times New Roman" w:cs="Times New Roman"/>
                <w:b/>
                <w:bCs/>
                <w:color w:val="0D0D0D" w:themeColor="text1" w:themeTint="F2"/>
                <w:sz w:val="28"/>
                <w:szCs w:val="28"/>
              </w:rPr>
              <w:t>олько в аккредитованной организации</w:t>
            </w:r>
            <w:r w:rsidRPr="00D82B65">
              <w:rPr>
                <w:rFonts w:ascii="Times New Roman" w:hAnsi="Times New Roman" w:cs="Times New Roman"/>
                <w:b/>
                <w:bCs/>
                <w:color w:val="0D0D0D" w:themeColor="text1" w:themeTint="F2"/>
                <w:sz w:val="28"/>
                <w:szCs w:val="28"/>
              </w:rPr>
              <w:t>);</w:t>
            </w:r>
          </w:p>
          <w:p w14:paraId="739A2D5D" w14:textId="4727C572" w:rsidR="00307F04" w:rsidRPr="00D82B65" w:rsidRDefault="0092707F" w:rsidP="003C7875">
            <w:pPr>
              <w:widowControl w:val="0"/>
              <w:rPr>
                <w:rFonts w:ascii="Times New Roman" w:hAnsi="Times New Roman" w:cs="Times New Roman"/>
                <w:b/>
                <w:bCs/>
                <w:color w:val="0D0D0D" w:themeColor="text1" w:themeTint="F2"/>
                <w:sz w:val="28"/>
                <w:szCs w:val="28"/>
              </w:rPr>
            </w:pPr>
            <w:r w:rsidRPr="00D82B65">
              <w:rPr>
                <w:rFonts w:ascii="Times New Roman" w:hAnsi="Times New Roman" w:cs="Times New Roman"/>
                <w:bCs/>
                <w:color w:val="0D0D0D" w:themeColor="text1" w:themeTint="F2"/>
                <w:sz w:val="28"/>
                <w:szCs w:val="28"/>
              </w:rPr>
              <w:t xml:space="preserve">в) специалисты по охране труда </w:t>
            </w:r>
            <w:r w:rsidRPr="00D82B65">
              <w:rPr>
                <w:rFonts w:ascii="Times New Roman" w:hAnsi="Times New Roman" w:cs="Times New Roman"/>
                <w:b/>
                <w:bCs/>
                <w:color w:val="0D0D0D" w:themeColor="text1" w:themeTint="F2"/>
                <w:sz w:val="28"/>
                <w:szCs w:val="28"/>
              </w:rPr>
              <w:t>(</w:t>
            </w:r>
            <w:r w:rsidR="003C7875">
              <w:rPr>
                <w:rFonts w:ascii="Times New Roman" w:hAnsi="Times New Roman" w:cs="Times New Roman"/>
                <w:b/>
                <w:bCs/>
                <w:color w:val="0D0D0D" w:themeColor="text1" w:themeTint="F2"/>
                <w:sz w:val="28"/>
                <w:szCs w:val="28"/>
              </w:rPr>
              <w:t>т</w:t>
            </w:r>
            <w:r w:rsidR="003E1114" w:rsidRPr="00D82B65">
              <w:rPr>
                <w:rFonts w:ascii="Times New Roman" w:hAnsi="Times New Roman" w:cs="Times New Roman"/>
                <w:b/>
                <w:bCs/>
                <w:color w:val="0D0D0D" w:themeColor="text1" w:themeTint="F2"/>
                <w:sz w:val="28"/>
                <w:szCs w:val="28"/>
              </w:rPr>
              <w:t>олько в аккредитованной организации</w:t>
            </w:r>
            <w:r w:rsidRPr="00D82B65">
              <w:rPr>
                <w:rFonts w:ascii="Times New Roman" w:hAnsi="Times New Roman" w:cs="Times New Roman"/>
                <w:b/>
                <w:bCs/>
                <w:color w:val="0D0D0D" w:themeColor="text1" w:themeTint="F2"/>
                <w:sz w:val="28"/>
                <w:szCs w:val="28"/>
              </w:rPr>
              <w:t>)</w:t>
            </w:r>
            <w:r w:rsidR="00D77E70" w:rsidRPr="00D82B65">
              <w:rPr>
                <w:rFonts w:ascii="Times New Roman" w:hAnsi="Times New Roman" w:cs="Times New Roman"/>
                <w:b/>
                <w:bCs/>
                <w:color w:val="0D0D0D" w:themeColor="text1" w:themeTint="F2"/>
                <w:sz w:val="28"/>
                <w:szCs w:val="28"/>
              </w:rPr>
              <w:t>;</w:t>
            </w:r>
          </w:p>
          <w:p w14:paraId="623FAB70" w14:textId="46A801C9" w:rsidR="00D77E70" w:rsidRPr="00D82B65" w:rsidRDefault="00D77E70" w:rsidP="003C7875">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bCs/>
                <w:color w:val="0D0D0D" w:themeColor="text1" w:themeTint="F2"/>
                <w:sz w:val="28"/>
                <w:szCs w:val="28"/>
              </w:rPr>
              <w:t>г) члены комитетов (комиссий) по охране труда.</w:t>
            </w:r>
          </w:p>
          <w:p w14:paraId="7CCB3B6C" w14:textId="77777777" w:rsidR="00465B16" w:rsidRPr="00D82B65" w:rsidRDefault="00465B16" w:rsidP="003C7875">
            <w:pPr>
              <w:widowControl w:val="0"/>
              <w:rPr>
                <w:rFonts w:ascii="Times New Roman" w:hAnsi="Times New Roman" w:cs="Times New Roman"/>
                <w:color w:val="000000" w:themeColor="text1"/>
                <w:sz w:val="28"/>
                <w:szCs w:val="28"/>
                <w:shd w:val="clear" w:color="auto" w:fill="FFFFFF"/>
              </w:rPr>
            </w:pPr>
            <w:r w:rsidRPr="00D82B65">
              <w:rPr>
                <w:rFonts w:ascii="Times New Roman" w:hAnsi="Times New Roman" w:cs="Times New Roman"/>
                <w:color w:val="000000" w:themeColor="text1"/>
                <w:sz w:val="28"/>
                <w:szCs w:val="28"/>
                <w:shd w:val="clear" w:color="auto" w:fill="FFFFFF"/>
              </w:rPr>
              <w:t>Основание:</w:t>
            </w:r>
          </w:p>
          <w:p w14:paraId="4D1578F9" w14:textId="1A8C79B4" w:rsidR="00465B16" w:rsidRPr="00D82B65" w:rsidRDefault="00465B16" w:rsidP="00EC57E0">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bCs/>
                <w:color w:val="000000" w:themeColor="text1"/>
                <w:sz w:val="28"/>
                <w:szCs w:val="28"/>
              </w:rPr>
              <w:t xml:space="preserve">Постановление Правительства РФ от 24 </w:t>
            </w:r>
            <w:r w:rsidR="00BE75C6" w:rsidRPr="00D82B65">
              <w:rPr>
                <w:rFonts w:ascii="Times New Roman" w:hAnsi="Times New Roman" w:cs="Times New Roman"/>
                <w:bCs/>
                <w:color w:val="000000" w:themeColor="text1"/>
                <w:sz w:val="28"/>
                <w:szCs w:val="28"/>
              </w:rPr>
              <w:t>декабря</w:t>
            </w:r>
            <w:r w:rsidRPr="00D82B65">
              <w:rPr>
                <w:rFonts w:ascii="Times New Roman" w:hAnsi="Times New Roman" w:cs="Times New Roman"/>
                <w:bCs/>
                <w:color w:val="000000" w:themeColor="text1"/>
                <w:sz w:val="28"/>
                <w:szCs w:val="28"/>
              </w:rPr>
              <w:t xml:space="preserve"> 2021 № 2464 </w:t>
            </w:r>
            <w:r w:rsidRPr="00D82B65">
              <w:rPr>
                <w:rFonts w:ascii="Times New Roman" w:eastAsia="Times New Roman" w:hAnsi="Times New Roman" w:cs="Times New Roman"/>
                <w:color w:val="000000" w:themeColor="text1"/>
                <w:sz w:val="28"/>
                <w:szCs w:val="28"/>
                <w:lang w:eastAsia="ru-RU"/>
              </w:rPr>
              <w:t>«О порядке обучения по охране труда и проверки знания требований охраны труда»</w:t>
            </w:r>
          </w:p>
        </w:tc>
        <w:tc>
          <w:tcPr>
            <w:tcW w:w="2385" w:type="dxa"/>
            <w:tcBorders>
              <w:top w:val="single" w:sz="4" w:space="0" w:color="00000A"/>
              <w:left w:val="single" w:sz="4" w:space="0" w:color="00000A"/>
              <w:bottom w:val="single" w:sz="4" w:space="0" w:color="auto"/>
              <w:right w:val="single" w:sz="4" w:space="0" w:color="00000A"/>
            </w:tcBorders>
            <w:shd w:val="clear" w:color="auto" w:fill="auto"/>
          </w:tcPr>
          <w:p w14:paraId="4BCEBD0D" w14:textId="2269819B" w:rsidR="00307F04" w:rsidRPr="00D82B65" w:rsidRDefault="003029F9" w:rsidP="003C7875">
            <w:pPr>
              <w:widowControl w:val="0"/>
              <w:rPr>
                <w:rFonts w:ascii="Times New Roman" w:hAnsi="Times New Roman" w:cs="Times New Roman"/>
                <w:color w:val="0D0D0D" w:themeColor="text1" w:themeTint="F2"/>
                <w:sz w:val="28"/>
                <w:szCs w:val="28"/>
                <w:lang w:eastAsia="ru-RU"/>
              </w:rPr>
            </w:pPr>
            <w:r w:rsidRPr="00D82B65">
              <w:rPr>
                <w:rFonts w:ascii="Times New Roman" w:hAnsi="Times New Roman" w:cs="Times New Roman"/>
                <w:color w:val="0D0D0D" w:themeColor="text1" w:themeTint="F2"/>
                <w:sz w:val="28"/>
                <w:szCs w:val="28"/>
                <w:lang w:eastAsia="ru-RU"/>
              </w:rPr>
              <w:t>Начальник отдела охраны труда</w:t>
            </w:r>
          </w:p>
        </w:tc>
        <w:tc>
          <w:tcPr>
            <w:tcW w:w="2127" w:type="dxa"/>
            <w:tcBorders>
              <w:top w:val="single" w:sz="4" w:space="0" w:color="00000A"/>
              <w:left w:val="single" w:sz="4" w:space="0" w:color="00000A"/>
              <w:bottom w:val="single" w:sz="4" w:space="0" w:color="auto"/>
              <w:right w:val="single" w:sz="4" w:space="0" w:color="00000A"/>
            </w:tcBorders>
            <w:shd w:val="clear" w:color="auto" w:fill="auto"/>
          </w:tcPr>
          <w:p w14:paraId="55377855" w14:textId="2CEF0F2A" w:rsidR="00307F04" w:rsidRPr="00D82B65" w:rsidRDefault="00307F04" w:rsidP="003C7875">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Один раз в 3 года, или не позднее 60 календарных дней после заключения трудового договора</w:t>
            </w:r>
          </w:p>
        </w:tc>
      </w:tr>
      <w:tr w:rsidR="009A7028" w:rsidRPr="00D82B65" w14:paraId="22817099" w14:textId="77777777" w:rsidTr="00EC57E0">
        <w:trPr>
          <w:trHeight w:val="770"/>
        </w:trPr>
        <w:tc>
          <w:tcPr>
            <w:tcW w:w="762" w:type="dxa"/>
            <w:tcBorders>
              <w:top w:val="single" w:sz="4" w:space="0" w:color="auto"/>
              <w:left w:val="single" w:sz="4" w:space="0" w:color="00000A"/>
              <w:bottom w:val="single" w:sz="4" w:space="0" w:color="00000A"/>
              <w:right w:val="single" w:sz="4" w:space="0" w:color="00000A"/>
            </w:tcBorders>
            <w:shd w:val="clear" w:color="auto" w:fill="auto"/>
          </w:tcPr>
          <w:p w14:paraId="5A86BE9C" w14:textId="307A46B0" w:rsidR="00E202BE" w:rsidRPr="00D82B65" w:rsidRDefault="000E323A" w:rsidP="00D82B65">
            <w:pPr>
              <w:pStyle w:val="a3"/>
              <w:widowControl w:val="0"/>
              <w:numPr>
                <w:ilvl w:val="0"/>
                <w:numId w:val="17"/>
              </w:numPr>
              <w:ind w:left="0" w:firstLineChars="252" w:firstLine="706"/>
              <w:contextualSpacing w:val="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44.</w:t>
            </w:r>
          </w:p>
        </w:tc>
        <w:tc>
          <w:tcPr>
            <w:tcW w:w="4277" w:type="dxa"/>
            <w:tcBorders>
              <w:top w:val="single" w:sz="4" w:space="0" w:color="auto"/>
              <w:left w:val="single" w:sz="4" w:space="0" w:color="00000A"/>
              <w:bottom w:val="single" w:sz="4" w:space="0" w:color="00000A"/>
              <w:right w:val="single" w:sz="4" w:space="0" w:color="00000A"/>
            </w:tcBorders>
            <w:shd w:val="clear" w:color="auto" w:fill="auto"/>
          </w:tcPr>
          <w:p w14:paraId="386343C4" w14:textId="0B783AB9" w:rsidR="0092707F" w:rsidRPr="00D82B65" w:rsidRDefault="0092707F" w:rsidP="003C7875">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Обучение по пожарной безопасности руководителей и специалистов </w:t>
            </w:r>
            <w:r w:rsidR="00D77E70" w:rsidRPr="00D82B65">
              <w:rPr>
                <w:rFonts w:ascii="Times New Roman" w:hAnsi="Times New Roman" w:cs="Times New Roman"/>
                <w:color w:val="0D0D0D" w:themeColor="text1" w:themeTint="F2"/>
                <w:sz w:val="28"/>
                <w:szCs w:val="28"/>
              </w:rPr>
              <w:t>в аккредитованной организации</w:t>
            </w:r>
            <w:r w:rsidRPr="00D82B65">
              <w:rPr>
                <w:rFonts w:ascii="Times New Roman" w:hAnsi="Times New Roman" w:cs="Times New Roman"/>
                <w:color w:val="0D0D0D" w:themeColor="text1" w:themeTint="F2"/>
                <w:sz w:val="28"/>
                <w:szCs w:val="28"/>
              </w:rPr>
              <w:t>, ответственных за проведение противопожарных инструктажей (</w:t>
            </w:r>
            <w:r w:rsidR="003C7875">
              <w:rPr>
                <w:rFonts w:ascii="Times New Roman" w:hAnsi="Times New Roman" w:cs="Times New Roman"/>
                <w:color w:val="0D0D0D" w:themeColor="text1" w:themeTint="F2"/>
                <w:sz w:val="28"/>
                <w:szCs w:val="28"/>
              </w:rPr>
              <w:t>т</w:t>
            </w:r>
            <w:r w:rsidR="003E1114" w:rsidRPr="00D82B65">
              <w:rPr>
                <w:rFonts w:ascii="Times New Roman" w:hAnsi="Times New Roman" w:cs="Times New Roman"/>
                <w:color w:val="0D0D0D" w:themeColor="text1" w:themeTint="F2"/>
                <w:sz w:val="28"/>
                <w:szCs w:val="28"/>
              </w:rPr>
              <w:t>олько в аккредитованной организации</w:t>
            </w:r>
            <w:r w:rsidRPr="00D82B65">
              <w:rPr>
                <w:rFonts w:ascii="Times New Roman" w:hAnsi="Times New Roman" w:cs="Times New Roman"/>
                <w:color w:val="0D0D0D" w:themeColor="text1" w:themeTint="F2"/>
                <w:sz w:val="28"/>
                <w:szCs w:val="28"/>
              </w:rPr>
              <w:t>).</w:t>
            </w:r>
          </w:p>
          <w:p w14:paraId="56FC8504" w14:textId="77777777" w:rsidR="003C7875" w:rsidRDefault="00656A62" w:rsidP="003C7875">
            <w:pPr>
              <w:widowControl w:val="0"/>
              <w:rPr>
                <w:rFonts w:ascii="Times New Roman" w:hAnsi="Times New Roman" w:cs="Times New Roman"/>
                <w:color w:val="000000" w:themeColor="text1"/>
                <w:sz w:val="28"/>
                <w:szCs w:val="28"/>
                <w:shd w:val="clear" w:color="auto" w:fill="FFFFFF"/>
              </w:rPr>
            </w:pPr>
            <w:r w:rsidRPr="00D82B65">
              <w:rPr>
                <w:rFonts w:ascii="Times New Roman" w:hAnsi="Times New Roman" w:cs="Times New Roman"/>
                <w:color w:val="000000" w:themeColor="text1"/>
                <w:sz w:val="28"/>
                <w:szCs w:val="28"/>
                <w:shd w:val="clear" w:color="auto" w:fill="FFFFFF"/>
              </w:rPr>
              <w:t>Основание:</w:t>
            </w:r>
          </w:p>
          <w:p w14:paraId="6D1FC5EF" w14:textId="4E97204F" w:rsidR="00465B16" w:rsidRPr="00D82B65" w:rsidRDefault="0092707F" w:rsidP="003C7875">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Постановление Прави</w:t>
            </w:r>
            <w:r w:rsidR="00EC57E0">
              <w:rPr>
                <w:rFonts w:ascii="Times New Roman" w:hAnsi="Times New Roman" w:cs="Times New Roman"/>
                <w:color w:val="0D0D0D" w:themeColor="text1" w:themeTint="F2"/>
                <w:sz w:val="28"/>
                <w:szCs w:val="28"/>
              </w:rPr>
              <w:t>тельства РФ от 16 сентября 2020</w:t>
            </w:r>
            <w:r w:rsidRPr="00D82B65">
              <w:rPr>
                <w:rFonts w:ascii="Times New Roman" w:hAnsi="Times New Roman" w:cs="Times New Roman"/>
                <w:color w:val="0D0D0D" w:themeColor="text1" w:themeTint="F2"/>
                <w:sz w:val="28"/>
                <w:szCs w:val="28"/>
              </w:rPr>
              <w:t xml:space="preserve"> №1479 "Об утверждении Правил противопожарного режима в Российской Федерации"</w:t>
            </w:r>
          </w:p>
          <w:p w14:paraId="7E4B55A3" w14:textId="354B8BC7" w:rsidR="00735632" w:rsidRPr="00D82B65" w:rsidRDefault="00735632" w:rsidP="00EC57E0">
            <w:pPr>
              <w:pStyle w:val="1"/>
              <w:keepNext w:val="0"/>
              <w:keepLines w:val="0"/>
              <w:widowControl w:val="0"/>
              <w:shd w:val="clear" w:color="auto" w:fill="FFFFFF"/>
              <w:spacing w:before="0"/>
              <w:textAlignment w:val="baseline"/>
              <w:rPr>
                <w:rFonts w:ascii="Times New Roman" w:hAnsi="Times New Roman" w:cs="Times New Roman"/>
                <w:b w:val="0"/>
                <w:bCs w:val="0"/>
                <w:color w:val="333333"/>
              </w:rPr>
            </w:pPr>
            <w:r w:rsidRPr="00D82B65">
              <w:rPr>
                <w:rFonts w:ascii="Times New Roman" w:hAnsi="Times New Roman" w:cs="Times New Roman"/>
                <w:b w:val="0"/>
                <w:bCs w:val="0"/>
                <w:color w:val="000000" w:themeColor="text1"/>
              </w:rPr>
              <w:t xml:space="preserve">Приказ МЧС РФ от 18 ноября 2021 </w:t>
            </w:r>
            <w:r w:rsidR="003C7875">
              <w:rPr>
                <w:rFonts w:ascii="Times New Roman" w:hAnsi="Times New Roman" w:cs="Times New Roman"/>
                <w:b w:val="0"/>
                <w:bCs w:val="0"/>
                <w:color w:val="000000" w:themeColor="text1"/>
              </w:rPr>
              <w:t>№</w:t>
            </w:r>
            <w:r w:rsidRPr="00D82B65">
              <w:rPr>
                <w:rFonts w:ascii="Times New Roman" w:hAnsi="Times New Roman" w:cs="Times New Roman"/>
                <w:b w:val="0"/>
                <w:bCs w:val="0"/>
                <w:color w:val="000000" w:themeColor="text1"/>
              </w:rPr>
              <w:t xml:space="preserve"> 806 </w:t>
            </w:r>
            <w:r w:rsidRPr="00D82B65">
              <w:rPr>
                <w:rFonts w:ascii="Times New Roman" w:hAnsi="Times New Roman" w:cs="Times New Roman"/>
                <w:b w:val="0"/>
                <w:color w:val="000000" w:themeColor="text1"/>
                <w:shd w:val="clear" w:color="auto" w:fill="FFFFFF"/>
              </w:rPr>
              <w:t>"Об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w:t>
            </w:r>
            <w:r w:rsidR="00EC57E0">
              <w:rPr>
                <w:rFonts w:ascii="Times New Roman" w:hAnsi="Times New Roman" w:cs="Times New Roman"/>
                <w:b w:val="0"/>
                <w:color w:val="000000" w:themeColor="text1"/>
                <w:shd w:val="clear" w:color="auto" w:fill="FFFFFF"/>
              </w:rPr>
              <w:t>-</w:t>
            </w:r>
            <w:r w:rsidRPr="00D82B65">
              <w:rPr>
                <w:rFonts w:ascii="Times New Roman" w:hAnsi="Times New Roman" w:cs="Times New Roman"/>
                <w:b w:val="0"/>
                <w:color w:val="000000" w:themeColor="text1"/>
                <w:shd w:val="clear" w:color="auto" w:fill="FFFFFF"/>
              </w:rPr>
              <w:t>ным программам в области пожарной безопасности"</w:t>
            </w:r>
          </w:p>
        </w:tc>
        <w:tc>
          <w:tcPr>
            <w:tcW w:w="2385" w:type="dxa"/>
            <w:tcBorders>
              <w:top w:val="single" w:sz="4" w:space="0" w:color="auto"/>
              <w:left w:val="single" w:sz="4" w:space="0" w:color="00000A"/>
              <w:bottom w:val="single" w:sz="4" w:space="0" w:color="00000A"/>
              <w:right w:val="single" w:sz="4" w:space="0" w:color="00000A"/>
            </w:tcBorders>
            <w:shd w:val="clear" w:color="auto" w:fill="auto"/>
          </w:tcPr>
          <w:p w14:paraId="0A152F58" w14:textId="75FA815C" w:rsidR="00E202BE" w:rsidRPr="00D82B65" w:rsidRDefault="0092707F" w:rsidP="003C7875">
            <w:pPr>
              <w:widowControl w:val="0"/>
              <w:rPr>
                <w:rFonts w:ascii="Times New Roman" w:hAnsi="Times New Roman" w:cs="Times New Roman"/>
                <w:color w:val="0D0D0D" w:themeColor="text1" w:themeTint="F2"/>
                <w:sz w:val="28"/>
                <w:szCs w:val="28"/>
                <w:lang w:eastAsia="ru-RU"/>
              </w:rPr>
            </w:pPr>
            <w:r w:rsidRPr="00D82B65">
              <w:rPr>
                <w:rFonts w:ascii="Times New Roman" w:hAnsi="Times New Roman" w:cs="Times New Roman"/>
                <w:color w:val="0D0D0D" w:themeColor="text1" w:themeTint="F2"/>
                <w:sz w:val="28"/>
                <w:szCs w:val="28"/>
              </w:rPr>
              <w:t xml:space="preserve">Начальник </w:t>
            </w:r>
            <w:r w:rsidR="003029F9" w:rsidRPr="00D82B65">
              <w:rPr>
                <w:rFonts w:ascii="Times New Roman" w:hAnsi="Times New Roman" w:cs="Times New Roman"/>
                <w:color w:val="0D0D0D" w:themeColor="text1" w:themeTint="F2"/>
                <w:sz w:val="28"/>
                <w:szCs w:val="28"/>
              </w:rPr>
              <w:t>службы</w:t>
            </w:r>
          </w:p>
        </w:tc>
        <w:tc>
          <w:tcPr>
            <w:tcW w:w="2127" w:type="dxa"/>
            <w:tcBorders>
              <w:top w:val="single" w:sz="4" w:space="0" w:color="auto"/>
              <w:left w:val="single" w:sz="4" w:space="0" w:color="00000A"/>
              <w:bottom w:val="single" w:sz="4" w:space="0" w:color="00000A"/>
              <w:right w:val="single" w:sz="4" w:space="0" w:color="00000A"/>
            </w:tcBorders>
            <w:shd w:val="clear" w:color="auto" w:fill="auto"/>
          </w:tcPr>
          <w:p w14:paraId="691695E5" w14:textId="4433ACE8" w:rsidR="00E202BE" w:rsidRPr="00D82B65" w:rsidRDefault="00CD1DFE" w:rsidP="003C7875">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Не реже одного раза в 3 года</w:t>
            </w:r>
          </w:p>
        </w:tc>
      </w:tr>
      <w:tr w:rsidR="00D77E70" w:rsidRPr="00D82B65" w14:paraId="7B44C2C0" w14:textId="77777777" w:rsidTr="00EC57E0">
        <w:trPr>
          <w:trHeight w:val="2979"/>
        </w:trPr>
        <w:tc>
          <w:tcPr>
            <w:tcW w:w="762" w:type="dxa"/>
            <w:vMerge w:val="restart"/>
            <w:tcBorders>
              <w:top w:val="single" w:sz="4" w:space="0" w:color="00000A"/>
              <w:left w:val="single" w:sz="4" w:space="0" w:color="00000A"/>
              <w:right w:val="single" w:sz="4" w:space="0" w:color="00000A"/>
            </w:tcBorders>
            <w:shd w:val="clear" w:color="auto" w:fill="auto"/>
          </w:tcPr>
          <w:p w14:paraId="5AC96177" w14:textId="170FCAD9" w:rsidR="00C1057A" w:rsidRPr="000E323A" w:rsidRDefault="00C1057A" w:rsidP="00D82B65">
            <w:pPr>
              <w:pStyle w:val="a3"/>
              <w:widowControl w:val="0"/>
              <w:numPr>
                <w:ilvl w:val="0"/>
                <w:numId w:val="17"/>
              </w:numPr>
              <w:ind w:left="0" w:firstLineChars="252" w:firstLine="706"/>
              <w:contextualSpacing w:val="0"/>
              <w:jc w:val="center"/>
              <w:rPr>
                <w:rFonts w:ascii="Times New Roman" w:hAnsi="Times New Roman" w:cs="Times New Roman"/>
                <w:color w:val="0D0D0D" w:themeColor="text1" w:themeTint="F2"/>
                <w:sz w:val="28"/>
                <w:szCs w:val="28"/>
              </w:rPr>
            </w:pPr>
          </w:p>
          <w:p w14:paraId="53E5992F" w14:textId="5DF6A201" w:rsidR="00D77E70" w:rsidRPr="000E323A" w:rsidRDefault="000E323A" w:rsidP="00C1057A">
            <w:pPr>
              <w:rPr>
                <w:rFonts w:ascii="Times New Roman" w:hAnsi="Times New Roman" w:cs="Times New Roman"/>
                <w:sz w:val="28"/>
                <w:szCs w:val="28"/>
              </w:rPr>
            </w:pPr>
            <w:r w:rsidRPr="000E323A">
              <w:rPr>
                <w:rFonts w:ascii="Times New Roman" w:hAnsi="Times New Roman" w:cs="Times New Roman"/>
                <w:sz w:val="28"/>
                <w:szCs w:val="28"/>
              </w:rPr>
              <w:t>5.</w:t>
            </w:r>
          </w:p>
        </w:tc>
        <w:tc>
          <w:tcPr>
            <w:tcW w:w="4277" w:type="dxa"/>
            <w:vMerge w:val="restart"/>
            <w:tcBorders>
              <w:top w:val="single" w:sz="4" w:space="0" w:color="00000A"/>
              <w:left w:val="single" w:sz="4" w:space="0" w:color="00000A"/>
              <w:right w:val="single" w:sz="4" w:space="0" w:color="00000A"/>
            </w:tcBorders>
            <w:shd w:val="clear" w:color="auto" w:fill="auto"/>
          </w:tcPr>
          <w:p w14:paraId="2429153F" w14:textId="137E87D9" w:rsidR="00D77E70" w:rsidRPr="00D82B65" w:rsidRDefault="00D77E70" w:rsidP="003C7875">
            <w:pPr>
              <w:widowControl w:val="0"/>
              <w:rPr>
                <w:rFonts w:ascii="Times New Roman" w:hAnsi="Times New Roman" w:cs="Times New Roman"/>
                <w:color w:val="0D0D0D" w:themeColor="text1" w:themeTint="F2"/>
                <w:sz w:val="28"/>
                <w:szCs w:val="28"/>
                <w:shd w:val="clear" w:color="auto" w:fill="FFFFFF"/>
              </w:rPr>
            </w:pPr>
            <w:r w:rsidRPr="00D82B65">
              <w:rPr>
                <w:rFonts w:ascii="Times New Roman" w:hAnsi="Times New Roman" w:cs="Times New Roman"/>
                <w:color w:val="0D0D0D" w:themeColor="text1" w:themeTint="F2"/>
                <w:sz w:val="28"/>
                <w:szCs w:val="28"/>
                <w:shd w:val="clear" w:color="auto" w:fill="FFFFFF"/>
              </w:rPr>
              <w:t>Организация в у</w:t>
            </w:r>
            <w:r w:rsidR="003C7875">
              <w:rPr>
                <w:rFonts w:ascii="Times New Roman" w:hAnsi="Times New Roman" w:cs="Times New Roman"/>
                <w:color w:val="0D0D0D" w:themeColor="text1" w:themeTint="F2"/>
                <w:sz w:val="28"/>
                <w:szCs w:val="28"/>
                <w:shd w:val="clear" w:color="auto" w:fill="FFFFFF"/>
              </w:rPr>
              <w:t xml:space="preserve">становленном порядке </w:t>
            </w:r>
            <w:r w:rsidR="003C7875" w:rsidRPr="00D82B65">
              <w:rPr>
                <w:rFonts w:ascii="Times New Roman" w:hAnsi="Times New Roman" w:cs="Times New Roman"/>
                <w:color w:val="0D0D0D" w:themeColor="text1" w:themeTint="F2"/>
                <w:sz w:val="28"/>
                <w:szCs w:val="28"/>
                <w:shd w:val="clear" w:color="auto" w:fill="FFFFFF"/>
              </w:rPr>
              <w:t>инструктажей по</w:t>
            </w:r>
            <w:r w:rsidRPr="00D82B65">
              <w:rPr>
                <w:rFonts w:ascii="Times New Roman" w:hAnsi="Times New Roman" w:cs="Times New Roman"/>
                <w:color w:val="0D0D0D" w:themeColor="text1" w:themeTint="F2"/>
                <w:sz w:val="28"/>
                <w:szCs w:val="28"/>
                <w:shd w:val="clear" w:color="auto" w:fill="FFFFFF"/>
              </w:rPr>
              <w:t xml:space="preserve"> охране труда</w:t>
            </w:r>
            <w:r w:rsidR="00D1344E" w:rsidRPr="00D82B65">
              <w:rPr>
                <w:rFonts w:ascii="Times New Roman" w:hAnsi="Times New Roman" w:cs="Times New Roman"/>
                <w:color w:val="0D0D0D" w:themeColor="text1" w:themeTint="F2"/>
                <w:sz w:val="28"/>
                <w:szCs w:val="28"/>
                <w:shd w:val="clear" w:color="auto" w:fill="FFFFFF"/>
              </w:rPr>
              <w:t xml:space="preserve"> (вводный, на рабочем месте, целевой)</w:t>
            </w:r>
          </w:p>
          <w:p w14:paraId="33AB4986" w14:textId="77777777" w:rsidR="00D1344E" w:rsidRPr="00D82B65" w:rsidRDefault="00D1344E" w:rsidP="003C7875">
            <w:pPr>
              <w:widowControl w:val="0"/>
              <w:autoSpaceDE w:val="0"/>
              <w:autoSpaceDN w:val="0"/>
              <w:adjustRightInd w:val="0"/>
              <w:rPr>
                <w:rFonts w:ascii="Times New Roman" w:hAnsi="Times New Roman" w:cs="Times New Roman"/>
                <w:sz w:val="28"/>
                <w:szCs w:val="28"/>
              </w:rPr>
            </w:pPr>
            <w:r w:rsidRPr="00D82B65">
              <w:rPr>
                <w:rFonts w:ascii="Times New Roman" w:hAnsi="Times New Roman" w:cs="Times New Roman"/>
                <w:sz w:val="28"/>
                <w:szCs w:val="28"/>
              </w:rPr>
              <w:t>Предусматриваются следующие виды инструктажа по охране труда:</w:t>
            </w:r>
          </w:p>
          <w:p w14:paraId="4D306941" w14:textId="77777777" w:rsidR="00D1344E" w:rsidRPr="00D82B65" w:rsidRDefault="00D1344E" w:rsidP="003C7875">
            <w:pPr>
              <w:widowControl w:val="0"/>
              <w:autoSpaceDE w:val="0"/>
              <w:autoSpaceDN w:val="0"/>
              <w:adjustRightInd w:val="0"/>
              <w:rPr>
                <w:rFonts w:ascii="Times New Roman" w:hAnsi="Times New Roman" w:cs="Times New Roman"/>
                <w:sz w:val="28"/>
                <w:szCs w:val="28"/>
              </w:rPr>
            </w:pPr>
            <w:r w:rsidRPr="00D82B65">
              <w:rPr>
                <w:rFonts w:ascii="Times New Roman" w:hAnsi="Times New Roman" w:cs="Times New Roman"/>
                <w:sz w:val="28"/>
                <w:szCs w:val="28"/>
              </w:rPr>
              <w:t>а) вводный инструктаж по охране труда;</w:t>
            </w:r>
          </w:p>
          <w:p w14:paraId="5542B8B4" w14:textId="4269DFCD" w:rsidR="00D1344E" w:rsidRPr="00D82B65" w:rsidRDefault="00D1344E" w:rsidP="003C7875">
            <w:pPr>
              <w:widowControl w:val="0"/>
              <w:autoSpaceDE w:val="0"/>
              <w:autoSpaceDN w:val="0"/>
              <w:adjustRightInd w:val="0"/>
              <w:rPr>
                <w:rFonts w:ascii="Times New Roman" w:hAnsi="Times New Roman" w:cs="Times New Roman"/>
                <w:sz w:val="28"/>
                <w:szCs w:val="28"/>
              </w:rPr>
            </w:pPr>
            <w:r w:rsidRPr="00D82B65">
              <w:rPr>
                <w:rFonts w:ascii="Times New Roman" w:hAnsi="Times New Roman" w:cs="Times New Roman"/>
                <w:sz w:val="28"/>
                <w:szCs w:val="28"/>
              </w:rPr>
              <w:t>б) инструктаж по охране труда на рабочем месте (первичный, повторный, внеплановый);</w:t>
            </w:r>
          </w:p>
          <w:p w14:paraId="63439B57" w14:textId="7BB4C647" w:rsidR="00D1344E" w:rsidRPr="00D82B65" w:rsidRDefault="00D1344E" w:rsidP="003C7875">
            <w:pPr>
              <w:widowControl w:val="0"/>
              <w:rPr>
                <w:rFonts w:ascii="Times New Roman" w:hAnsi="Times New Roman" w:cs="Times New Roman"/>
                <w:color w:val="0D0D0D" w:themeColor="text1" w:themeTint="F2"/>
                <w:sz w:val="28"/>
                <w:szCs w:val="28"/>
                <w:shd w:val="clear" w:color="auto" w:fill="FFFFFF"/>
              </w:rPr>
            </w:pPr>
            <w:r w:rsidRPr="00D82B65">
              <w:rPr>
                <w:rFonts w:ascii="Times New Roman" w:hAnsi="Times New Roman" w:cs="Times New Roman"/>
                <w:sz w:val="28"/>
                <w:szCs w:val="28"/>
              </w:rPr>
              <w:t>в) целевой инструктаж по охране труда.</w:t>
            </w:r>
          </w:p>
          <w:p w14:paraId="473BC688" w14:textId="1E719457" w:rsidR="00D77E70" w:rsidRPr="00D82B65" w:rsidRDefault="00D77E70" w:rsidP="003C7875">
            <w:pPr>
              <w:widowControl w:val="0"/>
              <w:rPr>
                <w:rFonts w:ascii="Times New Roman" w:hAnsi="Times New Roman" w:cs="Times New Roman"/>
                <w:color w:val="000000" w:themeColor="text1"/>
                <w:sz w:val="28"/>
                <w:szCs w:val="28"/>
                <w:shd w:val="clear" w:color="auto" w:fill="FFFFFF"/>
              </w:rPr>
            </w:pPr>
            <w:r w:rsidRPr="00D82B65">
              <w:rPr>
                <w:rFonts w:ascii="Times New Roman" w:hAnsi="Times New Roman" w:cs="Times New Roman"/>
                <w:color w:val="0D0D0D" w:themeColor="text1" w:themeTint="F2"/>
                <w:sz w:val="28"/>
                <w:szCs w:val="28"/>
                <w:shd w:val="clear" w:color="auto" w:fill="FFFFFF"/>
              </w:rPr>
              <w:t>О</w:t>
            </w:r>
            <w:r w:rsidRPr="00D82B65">
              <w:rPr>
                <w:rFonts w:ascii="Times New Roman" w:hAnsi="Times New Roman" w:cs="Times New Roman"/>
                <w:color w:val="000000" w:themeColor="text1"/>
                <w:sz w:val="28"/>
                <w:szCs w:val="28"/>
                <w:shd w:val="clear" w:color="auto" w:fill="FFFFFF"/>
              </w:rPr>
              <w:t>снование:</w:t>
            </w:r>
          </w:p>
          <w:p w14:paraId="7AAD01CC" w14:textId="794A570D" w:rsidR="00D77E70" w:rsidRPr="00D82B65" w:rsidRDefault="00D77E70" w:rsidP="003C7875">
            <w:pPr>
              <w:widowControl w:val="0"/>
              <w:shd w:val="clear" w:color="auto" w:fill="FFFFFF"/>
              <w:textAlignment w:val="baseline"/>
              <w:rPr>
                <w:rFonts w:ascii="Times New Roman" w:eastAsia="Times New Roman" w:hAnsi="Times New Roman" w:cs="Times New Roman"/>
                <w:color w:val="333333"/>
                <w:sz w:val="28"/>
                <w:szCs w:val="28"/>
                <w:lang w:eastAsia="ru-RU"/>
              </w:rPr>
            </w:pPr>
            <w:r w:rsidRPr="00D82B65">
              <w:rPr>
                <w:rFonts w:ascii="Times New Roman" w:hAnsi="Times New Roman" w:cs="Times New Roman"/>
                <w:bCs/>
                <w:color w:val="000000" w:themeColor="text1"/>
                <w:sz w:val="28"/>
                <w:szCs w:val="28"/>
              </w:rPr>
              <w:t xml:space="preserve">Постановление Правительства РФ от 24 декабря 2021г. № 2464 </w:t>
            </w:r>
            <w:r w:rsidRPr="00D82B65">
              <w:rPr>
                <w:rFonts w:ascii="Times New Roman" w:eastAsia="Times New Roman" w:hAnsi="Times New Roman" w:cs="Times New Roman"/>
                <w:color w:val="000000" w:themeColor="text1"/>
                <w:sz w:val="28"/>
                <w:szCs w:val="28"/>
                <w:lang w:eastAsia="ru-RU"/>
              </w:rPr>
              <w:t>«О порядке обучения по охране труда и проверки знания требований охраны труда»</w:t>
            </w:r>
          </w:p>
        </w:tc>
        <w:tc>
          <w:tcPr>
            <w:tcW w:w="2385" w:type="dxa"/>
            <w:tcBorders>
              <w:top w:val="single" w:sz="4" w:space="0" w:color="00000A"/>
              <w:left w:val="single" w:sz="4" w:space="0" w:color="00000A"/>
              <w:bottom w:val="single" w:sz="4" w:space="0" w:color="auto"/>
              <w:right w:val="single" w:sz="4" w:space="0" w:color="00000A"/>
            </w:tcBorders>
            <w:shd w:val="clear" w:color="auto" w:fill="auto"/>
          </w:tcPr>
          <w:p w14:paraId="0FD1BE32" w14:textId="64B49FF5" w:rsidR="00D77E70" w:rsidRPr="00D82B65" w:rsidRDefault="00D77E70" w:rsidP="003C7875">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shd w:val="clear" w:color="auto" w:fill="FFFFFF"/>
              </w:rPr>
              <w:t xml:space="preserve">Водный инструктаж - </w:t>
            </w:r>
          </w:p>
          <w:p w14:paraId="5A2ADAB5" w14:textId="1A590F7E" w:rsidR="00D77E70" w:rsidRPr="00D82B65" w:rsidRDefault="003029F9" w:rsidP="003C7875">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Главный специалист отдела охраны труда</w:t>
            </w:r>
          </w:p>
        </w:tc>
        <w:tc>
          <w:tcPr>
            <w:tcW w:w="2127" w:type="dxa"/>
            <w:tcBorders>
              <w:top w:val="single" w:sz="4" w:space="0" w:color="00000A"/>
              <w:left w:val="single" w:sz="4" w:space="0" w:color="00000A"/>
              <w:bottom w:val="single" w:sz="4" w:space="0" w:color="auto"/>
              <w:right w:val="single" w:sz="4" w:space="0" w:color="00000A"/>
            </w:tcBorders>
            <w:shd w:val="clear" w:color="auto" w:fill="auto"/>
          </w:tcPr>
          <w:p w14:paraId="07AB9298" w14:textId="34EB985C" w:rsidR="00D77E70" w:rsidRPr="00D82B65" w:rsidRDefault="00D77E70" w:rsidP="003C7875">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При приеме на работу</w:t>
            </w:r>
          </w:p>
          <w:p w14:paraId="3915254D" w14:textId="7139C931" w:rsidR="00D77E70" w:rsidRPr="00D82B65" w:rsidRDefault="00D77E70" w:rsidP="00D82B65">
            <w:pPr>
              <w:widowControl w:val="0"/>
              <w:ind w:firstLineChars="252" w:firstLine="706"/>
              <w:rPr>
                <w:rFonts w:ascii="Times New Roman" w:hAnsi="Times New Roman" w:cs="Times New Roman"/>
                <w:color w:val="0D0D0D" w:themeColor="text1" w:themeTint="F2"/>
                <w:sz w:val="28"/>
                <w:szCs w:val="28"/>
              </w:rPr>
            </w:pPr>
          </w:p>
        </w:tc>
      </w:tr>
      <w:tr w:rsidR="00D77E70" w:rsidRPr="00D82B65" w14:paraId="48B390AD" w14:textId="77777777" w:rsidTr="00EC57E0">
        <w:trPr>
          <w:trHeight w:val="1440"/>
        </w:trPr>
        <w:tc>
          <w:tcPr>
            <w:tcW w:w="762" w:type="dxa"/>
            <w:vMerge/>
            <w:tcBorders>
              <w:top w:val="single" w:sz="4" w:space="0" w:color="00000A"/>
              <w:left w:val="single" w:sz="4" w:space="0" w:color="00000A"/>
              <w:right w:val="single" w:sz="4" w:space="0" w:color="00000A"/>
            </w:tcBorders>
            <w:shd w:val="clear" w:color="auto" w:fill="auto"/>
          </w:tcPr>
          <w:p w14:paraId="1019103B" w14:textId="77777777" w:rsidR="00D77E70" w:rsidRPr="00D82B65" w:rsidRDefault="00D77E70" w:rsidP="00D82B65">
            <w:pPr>
              <w:pStyle w:val="a3"/>
              <w:widowControl w:val="0"/>
              <w:numPr>
                <w:ilvl w:val="0"/>
                <w:numId w:val="17"/>
              </w:numPr>
              <w:ind w:left="0" w:firstLineChars="252" w:firstLine="706"/>
              <w:contextualSpacing w:val="0"/>
              <w:jc w:val="center"/>
              <w:rPr>
                <w:rFonts w:ascii="Times New Roman" w:hAnsi="Times New Roman" w:cs="Times New Roman"/>
                <w:color w:val="0D0D0D" w:themeColor="text1" w:themeTint="F2"/>
                <w:sz w:val="28"/>
                <w:szCs w:val="28"/>
              </w:rPr>
            </w:pPr>
          </w:p>
        </w:tc>
        <w:tc>
          <w:tcPr>
            <w:tcW w:w="4277" w:type="dxa"/>
            <w:vMerge/>
            <w:tcBorders>
              <w:top w:val="single" w:sz="4" w:space="0" w:color="00000A"/>
              <w:left w:val="single" w:sz="4" w:space="0" w:color="00000A"/>
              <w:right w:val="single" w:sz="4" w:space="0" w:color="00000A"/>
            </w:tcBorders>
            <w:shd w:val="clear" w:color="auto" w:fill="auto"/>
          </w:tcPr>
          <w:p w14:paraId="2C906926" w14:textId="77777777" w:rsidR="00D77E70" w:rsidRPr="00D82B65" w:rsidRDefault="00D77E70" w:rsidP="00D82B65">
            <w:pPr>
              <w:widowControl w:val="0"/>
              <w:ind w:firstLineChars="252" w:firstLine="706"/>
              <w:rPr>
                <w:rFonts w:ascii="Times New Roman" w:hAnsi="Times New Roman" w:cs="Times New Roman"/>
                <w:color w:val="0D0D0D" w:themeColor="text1" w:themeTint="F2"/>
                <w:sz w:val="28"/>
                <w:szCs w:val="28"/>
                <w:shd w:val="clear" w:color="auto" w:fill="FFFFFF"/>
              </w:rPr>
            </w:pPr>
          </w:p>
        </w:tc>
        <w:tc>
          <w:tcPr>
            <w:tcW w:w="2385" w:type="dxa"/>
            <w:tcBorders>
              <w:top w:val="single" w:sz="4" w:space="0" w:color="auto"/>
              <w:left w:val="single" w:sz="4" w:space="0" w:color="00000A"/>
              <w:bottom w:val="single" w:sz="4" w:space="0" w:color="auto"/>
              <w:right w:val="single" w:sz="4" w:space="0" w:color="00000A"/>
            </w:tcBorders>
            <w:shd w:val="clear" w:color="auto" w:fill="auto"/>
          </w:tcPr>
          <w:p w14:paraId="3B1E95BF" w14:textId="4936F3B2" w:rsidR="00D1344E" w:rsidRPr="00D82B65" w:rsidRDefault="00D1344E" w:rsidP="003C7875">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Первичный инструктаж по охране труда – </w:t>
            </w:r>
            <w:r w:rsidR="003029F9" w:rsidRPr="00D82B65">
              <w:rPr>
                <w:rFonts w:ascii="Times New Roman" w:hAnsi="Times New Roman" w:cs="Times New Roman"/>
                <w:color w:val="0D0D0D" w:themeColor="text1" w:themeTint="F2"/>
                <w:sz w:val="28"/>
                <w:szCs w:val="28"/>
              </w:rPr>
              <w:t xml:space="preserve">начальники филиалов, </w:t>
            </w:r>
            <w:r w:rsidRPr="00D82B65">
              <w:rPr>
                <w:rFonts w:ascii="Times New Roman" w:hAnsi="Times New Roman" w:cs="Times New Roman"/>
                <w:color w:val="0D0D0D" w:themeColor="text1" w:themeTint="F2"/>
                <w:sz w:val="28"/>
                <w:szCs w:val="28"/>
              </w:rPr>
              <w:t>руководители структурных подразделений</w:t>
            </w:r>
          </w:p>
        </w:tc>
        <w:tc>
          <w:tcPr>
            <w:tcW w:w="2127" w:type="dxa"/>
            <w:tcBorders>
              <w:top w:val="single" w:sz="4" w:space="0" w:color="auto"/>
              <w:left w:val="single" w:sz="4" w:space="0" w:color="00000A"/>
              <w:bottom w:val="single" w:sz="4" w:space="0" w:color="auto"/>
              <w:right w:val="single" w:sz="4" w:space="0" w:color="00000A"/>
            </w:tcBorders>
            <w:shd w:val="clear" w:color="auto" w:fill="auto"/>
          </w:tcPr>
          <w:p w14:paraId="1F638A0B" w14:textId="40C78127" w:rsidR="00D77E70" w:rsidRPr="00D82B65" w:rsidRDefault="00D1344E" w:rsidP="003C7875">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При приеме на работу</w:t>
            </w:r>
          </w:p>
        </w:tc>
      </w:tr>
      <w:tr w:rsidR="00D1344E" w:rsidRPr="00D82B65" w14:paraId="6790610F" w14:textId="77777777" w:rsidTr="00EC57E0">
        <w:trPr>
          <w:trHeight w:val="201"/>
        </w:trPr>
        <w:tc>
          <w:tcPr>
            <w:tcW w:w="762" w:type="dxa"/>
            <w:vMerge/>
            <w:tcBorders>
              <w:top w:val="single" w:sz="4" w:space="0" w:color="00000A"/>
              <w:left w:val="single" w:sz="4" w:space="0" w:color="00000A"/>
              <w:right w:val="single" w:sz="4" w:space="0" w:color="00000A"/>
            </w:tcBorders>
            <w:shd w:val="clear" w:color="auto" w:fill="auto"/>
          </w:tcPr>
          <w:p w14:paraId="70F71E4C" w14:textId="77777777" w:rsidR="00D1344E" w:rsidRPr="00D82B65" w:rsidRDefault="00D1344E" w:rsidP="00D82B65">
            <w:pPr>
              <w:pStyle w:val="a3"/>
              <w:widowControl w:val="0"/>
              <w:numPr>
                <w:ilvl w:val="0"/>
                <w:numId w:val="17"/>
              </w:numPr>
              <w:ind w:left="0" w:firstLineChars="252" w:firstLine="706"/>
              <w:contextualSpacing w:val="0"/>
              <w:jc w:val="center"/>
              <w:rPr>
                <w:rFonts w:ascii="Times New Roman" w:hAnsi="Times New Roman" w:cs="Times New Roman"/>
                <w:color w:val="0D0D0D" w:themeColor="text1" w:themeTint="F2"/>
                <w:sz w:val="28"/>
                <w:szCs w:val="28"/>
              </w:rPr>
            </w:pPr>
          </w:p>
        </w:tc>
        <w:tc>
          <w:tcPr>
            <w:tcW w:w="4277" w:type="dxa"/>
            <w:vMerge/>
            <w:tcBorders>
              <w:top w:val="single" w:sz="4" w:space="0" w:color="00000A"/>
              <w:left w:val="single" w:sz="4" w:space="0" w:color="00000A"/>
              <w:right w:val="single" w:sz="4" w:space="0" w:color="00000A"/>
            </w:tcBorders>
            <w:shd w:val="clear" w:color="auto" w:fill="auto"/>
          </w:tcPr>
          <w:p w14:paraId="535241DE" w14:textId="77777777" w:rsidR="00D1344E" w:rsidRPr="00D82B65" w:rsidRDefault="00D1344E" w:rsidP="00D82B65">
            <w:pPr>
              <w:widowControl w:val="0"/>
              <w:ind w:firstLineChars="252" w:firstLine="706"/>
              <w:rPr>
                <w:rFonts w:ascii="Times New Roman" w:hAnsi="Times New Roman" w:cs="Times New Roman"/>
                <w:color w:val="0D0D0D" w:themeColor="text1" w:themeTint="F2"/>
                <w:sz w:val="28"/>
                <w:szCs w:val="28"/>
                <w:shd w:val="clear" w:color="auto" w:fill="FFFFFF"/>
              </w:rPr>
            </w:pPr>
          </w:p>
        </w:tc>
        <w:tc>
          <w:tcPr>
            <w:tcW w:w="2385" w:type="dxa"/>
            <w:tcBorders>
              <w:top w:val="single" w:sz="4" w:space="0" w:color="auto"/>
              <w:left w:val="single" w:sz="4" w:space="0" w:color="00000A"/>
              <w:bottom w:val="single" w:sz="4" w:space="0" w:color="auto"/>
              <w:right w:val="single" w:sz="4" w:space="0" w:color="00000A"/>
            </w:tcBorders>
            <w:shd w:val="clear" w:color="auto" w:fill="auto"/>
          </w:tcPr>
          <w:p w14:paraId="15B5D005" w14:textId="00DDA91D" w:rsidR="00D1344E" w:rsidRPr="00D82B65" w:rsidRDefault="00D1344E" w:rsidP="003C7875">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Повторный инструктаж по охране труда – </w:t>
            </w:r>
            <w:r w:rsidR="003029F9" w:rsidRPr="00D82B65">
              <w:rPr>
                <w:rFonts w:ascii="Times New Roman" w:hAnsi="Times New Roman" w:cs="Times New Roman"/>
                <w:color w:val="0D0D0D" w:themeColor="text1" w:themeTint="F2"/>
                <w:sz w:val="28"/>
                <w:szCs w:val="28"/>
              </w:rPr>
              <w:t>начальники филиалов, руководители структурных подразделений</w:t>
            </w:r>
          </w:p>
        </w:tc>
        <w:tc>
          <w:tcPr>
            <w:tcW w:w="2127" w:type="dxa"/>
            <w:tcBorders>
              <w:top w:val="single" w:sz="4" w:space="0" w:color="auto"/>
              <w:left w:val="single" w:sz="4" w:space="0" w:color="00000A"/>
              <w:bottom w:val="single" w:sz="4" w:space="0" w:color="auto"/>
              <w:right w:val="single" w:sz="4" w:space="0" w:color="00000A"/>
            </w:tcBorders>
            <w:shd w:val="clear" w:color="auto" w:fill="auto"/>
          </w:tcPr>
          <w:p w14:paraId="535711B5" w14:textId="77777777" w:rsidR="00D1344E" w:rsidRPr="00D82B65" w:rsidRDefault="00D1344E" w:rsidP="003C7875">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Не реже одного раза в 6 месяцев</w:t>
            </w:r>
          </w:p>
          <w:p w14:paraId="7AFA18A5" w14:textId="77777777" w:rsidR="00D1344E" w:rsidRPr="00D82B65" w:rsidRDefault="00D1344E" w:rsidP="00D82B65">
            <w:pPr>
              <w:widowControl w:val="0"/>
              <w:ind w:firstLineChars="252" w:firstLine="706"/>
              <w:rPr>
                <w:rFonts w:ascii="Times New Roman" w:hAnsi="Times New Roman" w:cs="Times New Roman"/>
                <w:color w:val="0D0D0D" w:themeColor="text1" w:themeTint="F2"/>
                <w:sz w:val="28"/>
                <w:szCs w:val="28"/>
              </w:rPr>
            </w:pPr>
          </w:p>
        </w:tc>
      </w:tr>
      <w:tr w:rsidR="00D77E70" w:rsidRPr="00D82B65" w14:paraId="732604E1" w14:textId="77777777" w:rsidTr="00EC57E0">
        <w:trPr>
          <w:trHeight w:val="1422"/>
        </w:trPr>
        <w:tc>
          <w:tcPr>
            <w:tcW w:w="762" w:type="dxa"/>
            <w:vMerge/>
            <w:tcBorders>
              <w:left w:val="single" w:sz="4" w:space="0" w:color="00000A"/>
              <w:bottom w:val="single" w:sz="4" w:space="0" w:color="00000A"/>
              <w:right w:val="single" w:sz="4" w:space="0" w:color="00000A"/>
            </w:tcBorders>
            <w:shd w:val="clear" w:color="auto" w:fill="auto"/>
          </w:tcPr>
          <w:p w14:paraId="204CC3C3" w14:textId="77777777" w:rsidR="00D77E70" w:rsidRPr="00D82B65" w:rsidRDefault="00D77E70" w:rsidP="00D82B65">
            <w:pPr>
              <w:pStyle w:val="a3"/>
              <w:widowControl w:val="0"/>
              <w:numPr>
                <w:ilvl w:val="0"/>
                <w:numId w:val="17"/>
              </w:numPr>
              <w:ind w:left="0" w:firstLineChars="252" w:firstLine="706"/>
              <w:contextualSpacing w:val="0"/>
              <w:jc w:val="center"/>
              <w:rPr>
                <w:rFonts w:ascii="Times New Roman" w:hAnsi="Times New Roman" w:cs="Times New Roman"/>
                <w:color w:val="0D0D0D" w:themeColor="text1" w:themeTint="F2"/>
                <w:sz w:val="28"/>
                <w:szCs w:val="28"/>
              </w:rPr>
            </w:pPr>
          </w:p>
        </w:tc>
        <w:tc>
          <w:tcPr>
            <w:tcW w:w="4277" w:type="dxa"/>
            <w:vMerge/>
            <w:tcBorders>
              <w:left w:val="single" w:sz="4" w:space="0" w:color="00000A"/>
              <w:bottom w:val="single" w:sz="4" w:space="0" w:color="00000A"/>
              <w:right w:val="single" w:sz="4" w:space="0" w:color="00000A"/>
            </w:tcBorders>
            <w:shd w:val="clear" w:color="auto" w:fill="auto"/>
          </w:tcPr>
          <w:p w14:paraId="3BFEE123" w14:textId="77777777" w:rsidR="00D77E70" w:rsidRPr="00D82B65" w:rsidRDefault="00D77E70" w:rsidP="00D82B65">
            <w:pPr>
              <w:widowControl w:val="0"/>
              <w:ind w:firstLineChars="252" w:firstLine="706"/>
              <w:rPr>
                <w:rFonts w:ascii="Times New Roman" w:hAnsi="Times New Roman" w:cs="Times New Roman"/>
                <w:color w:val="0D0D0D" w:themeColor="text1" w:themeTint="F2"/>
                <w:sz w:val="28"/>
                <w:szCs w:val="28"/>
                <w:shd w:val="clear" w:color="auto" w:fill="FFFFFF"/>
              </w:rPr>
            </w:pPr>
          </w:p>
        </w:tc>
        <w:tc>
          <w:tcPr>
            <w:tcW w:w="2385" w:type="dxa"/>
            <w:tcBorders>
              <w:top w:val="single" w:sz="4" w:space="0" w:color="auto"/>
              <w:left w:val="single" w:sz="4" w:space="0" w:color="00000A"/>
              <w:bottom w:val="single" w:sz="4" w:space="0" w:color="00000A"/>
              <w:right w:val="single" w:sz="4" w:space="0" w:color="00000A"/>
            </w:tcBorders>
            <w:shd w:val="clear" w:color="auto" w:fill="auto"/>
          </w:tcPr>
          <w:p w14:paraId="3C0FD8A0" w14:textId="64174347" w:rsidR="00D77E70" w:rsidRPr="00D82B65" w:rsidRDefault="00D1344E" w:rsidP="003C7875">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Внеплановый, целевой инструктаж по охране труда – </w:t>
            </w:r>
            <w:r w:rsidR="003029F9" w:rsidRPr="00D82B65">
              <w:rPr>
                <w:rFonts w:ascii="Times New Roman" w:hAnsi="Times New Roman" w:cs="Times New Roman"/>
                <w:color w:val="0D0D0D" w:themeColor="text1" w:themeTint="F2"/>
                <w:sz w:val="28"/>
                <w:szCs w:val="28"/>
              </w:rPr>
              <w:t>начальники филиалов, руководители структурных подразделений</w:t>
            </w:r>
          </w:p>
        </w:tc>
        <w:tc>
          <w:tcPr>
            <w:tcW w:w="2127" w:type="dxa"/>
            <w:tcBorders>
              <w:top w:val="single" w:sz="4" w:space="0" w:color="auto"/>
              <w:left w:val="single" w:sz="4" w:space="0" w:color="00000A"/>
              <w:bottom w:val="single" w:sz="4" w:space="0" w:color="00000A"/>
              <w:right w:val="single" w:sz="4" w:space="0" w:color="00000A"/>
            </w:tcBorders>
            <w:shd w:val="clear" w:color="auto" w:fill="auto"/>
          </w:tcPr>
          <w:p w14:paraId="46F654F5" w14:textId="7CD77894" w:rsidR="00D77E70" w:rsidRPr="00D82B65" w:rsidRDefault="00D77E70" w:rsidP="003C7875">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В определенных случаях</w:t>
            </w:r>
          </w:p>
        </w:tc>
      </w:tr>
      <w:tr w:rsidR="009A7028" w:rsidRPr="00D82B65" w14:paraId="393831D9" w14:textId="77777777" w:rsidTr="00EC57E0">
        <w:tc>
          <w:tcPr>
            <w:tcW w:w="762" w:type="dxa"/>
            <w:tcBorders>
              <w:top w:val="single" w:sz="4" w:space="0" w:color="00000A"/>
              <w:left w:val="single" w:sz="4" w:space="0" w:color="00000A"/>
              <w:bottom w:val="single" w:sz="4" w:space="0" w:color="00000A"/>
              <w:right w:val="single" w:sz="4" w:space="0" w:color="00000A"/>
            </w:tcBorders>
            <w:shd w:val="clear" w:color="auto" w:fill="auto"/>
          </w:tcPr>
          <w:p w14:paraId="4A00AE87" w14:textId="130A9A60" w:rsidR="000E323A" w:rsidRDefault="000E323A" w:rsidP="00D82B65">
            <w:pPr>
              <w:pStyle w:val="a3"/>
              <w:widowControl w:val="0"/>
              <w:numPr>
                <w:ilvl w:val="0"/>
                <w:numId w:val="17"/>
              </w:numPr>
              <w:ind w:left="0" w:firstLineChars="252" w:firstLine="706"/>
              <w:contextualSpacing w:val="0"/>
              <w:jc w:val="center"/>
              <w:rPr>
                <w:rFonts w:ascii="Times New Roman" w:hAnsi="Times New Roman" w:cs="Times New Roman"/>
                <w:color w:val="0D0D0D" w:themeColor="text1" w:themeTint="F2"/>
                <w:sz w:val="28"/>
                <w:szCs w:val="28"/>
              </w:rPr>
            </w:pPr>
          </w:p>
          <w:p w14:paraId="18D1026F" w14:textId="719BF96E" w:rsidR="00E202BE" w:rsidRPr="000E323A" w:rsidRDefault="00B141FD" w:rsidP="000E323A">
            <w:pPr>
              <w:rPr>
                <w:rFonts w:ascii="Times New Roman" w:hAnsi="Times New Roman" w:cs="Times New Roman"/>
                <w:sz w:val="28"/>
                <w:szCs w:val="28"/>
              </w:rPr>
            </w:pPr>
            <w:r>
              <w:rPr>
                <w:rFonts w:ascii="Times New Roman" w:hAnsi="Times New Roman" w:cs="Times New Roman"/>
                <w:sz w:val="28"/>
                <w:szCs w:val="28"/>
              </w:rPr>
              <w:t xml:space="preserve">   </w:t>
            </w:r>
            <w:r w:rsidR="000E323A" w:rsidRPr="000E323A">
              <w:rPr>
                <w:rFonts w:ascii="Times New Roman" w:hAnsi="Times New Roman" w:cs="Times New Roman"/>
                <w:sz w:val="28"/>
                <w:szCs w:val="28"/>
              </w:rPr>
              <w:t xml:space="preserve">6. </w:t>
            </w:r>
          </w:p>
        </w:tc>
        <w:tc>
          <w:tcPr>
            <w:tcW w:w="4277" w:type="dxa"/>
            <w:tcBorders>
              <w:top w:val="single" w:sz="4" w:space="0" w:color="00000A"/>
              <w:left w:val="single" w:sz="4" w:space="0" w:color="00000A"/>
              <w:bottom w:val="single" w:sz="4" w:space="0" w:color="00000A"/>
              <w:right w:val="single" w:sz="4" w:space="0" w:color="00000A"/>
            </w:tcBorders>
            <w:shd w:val="clear" w:color="auto" w:fill="auto"/>
          </w:tcPr>
          <w:p w14:paraId="0DD8410C" w14:textId="0839BD42" w:rsidR="00985A18" w:rsidRPr="00D82B65" w:rsidRDefault="00E202BE" w:rsidP="003C7875">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Приобретение наглядных материалов, научно-технической литературы для проведения инструктажей по охране труда, обучения безопасным приемам и методам выполнения работ</w:t>
            </w:r>
            <w:r w:rsidR="00CB16E4" w:rsidRPr="00D82B65">
              <w:rPr>
                <w:rFonts w:ascii="Times New Roman" w:hAnsi="Times New Roman" w:cs="Times New Roman"/>
                <w:color w:val="0D0D0D" w:themeColor="text1" w:themeTint="F2"/>
                <w:sz w:val="28"/>
                <w:szCs w:val="28"/>
              </w:rPr>
              <w:t>.</w:t>
            </w:r>
          </w:p>
          <w:p w14:paraId="5DC1D1C5" w14:textId="6BF76B32" w:rsidR="00985A18" w:rsidRPr="00D82B65" w:rsidRDefault="00985A18" w:rsidP="003C7875">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Основание:</w:t>
            </w:r>
          </w:p>
          <w:p w14:paraId="17343E39" w14:textId="21740FC0" w:rsidR="00985A18" w:rsidRPr="00D82B65" w:rsidRDefault="00985A18" w:rsidP="00EC57E0">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bCs/>
                <w:color w:val="000000" w:themeColor="text1"/>
                <w:sz w:val="28"/>
                <w:szCs w:val="28"/>
              </w:rPr>
              <w:t xml:space="preserve">Приказ Минтруда РФ от 29 октября 2021 № 771н </w:t>
            </w:r>
            <w:r w:rsidRPr="00D82B65">
              <w:rPr>
                <w:rFonts w:ascii="Times New Roman" w:hAnsi="Times New Roman" w:cs="Times New Roman"/>
                <w:color w:val="000000" w:themeColor="text1"/>
                <w:sz w:val="28"/>
                <w:szCs w:val="28"/>
                <w:shd w:val="clear" w:color="auto" w:fill="FFFFFF"/>
              </w:rPr>
              <w: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254E4ACD" w14:textId="7F51DD32" w:rsidR="00E202BE" w:rsidRPr="00D82B65" w:rsidRDefault="003029F9" w:rsidP="003C7875">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Главный специалист отдела охраны труда</w:t>
            </w:r>
            <w:r w:rsidR="003D1DA4" w:rsidRPr="00D82B65">
              <w:rPr>
                <w:rFonts w:ascii="Times New Roman" w:hAnsi="Times New Roman" w:cs="Times New Roman"/>
                <w:color w:val="0D0D0D" w:themeColor="text1" w:themeTint="F2"/>
                <w:sz w:val="28"/>
                <w:szCs w:val="28"/>
              </w:rPr>
              <w:t xml:space="preserve">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7984FBF" w14:textId="77777777" w:rsidR="00E202BE" w:rsidRPr="00D82B65" w:rsidRDefault="00E202BE" w:rsidP="003C7875">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Постоянно</w:t>
            </w:r>
          </w:p>
        </w:tc>
      </w:tr>
      <w:tr w:rsidR="00E202BE" w:rsidRPr="00D82B65" w14:paraId="7290ED44" w14:textId="77777777" w:rsidTr="00EC57E0">
        <w:trPr>
          <w:trHeight w:val="406"/>
        </w:trPr>
        <w:tc>
          <w:tcPr>
            <w:tcW w:w="9551" w:type="dxa"/>
            <w:gridSpan w:val="4"/>
            <w:tcBorders>
              <w:top w:val="single" w:sz="4" w:space="0" w:color="00000A"/>
              <w:left w:val="single" w:sz="4" w:space="0" w:color="00000A"/>
              <w:bottom w:val="single" w:sz="4" w:space="0" w:color="00000A"/>
              <w:right w:val="single" w:sz="4" w:space="0" w:color="00000A"/>
            </w:tcBorders>
            <w:shd w:val="clear" w:color="auto" w:fill="auto"/>
          </w:tcPr>
          <w:p w14:paraId="06BF4399" w14:textId="77777777" w:rsidR="00E202BE" w:rsidRPr="00D82B65" w:rsidRDefault="00E202BE" w:rsidP="00D82B65">
            <w:pPr>
              <w:widowControl w:val="0"/>
              <w:ind w:firstLineChars="252" w:firstLine="706"/>
              <w:jc w:val="center"/>
              <w:rPr>
                <w:rFonts w:ascii="Times New Roman" w:hAnsi="Times New Roman" w:cs="Times New Roman"/>
                <w:color w:val="0D0D0D" w:themeColor="text1" w:themeTint="F2"/>
                <w:sz w:val="28"/>
                <w:szCs w:val="28"/>
              </w:rPr>
            </w:pPr>
            <w:r w:rsidRPr="00D82B65">
              <w:rPr>
                <w:rFonts w:ascii="Times New Roman" w:hAnsi="Times New Roman" w:cs="Times New Roman"/>
                <w:b/>
                <w:bCs/>
                <w:color w:val="0D0D0D" w:themeColor="text1" w:themeTint="F2"/>
                <w:sz w:val="28"/>
                <w:szCs w:val="28"/>
              </w:rPr>
              <w:t>Мероприятия, направленные на улучшение условий труда работников</w:t>
            </w:r>
          </w:p>
        </w:tc>
      </w:tr>
      <w:tr w:rsidR="009A7028" w:rsidRPr="00D82B65" w14:paraId="2791B164" w14:textId="77777777" w:rsidTr="00EC57E0">
        <w:tc>
          <w:tcPr>
            <w:tcW w:w="762" w:type="dxa"/>
            <w:tcBorders>
              <w:top w:val="single" w:sz="4" w:space="0" w:color="00000A"/>
              <w:left w:val="single" w:sz="4" w:space="0" w:color="00000A"/>
              <w:bottom w:val="single" w:sz="4" w:space="0" w:color="00000A"/>
              <w:right w:val="single" w:sz="4" w:space="0" w:color="00000A"/>
            </w:tcBorders>
            <w:shd w:val="clear" w:color="auto" w:fill="auto"/>
          </w:tcPr>
          <w:p w14:paraId="3CEB3BBF" w14:textId="5333499D" w:rsidR="00E202BE" w:rsidRPr="00D82B65" w:rsidRDefault="000E323A" w:rsidP="00D82B65">
            <w:pPr>
              <w:pStyle w:val="a3"/>
              <w:widowControl w:val="0"/>
              <w:numPr>
                <w:ilvl w:val="0"/>
                <w:numId w:val="17"/>
              </w:numPr>
              <w:ind w:left="0" w:firstLineChars="252" w:firstLine="706"/>
              <w:contextualSpacing w:val="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7</w:t>
            </w:r>
            <w:r w:rsidR="00B141FD">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7.</w:t>
            </w:r>
          </w:p>
        </w:tc>
        <w:tc>
          <w:tcPr>
            <w:tcW w:w="4277" w:type="dxa"/>
            <w:tcBorders>
              <w:top w:val="single" w:sz="4" w:space="0" w:color="00000A"/>
              <w:left w:val="single" w:sz="4" w:space="0" w:color="00000A"/>
              <w:bottom w:val="single" w:sz="4" w:space="0" w:color="00000A"/>
              <w:right w:val="single" w:sz="4" w:space="0" w:color="00000A"/>
            </w:tcBorders>
            <w:shd w:val="clear" w:color="auto" w:fill="auto"/>
          </w:tcPr>
          <w:p w14:paraId="719AE988" w14:textId="5E7A0876" w:rsidR="00465B16" w:rsidRPr="00D82B65" w:rsidRDefault="00E202BE" w:rsidP="00C70511">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Проведение специальной оценки условий труда (</w:t>
            </w:r>
            <w:r w:rsidR="003E1114" w:rsidRPr="00D82B65">
              <w:rPr>
                <w:rFonts w:ascii="Times New Roman" w:hAnsi="Times New Roman" w:cs="Times New Roman"/>
                <w:color w:val="0D0D0D" w:themeColor="text1" w:themeTint="F2"/>
                <w:sz w:val="28"/>
                <w:szCs w:val="28"/>
              </w:rPr>
              <w:t>СОУТ) рабочих мест организации.</w:t>
            </w:r>
          </w:p>
          <w:p w14:paraId="0AA37CD9" w14:textId="3CF94C7A" w:rsidR="003E1114" w:rsidRPr="00D82B65" w:rsidRDefault="00465B16" w:rsidP="00C70511">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Основание:</w:t>
            </w:r>
          </w:p>
          <w:p w14:paraId="4AE80A35" w14:textId="52053F60" w:rsidR="00E202BE" w:rsidRPr="00D82B65" w:rsidRDefault="00C70511" w:rsidP="00EC57E0">
            <w:pPr>
              <w:widowControl w:val="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ФЗ от 28 </w:t>
            </w:r>
            <w:r w:rsidR="00E202BE" w:rsidRPr="00D82B65">
              <w:rPr>
                <w:rFonts w:ascii="Times New Roman" w:hAnsi="Times New Roman" w:cs="Times New Roman"/>
                <w:color w:val="0D0D0D" w:themeColor="text1" w:themeTint="F2"/>
                <w:sz w:val="28"/>
                <w:szCs w:val="28"/>
              </w:rPr>
              <w:t>декабря</w:t>
            </w:r>
            <w:r>
              <w:rPr>
                <w:rFonts w:ascii="Times New Roman" w:hAnsi="Times New Roman" w:cs="Times New Roman"/>
                <w:color w:val="0D0D0D" w:themeColor="text1" w:themeTint="F2"/>
                <w:sz w:val="28"/>
                <w:szCs w:val="28"/>
              </w:rPr>
              <w:t xml:space="preserve"> </w:t>
            </w:r>
            <w:r w:rsidR="00E202BE" w:rsidRPr="00D82B65">
              <w:rPr>
                <w:rFonts w:ascii="Times New Roman" w:hAnsi="Times New Roman" w:cs="Times New Roman"/>
                <w:color w:val="0D0D0D" w:themeColor="text1" w:themeTint="F2"/>
                <w:sz w:val="28"/>
                <w:szCs w:val="28"/>
              </w:rPr>
              <w:t xml:space="preserve">2013 </w:t>
            </w:r>
            <w:r>
              <w:rPr>
                <w:rFonts w:ascii="Times New Roman" w:hAnsi="Times New Roman" w:cs="Times New Roman"/>
                <w:color w:val="0D0D0D" w:themeColor="text1" w:themeTint="F2"/>
                <w:sz w:val="28"/>
                <w:szCs w:val="28"/>
              </w:rPr>
              <w:t xml:space="preserve">№ </w:t>
            </w:r>
            <w:r w:rsidR="00E202BE" w:rsidRPr="00D82B65">
              <w:rPr>
                <w:rFonts w:ascii="Times New Roman" w:hAnsi="Times New Roman" w:cs="Times New Roman"/>
                <w:color w:val="0D0D0D" w:themeColor="text1" w:themeTint="F2"/>
                <w:sz w:val="28"/>
                <w:szCs w:val="28"/>
              </w:rPr>
              <w:t>426-ФЗ «О специальной оценке условий труда»</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4A08A5FC" w14:textId="5EA44E7A" w:rsidR="003D1DA4" w:rsidRPr="00D82B65" w:rsidRDefault="003029F9" w:rsidP="00C70511">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Начальник отдела охраны труда</w:t>
            </w:r>
            <w:r w:rsidR="003D1DA4" w:rsidRPr="00D82B65">
              <w:rPr>
                <w:rFonts w:ascii="Times New Roman" w:hAnsi="Times New Roman" w:cs="Times New Roman"/>
                <w:color w:val="0D0D0D" w:themeColor="text1" w:themeTint="F2"/>
                <w:sz w:val="28"/>
                <w:szCs w:val="28"/>
              </w:rPr>
              <w:t>,</w:t>
            </w:r>
          </w:p>
          <w:p w14:paraId="42DC6886" w14:textId="77777777" w:rsidR="00E202BE" w:rsidRPr="00D82B65" w:rsidRDefault="00E202BE" w:rsidP="00C70511">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Комиссия по проведению специальной оценке условий труда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1CA2AB48" w14:textId="0D9E16CD" w:rsidR="00E202BE" w:rsidRPr="00D82B65" w:rsidRDefault="00E202BE" w:rsidP="00B141FD">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Не реже чем 1 раз в пять лет или при условии изменения технологического процесса, замене оборудования и изменении функциональ</w:t>
            </w:r>
            <w:r w:rsidR="00B141FD">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 xml:space="preserve">ных и должностных обязанностей, при введении новых рабочих мест </w:t>
            </w:r>
          </w:p>
        </w:tc>
      </w:tr>
      <w:tr w:rsidR="009A7028" w:rsidRPr="00D82B65" w14:paraId="032E2066" w14:textId="77777777" w:rsidTr="00EC57E0">
        <w:trPr>
          <w:trHeight w:val="1562"/>
        </w:trPr>
        <w:tc>
          <w:tcPr>
            <w:tcW w:w="762" w:type="dxa"/>
            <w:tcBorders>
              <w:top w:val="single" w:sz="4" w:space="0" w:color="00000A"/>
              <w:left w:val="single" w:sz="4" w:space="0" w:color="00000A"/>
              <w:bottom w:val="single" w:sz="4" w:space="0" w:color="00000A"/>
              <w:right w:val="single" w:sz="4" w:space="0" w:color="00000A"/>
            </w:tcBorders>
            <w:shd w:val="clear" w:color="auto" w:fill="auto"/>
          </w:tcPr>
          <w:p w14:paraId="1B4F00B4" w14:textId="6650982B" w:rsidR="000E323A" w:rsidRDefault="000E323A" w:rsidP="00D82B65">
            <w:pPr>
              <w:pStyle w:val="a3"/>
              <w:widowControl w:val="0"/>
              <w:numPr>
                <w:ilvl w:val="0"/>
                <w:numId w:val="17"/>
              </w:numPr>
              <w:ind w:left="0" w:firstLineChars="252" w:firstLine="706"/>
              <w:contextualSpacing w:val="0"/>
              <w:rPr>
                <w:rFonts w:ascii="Times New Roman" w:hAnsi="Times New Roman" w:cs="Times New Roman"/>
                <w:color w:val="0D0D0D" w:themeColor="text1" w:themeTint="F2"/>
                <w:sz w:val="28"/>
                <w:szCs w:val="28"/>
              </w:rPr>
            </w:pPr>
          </w:p>
          <w:p w14:paraId="3CEA9166" w14:textId="4FBD5177" w:rsidR="00C27226" w:rsidRPr="001D4AD3" w:rsidRDefault="00B141FD" w:rsidP="000E323A">
            <w:pPr>
              <w:rPr>
                <w:rFonts w:ascii="Times New Roman" w:hAnsi="Times New Roman" w:cs="Times New Roman"/>
                <w:sz w:val="28"/>
                <w:szCs w:val="28"/>
              </w:rPr>
            </w:pPr>
            <w:r>
              <w:rPr>
                <w:rFonts w:ascii="Times New Roman" w:hAnsi="Times New Roman" w:cs="Times New Roman"/>
                <w:sz w:val="28"/>
                <w:szCs w:val="28"/>
              </w:rPr>
              <w:t xml:space="preserve">   </w:t>
            </w:r>
            <w:r w:rsidR="000E323A" w:rsidRPr="001D4AD3">
              <w:rPr>
                <w:rFonts w:ascii="Times New Roman" w:hAnsi="Times New Roman" w:cs="Times New Roman"/>
                <w:sz w:val="28"/>
                <w:szCs w:val="28"/>
              </w:rPr>
              <w:t>8.</w:t>
            </w:r>
          </w:p>
        </w:tc>
        <w:tc>
          <w:tcPr>
            <w:tcW w:w="4277" w:type="dxa"/>
            <w:tcBorders>
              <w:top w:val="single" w:sz="4" w:space="0" w:color="00000A"/>
              <w:left w:val="single" w:sz="4" w:space="0" w:color="00000A"/>
              <w:bottom w:val="single" w:sz="4" w:space="0" w:color="00000A"/>
              <w:right w:val="single" w:sz="4" w:space="0" w:color="00000A"/>
            </w:tcBorders>
            <w:shd w:val="clear" w:color="auto" w:fill="auto"/>
          </w:tcPr>
          <w:p w14:paraId="40DAB5C8" w14:textId="77777777" w:rsidR="00C27226" w:rsidRPr="00D82B65" w:rsidRDefault="00C27226" w:rsidP="00C70511">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Проведение оценки профессиональных рисков</w:t>
            </w:r>
          </w:p>
          <w:p w14:paraId="67A8E2EE" w14:textId="07D13895" w:rsidR="00781CBF" w:rsidRPr="00D82B65" w:rsidRDefault="00465B16" w:rsidP="00C70511">
            <w:pPr>
              <w:widowControl w:val="0"/>
              <w:rPr>
                <w:rFonts w:ascii="Times New Roman" w:hAnsi="Times New Roman" w:cs="Times New Roman"/>
                <w:color w:val="0D0D0D" w:themeColor="text1" w:themeTint="F2"/>
                <w:sz w:val="28"/>
                <w:szCs w:val="28"/>
                <w:shd w:val="clear" w:color="auto" w:fill="FFFFFF"/>
              </w:rPr>
            </w:pPr>
            <w:r w:rsidRPr="00D82B65">
              <w:rPr>
                <w:rFonts w:ascii="Times New Roman" w:hAnsi="Times New Roman" w:cs="Times New Roman"/>
                <w:color w:val="0D0D0D" w:themeColor="text1" w:themeTint="F2"/>
                <w:sz w:val="28"/>
                <w:szCs w:val="28"/>
              </w:rPr>
              <w:t>Основание:</w:t>
            </w:r>
            <w:r w:rsidR="00EC57E0">
              <w:rPr>
                <w:rFonts w:ascii="Times New Roman" w:hAnsi="Times New Roman" w:cs="Times New Roman"/>
                <w:color w:val="0D0D0D" w:themeColor="text1" w:themeTint="F2"/>
                <w:sz w:val="28"/>
                <w:szCs w:val="28"/>
              </w:rPr>
              <w:t xml:space="preserve"> </w:t>
            </w:r>
            <w:r w:rsidR="00781CBF" w:rsidRPr="00D82B65">
              <w:rPr>
                <w:rFonts w:ascii="Times New Roman" w:hAnsi="Times New Roman" w:cs="Times New Roman"/>
                <w:color w:val="0D0D0D" w:themeColor="text1" w:themeTint="F2"/>
                <w:sz w:val="28"/>
                <w:szCs w:val="28"/>
              </w:rPr>
              <w:t xml:space="preserve">Приказ Министерства труда и социальной защиты Российской Федерации </w:t>
            </w:r>
            <w:hyperlink r:id="rId36" w:tooltip="&quot;Об утверждении Примерного положения о системе управления охраной труда&quot;&#10;Приказ Минтруда России от 29.10.2021 N 776н&#10;Статус: действует с 01.03.2022" w:history="1">
              <w:r w:rsidR="00781CBF" w:rsidRPr="00D82B65">
                <w:rPr>
                  <w:rStyle w:val="aa"/>
                  <w:rFonts w:ascii="Times New Roman" w:hAnsi="Times New Roman" w:cs="Times New Roman"/>
                  <w:color w:val="0D0D0D" w:themeColor="text1" w:themeTint="F2"/>
                  <w:sz w:val="28"/>
                  <w:szCs w:val="28"/>
                  <w:u w:val="none"/>
                </w:rPr>
                <w:t>от 29 октября 2021 №</w:t>
              </w:r>
              <w:r w:rsidR="00C70511">
                <w:rPr>
                  <w:rStyle w:val="aa"/>
                  <w:rFonts w:ascii="Times New Roman" w:hAnsi="Times New Roman" w:cs="Times New Roman"/>
                  <w:color w:val="0D0D0D" w:themeColor="text1" w:themeTint="F2"/>
                  <w:sz w:val="28"/>
                  <w:szCs w:val="28"/>
                  <w:u w:val="none"/>
                </w:rPr>
                <w:t xml:space="preserve"> </w:t>
              </w:r>
              <w:r w:rsidR="00781CBF" w:rsidRPr="00D82B65">
                <w:rPr>
                  <w:rStyle w:val="aa"/>
                  <w:rFonts w:ascii="Times New Roman" w:hAnsi="Times New Roman" w:cs="Times New Roman"/>
                  <w:color w:val="0D0D0D" w:themeColor="text1" w:themeTint="F2"/>
                  <w:sz w:val="28"/>
                  <w:szCs w:val="28"/>
                  <w:u w:val="none"/>
                </w:rPr>
                <w:t>776н</w:t>
              </w:r>
            </w:hyperlink>
            <w:r w:rsidR="00781CBF" w:rsidRPr="00D82B65">
              <w:rPr>
                <w:rFonts w:ascii="Times New Roman" w:hAnsi="Times New Roman" w:cs="Times New Roman"/>
                <w:color w:val="0D0D0D" w:themeColor="text1" w:themeTint="F2"/>
                <w:sz w:val="28"/>
                <w:szCs w:val="28"/>
              </w:rPr>
              <w:t xml:space="preserve"> «Об утверждении примерного Положения о системе управления охраной труда» (Зарегистрирован в Минюсте России 14.12.2021 № 66318)</w:t>
            </w:r>
            <w:r w:rsidR="00EC57E0">
              <w:rPr>
                <w:rFonts w:ascii="Times New Roman" w:hAnsi="Times New Roman" w:cs="Times New Roman"/>
                <w:color w:val="0D0D0D" w:themeColor="text1" w:themeTint="F2"/>
                <w:sz w:val="28"/>
                <w:szCs w:val="28"/>
              </w:rPr>
              <w:t xml:space="preserve">, </w:t>
            </w:r>
            <w:r w:rsidR="00781CBF" w:rsidRPr="00D82B65">
              <w:rPr>
                <w:rFonts w:ascii="Times New Roman" w:hAnsi="Times New Roman" w:cs="Times New Roman"/>
                <w:color w:val="0D0D0D" w:themeColor="text1" w:themeTint="F2"/>
                <w:sz w:val="28"/>
                <w:szCs w:val="28"/>
              </w:rPr>
              <w:t xml:space="preserve">Приказ Минтруда РФ </w:t>
            </w:r>
            <w:hyperlink r:id="rId37" w:tooltip="&quot;Об утверждении Рекомендаций по выбору методов оценки уровней профессиональных рисков и по снижению уровней таких рисков&quot;&#10;Приказ Минтруда России от 28.12.2021 N 926&#10;Статус: действует с 01.03.2022" w:history="1">
              <w:r w:rsidR="00781CBF" w:rsidRPr="00D82B65">
                <w:rPr>
                  <w:rStyle w:val="aa"/>
                  <w:rFonts w:ascii="Times New Roman" w:hAnsi="Times New Roman" w:cs="Times New Roman"/>
                  <w:color w:val="0D0D0D" w:themeColor="text1" w:themeTint="F2"/>
                  <w:sz w:val="28"/>
                  <w:szCs w:val="28"/>
                  <w:u w:val="none"/>
                </w:rPr>
                <w:t xml:space="preserve">от 28 декабря 2021 </w:t>
              </w:r>
              <w:r w:rsidR="00C70511">
                <w:rPr>
                  <w:rStyle w:val="aa"/>
                  <w:rFonts w:ascii="Times New Roman" w:hAnsi="Times New Roman" w:cs="Times New Roman"/>
                  <w:color w:val="0D0D0D" w:themeColor="text1" w:themeTint="F2"/>
                  <w:sz w:val="28"/>
                  <w:szCs w:val="28"/>
                  <w:u w:val="none"/>
                </w:rPr>
                <w:t>№</w:t>
              </w:r>
              <w:r w:rsidR="00781CBF" w:rsidRPr="00D82B65">
                <w:rPr>
                  <w:rStyle w:val="aa"/>
                  <w:rFonts w:ascii="Times New Roman" w:hAnsi="Times New Roman" w:cs="Times New Roman"/>
                  <w:color w:val="0D0D0D" w:themeColor="text1" w:themeTint="F2"/>
                  <w:sz w:val="28"/>
                  <w:szCs w:val="28"/>
                  <w:u w:val="none"/>
                </w:rPr>
                <w:t xml:space="preserve"> 926</w:t>
              </w:r>
            </w:hyperlink>
            <w:r w:rsidR="00781CBF" w:rsidRPr="00D82B65">
              <w:rPr>
                <w:rFonts w:ascii="Times New Roman" w:hAnsi="Times New Roman" w:cs="Times New Roman"/>
                <w:color w:val="0D0D0D" w:themeColor="text1" w:themeTint="F2"/>
                <w:sz w:val="28"/>
                <w:szCs w:val="28"/>
              </w:rPr>
              <w:t xml:space="preserve"> </w:t>
            </w:r>
            <w:r w:rsidR="00781CBF" w:rsidRPr="00D82B65">
              <w:rPr>
                <w:rFonts w:ascii="Times New Roman" w:hAnsi="Times New Roman" w:cs="Times New Roman"/>
                <w:color w:val="0D0D0D" w:themeColor="text1" w:themeTint="F2"/>
                <w:sz w:val="28"/>
                <w:szCs w:val="28"/>
                <w:shd w:val="clear" w:color="auto" w:fill="FFFFFF"/>
              </w:rPr>
              <w:t>«Об утверждении рекомендаций по выбору методов оценки уровней профессиональных рисков и по снижению уровней таких рисков»</w:t>
            </w:r>
          </w:p>
          <w:p w14:paraId="4583662B" w14:textId="307563FF" w:rsidR="00CB16E4" w:rsidRPr="00D82B65" w:rsidRDefault="00D1344E" w:rsidP="00B141FD">
            <w:pPr>
              <w:pStyle w:val="1"/>
              <w:keepNext w:val="0"/>
              <w:keepLines w:val="0"/>
              <w:widowControl w:val="0"/>
              <w:shd w:val="clear" w:color="auto" w:fill="FFFFFF"/>
              <w:spacing w:before="0"/>
              <w:textAlignment w:val="baseline"/>
              <w:rPr>
                <w:rFonts w:ascii="Times New Roman" w:hAnsi="Times New Roman" w:cs="Times New Roman"/>
                <w:b w:val="0"/>
                <w:bCs w:val="0"/>
                <w:color w:val="333333"/>
              </w:rPr>
            </w:pPr>
            <w:r w:rsidRPr="00D82B65">
              <w:rPr>
                <w:rFonts w:ascii="Times New Roman" w:eastAsiaTheme="minorHAnsi" w:hAnsi="Times New Roman" w:cs="Times New Roman"/>
                <w:b w:val="0"/>
                <w:bCs w:val="0"/>
                <w:color w:val="0D0D0D" w:themeColor="text1" w:themeTint="F2"/>
                <w:shd w:val="clear" w:color="auto" w:fill="FFFFFF"/>
              </w:rPr>
              <w:t xml:space="preserve">Приказ </w:t>
            </w:r>
            <w:hyperlink r:id="rId38" w:history="1">
              <w:r w:rsidRPr="00D82B65">
                <w:rPr>
                  <w:rFonts w:ascii="Times New Roman" w:eastAsiaTheme="minorHAnsi" w:hAnsi="Times New Roman" w:cs="Times New Roman"/>
                  <w:b w:val="0"/>
                  <w:color w:val="0D0D0D" w:themeColor="text1" w:themeTint="F2"/>
                  <w:shd w:val="clear" w:color="auto" w:fill="FFFFFF"/>
                </w:rPr>
                <w:t xml:space="preserve">Минтруда РФ от 31 января 2022 </w:t>
              </w:r>
              <w:r w:rsidR="00C70511">
                <w:rPr>
                  <w:rFonts w:ascii="Times New Roman" w:eastAsiaTheme="minorHAnsi" w:hAnsi="Times New Roman" w:cs="Times New Roman"/>
                  <w:b w:val="0"/>
                  <w:color w:val="0D0D0D" w:themeColor="text1" w:themeTint="F2"/>
                  <w:shd w:val="clear" w:color="auto" w:fill="FFFFFF"/>
                </w:rPr>
                <w:t>№</w:t>
              </w:r>
              <w:r w:rsidRPr="00D82B65">
                <w:rPr>
                  <w:rFonts w:ascii="Times New Roman" w:eastAsiaTheme="minorHAnsi" w:hAnsi="Times New Roman" w:cs="Times New Roman"/>
                  <w:b w:val="0"/>
                  <w:color w:val="0D0D0D" w:themeColor="text1" w:themeTint="F2"/>
                  <w:shd w:val="clear" w:color="auto" w:fill="FFFFFF"/>
                </w:rPr>
                <w:t xml:space="preserve"> 36</w:t>
              </w:r>
            </w:hyperlink>
            <w:r w:rsidRPr="00D82B65">
              <w:rPr>
                <w:rFonts w:ascii="Times New Roman" w:eastAsiaTheme="minorHAnsi" w:hAnsi="Times New Roman" w:cs="Times New Roman"/>
                <w:b w:val="0"/>
                <w:bCs w:val="0"/>
                <w:color w:val="0D0D0D" w:themeColor="text1" w:themeTint="F2"/>
                <w:shd w:val="clear" w:color="auto" w:fill="FFFFFF"/>
              </w:rPr>
              <w:t xml:space="preserve"> "Об утверждении рекомендаций по классификации, обнаружению, распознаванию и описанию опасностей"</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44B46545" w14:textId="5738937F" w:rsidR="00465B16" w:rsidRPr="00D82B65" w:rsidRDefault="003029F9" w:rsidP="00C70511">
            <w:pPr>
              <w:widowControl w:val="0"/>
              <w:rPr>
                <w:rFonts w:ascii="Times New Roman" w:hAnsi="Times New Roman" w:cs="Times New Roman"/>
                <w:color w:val="0D0D0D" w:themeColor="text1" w:themeTint="F2"/>
                <w:sz w:val="28"/>
                <w:szCs w:val="28"/>
                <w:highlight w:val="green"/>
              </w:rPr>
            </w:pPr>
            <w:r w:rsidRPr="00D82B65">
              <w:rPr>
                <w:rFonts w:ascii="Times New Roman" w:hAnsi="Times New Roman" w:cs="Times New Roman"/>
                <w:color w:val="0D0D0D" w:themeColor="text1" w:themeTint="F2"/>
                <w:sz w:val="28"/>
                <w:szCs w:val="28"/>
              </w:rPr>
              <w:t>Начальник отдела охраны труда</w:t>
            </w:r>
            <w:r w:rsidR="00465B16" w:rsidRPr="00D82B65">
              <w:rPr>
                <w:rFonts w:ascii="Times New Roman" w:hAnsi="Times New Roman" w:cs="Times New Roman"/>
                <w:color w:val="0D0D0D" w:themeColor="text1" w:themeTint="F2"/>
                <w:sz w:val="28"/>
                <w:szCs w:val="28"/>
              </w:rPr>
              <w:t>,</w:t>
            </w:r>
          </w:p>
          <w:p w14:paraId="5CF35410" w14:textId="77777777" w:rsidR="00C27226" w:rsidRPr="00D82B65" w:rsidRDefault="00C27226" w:rsidP="00C70511">
            <w:pPr>
              <w:widowControl w:val="0"/>
              <w:rPr>
                <w:rFonts w:ascii="Times New Roman" w:hAnsi="Times New Roman" w:cs="Times New Roman"/>
                <w:color w:val="0D0D0D" w:themeColor="text1" w:themeTint="F2"/>
                <w:sz w:val="28"/>
                <w:szCs w:val="28"/>
                <w:highlight w:val="green"/>
              </w:rPr>
            </w:pPr>
            <w:r w:rsidRPr="00D82B65">
              <w:rPr>
                <w:rFonts w:ascii="Times New Roman" w:hAnsi="Times New Roman" w:cs="Times New Roman"/>
                <w:color w:val="0D0D0D" w:themeColor="text1" w:themeTint="F2"/>
                <w:sz w:val="28"/>
                <w:szCs w:val="28"/>
              </w:rPr>
              <w:t>Комиссия по проведению оценки профессиональных рисков</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DECDED9" w14:textId="77777777" w:rsidR="00C27226" w:rsidRPr="00D82B65" w:rsidRDefault="00C27226" w:rsidP="00C70511">
            <w:pPr>
              <w:widowControl w:val="0"/>
              <w:rPr>
                <w:rFonts w:ascii="Times New Roman" w:hAnsi="Times New Roman" w:cs="Times New Roman"/>
                <w:color w:val="0D0D0D" w:themeColor="text1" w:themeTint="F2"/>
                <w:sz w:val="28"/>
                <w:szCs w:val="28"/>
                <w:highlight w:val="green"/>
              </w:rPr>
            </w:pPr>
            <w:r w:rsidRPr="00D82B65">
              <w:rPr>
                <w:rFonts w:ascii="Times New Roman" w:hAnsi="Times New Roman" w:cs="Times New Roman"/>
                <w:color w:val="0D0D0D" w:themeColor="text1" w:themeTint="F2"/>
                <w:sz w:val="28"/>
                <w:szCs w:val="28"/>
              </w:rPr>
              <w:t>Постоянно</w:t>
            </w:r>
          </w:p>
        </w:tc>
      </w:tr>
      <w:tr w:rsidR="009A7028" w:rsidRPr="00D82B65" w14:paraId="5C2B1F80" w14:textId="77777777" w:rsidTr="00EC57E0">
        <w:tc>
          <w:tcPr>
            <w:tcW w:w="762" w:type="dxa"/>
            <w:tcBorders>
              <w:top w:val="single" w:sz="4" w:space="0" w:color="00000A"/>
              <w:left w:val="single" w:sz="4" w:space="0" w:color="00000A"/>
              <w:bottom w:val="single" w:sz="4" w:space="0" w:color="00000A"/>
              <w:right w:val="single" w:sz="4" w:space="0" w:color="00000A"/>
            </w:tcBorders>
            <w:shd w:val="clear" w:color="auto" w:fill="auto"/>
          </w:tcPr>
          <w:p w14:paraId="1B9D9C62" w14:textId="2CEB1FE4" w:rsidR="00E202BE" w:rsidRPr="00D82B65" w:rsidRDefault="001D4AD3" w:rsidP="00D82B65">
            <w:pPr>
              <w:pStyle w:val="a3"/>
              <w:widowControl w:val="0"/>
              <w:numPr>
                <w:ilvl w:val="0"/>
                <w:numId w:val="17"/>
              </w:numPr>
              <w:ind w:left="0" w:firstLineChars="252" w:firstLine="706"/>
              <w:contextualSpacing w:val="0"/>
              <w:rPr>
                <w:rFonts w:ascii="Times New Roman" w:hAnsi="Times New Roman" w:cs="Times New Roman"/>
                <w:sz w:val="28"/>
                <w:szCs w:val="28"/>
              </w:rPr>
            </w:pPr>
            <w:r>
              <w:rPr>
                <w:rFonts w:ascii="Times New Roman" w:hAnsi="Times New Roman" w:cs="Times New Roman"/>
                <w:sz w:val="28"/>
                <w:szCs w:val="28"/>
              </w:rPr>
              <w:t>9</w:t>
            </w:r>
            <w:r w:rsidR="00B141FD">
              <w:rPr>
                <w:rFonts w:ascii="Times New Roman" w:hAnsi="Times New Roman" w:cs="Times New Roman"/>
                <w:sz w:val="28"/>
                <w:szCs w:val="28"/>
              </w:rPr>
              <w:t xml:space="preserve">   </w:t>
            </w:r>
            <w:r>
              <w:rPr>
                <w:rFonts w:ascii="Times New Roman" w:hAnsi="Times New Roman" w:cs="Times New Roman"/>
                <w:sz w:val="28"/>
                <w:szCs w:val="28"/>
              </w:rPr>
              <w:t>9.</w:t>
            </w:r>
          </w:p>
        </w:tc>
        <w:tc>
          <w:tcPr>
            <w:tcW w:w="4277" w:type="dxa"/>
            <w:tcBorders>
              <w:top w:val="single" w:sz="4" w:space="0" w:color="00000A"/>
              <w:left w:val="single" w:sz="4" w:space="0" w:color="00000A"/>
              <w:bottom w:val="single" w:sz="4" w:space="0" w:color="00000A"/>
              <w:right w:val="single" w:sz="4" w:space="0" w:color="00000A"/>
            </w:tcBorders>
            <w:shd w:val="clear" w:color="auto" w:fill="auto"/>
          </w:tcPr>
          <w:p w14:paraId="4E372FB2" w14:textId="3A5F58DD" w:rsidR="00465B16" w:rsidRPr="00D82B65" w:rsidRDefault="00E202BE" w:rsidP="00C70511">
            <w:pPr>
              <w:widowControl w:val="0"/>
              <w:rPr>
                <w:rFonts w:ascii="Times New Roman" w:hAnsi="Times New Roman" w:cs="Times New Roman"/>
                <w:sz w:val="28"/>
                <w:szCs w:val="28"/>
              </w:rPr>
            </w:pPr>
            <w:r w:rsidRPr="00D82B65">
              <w:rPr>
                <w:rFonts w:ascii="Times New Roman" w:hAnsi="Times New Roman" w:cs="Times New Roman"/>
                <w:sz w:val="28"/>
                <w:szCs w:val="28"/>
              </w:rPr>
              <w:t>Обеспечение средствами индивидуальной защиты</w:t>
            </w:r>
            <w:r w:rsidR="008866E6" w:rsidRPr="00D82B65">
              <w:rPr>
                <w:rFonts w:ascii="Times New Roman" w:hAnsi="Times New Roman" w:cs="Times New Roman"/>
                <w:sz w:val="28"/>
                <w:szCs w:val="28"/>
              </w:rPr>
              <w:t xml:space="preserve"> и смывающими средствами </w:t>
            </w:r>
          </w:p>
          <w:p w14:paraId="336321D0" w14:textId="362DAF02" w:rsidR="00465B16" w:rsidRPr="00D82B65" w:rsidRDefault="00465B16" w:rsidP="00C70511">
            <w:pPr>
              <w:widowControl w:val="0"/>
              <w:rPr>
                <w:rFonts w:ascii="Times New Roman" w:hAnsi="Times New Roman" w:cs="Times New Roman"/>
                <w:sz w:val="28"/>
                <w:szCs w:val="28"/>
              </w:rPr>
            </w:pPr>
            <w:r w:rsidRPr="00D82B65">
              <w:rPr>
                <w:rFonts w:ascii="Times New Roman" w:hAnsi="Times New Roman" w:cs="Times New Roman"/>
                <w:sz w:val="28"/>
                <w:szCs w:val="28"/>
              </w:rPr>
              <w:t>Основание:</w:t>
            </w:r>
          </w:p>
          <w:p w14:paraId="08851F58" w14:textId="0453F119" w:rsidR="00E202BE" w:rsidRPr="00D82B65" w:rsidRDefault="00465B16" w:rsidP="00B141FD">
            <w:pPr>
              <w:pStyle w:val="1"/>
              <w:keepNext w:val="0"/>
              <w:keepLines w:val="0"/>
              <w:widowControl w:val="0"/>
              <w:shd w:val="clear" w:color="auto" w:fill="FFFFFF"/>
              <w:spacing w:before="0"/>
              <w:textAlignment w:val="baseline"/>
              <w:rPr>
                <w:rFonts w:ascii="Times New Roman" w:hAnsi="Times New Roman" w:cs="Times New Roman"/>
                <w:b w:val="0"/>
                <w:bCs w:val="0"/>
                <w:color w:val="auto"/>
              </w:rPr>
            </w:pPr>
            <w:r w:rsidRPr="00D82B65">
              <w:rPr>
                <w:rFonts w:ascii="Times New Roman" w:hAnsi="Times New Roman" w:cs="Times New Roman"/>
                <w:b w:val="0"/>
                <w:bCs w:val="0"/>
                <w:color w:val="auto"/>
              </w:rPr>
              <w:t xml:space="preserve">Приказ </w:t>
            </w:r>
            <w:r w:rsidR="004F75D8" w:rsidRPr="00D82B65">
              <w:rPr>
                <w:rFonts w:ascii="Times New Roman" w:hAnsi="Times New Roman" w:cs="Times New Roman"/>
                <w:b w:val="0"/>
                <w:bCs w:val="0"/>
                <w:color w:val="auto"/>
              </w:rPr>
              <w:t>Минтруда</w:t>
            </w:r>
            <w:r w:rsidRPr="00D82B65">
              <w:rPr>
                <w:rFonts w:ascii="Times New Roman" w:hAnsi="Times New Roman" w:cs="Times New Roman"/>
                <w:b w:val="0"/>
                <w:bCs w:val="0"/>
                <w:color w:val="auto"/>
              </w:rPr>
              <w:t xml:space="preserve"> от </w:t>
            </w:r>
            <w:r w:rsidR="004F75D8" w:rsidRPr="00D82B65">
              <w:rPr>
                <w:rFonts w:ascii="Times New Roman" w:hAnsi="Times New Roman" w:cs="Times New Roman"/>
                <w:b w:val="0"/>
                <w:bCs w:val="0"/>
                <w:color w:val="auto"/>
              </w:rPr>
              <w:t>29</w:t>
            </w:r>
            <w:r w:rsidRPr="00D82B65">
              <w:rPr>
                <w:rFonts w:ascii="Times New Roman" w:hAnsi="Times New Roman" w:cs="Times New Roman"/>
                <w:b w:val="0"/>
                <w:bCs w:val="0"/>
                <w:color w:val="auto"/>
              </w:rPr>
              <w:t xml:space="preserve"> </w:t>
            </w:r>
            <w:r w:rsidR="004F75D8" w:rsidRPr="00D82B65">
              <w:rPr>
                <w:rFonts w:ascii="Times New Roman" w:hAnsi="Times New Roman" w:cs="Times New Roman"/>
                <w:b w:val="0"/>
                <w:bCs w:val="0"/>
                <w:color w:val="auto"/>
              </w:rPr>
              <w:t>октября</w:t>
            </w:r>
            <w:r w:rsidRPr="00D82B65">
              <w:rPr>
                <w:rFonts w:ascii="Times New Roman" w:hAnsi="Times New Roman" w:cs="Times New Roman"/>
                <w:b w:val="0"/>
                <w:bCs w:val="0"/>
                <w:color w:val="auto"/>
              </w:rPr>
              <w:t xml:space="preserve"> 20</w:t>
            </w:r>
            <w:r w:rsidR="004F75D8" w:rsidRPr="00D82B65">
              <w:rPr>
                <w:rFonts w:ascii="Times New Roman" w:hAnsi="Times New Roman" w:cs="Times New Roman"/>
                <w:b w:val="0"/>
                <w:bCs w:val="0"/>
                <w:color w:val="auto"/>
              </w:rPr>
              <w:t>21</w:t>
            </w:r>
            <w:r w:rsidRPr="00D82B65">
              <w:rPr>
                <w:rFonts w:ascii="Times New Roman" w:hAnsi="Times New Roman" w:cs="Times New Roman"/>
                <w:b w:val="0"/>
                <w:bCs w:val="0"/>
                <w:color w:val="auto"/>
              </w:rPr>
              <w:t xml:space="preserve"> № </w:t>
            </w:r>
            <w:r w:rsidR="004F75D8" w:rsidRPr="00D82B65">
              <w:rPr>
                <w:rFonts w:ascii="Times New Roman" w:hAnsi="Times New Roman" w:cs="Times New Roman"/>
                <w:b w:val="0"/>
                <w:bCs w:val="0"/>
                <w:color w:val="auto"/>
              </w:rPr>
              <w:t>766</w:t>
            </w:r>
            <w:r w:rsidRPr="00D82B65">
              <w:rPr>
                <w:rFonts w:ascii="Times New Roman" w:hAnsi="Times New Roman" w:cs="Times New Roman"/>
                <w:b w:val="0"/>
                <w:bCs w:val="0"/>
                <w:color w:val="auto"/>
              </w:rPr>
              <w:t xml:space="preserve">н </w:t>
            </w:r>
            <w:r w:rsidRPr="00D82B65">
              <w:rPr>
                <w:rFonts w:ascii="Times New Roman" w:hAnsi="Times New Roman" w:cs="Times New Roman"/>
                <w:b w:val="0"/>
                <w:color w:val="auto"/>
                <w:shd w:val="clear" w:color="auto" w:fill="FFFFFF"/>
              </w:rPr>
              <w:t xml:space="preserve">"Об утверждении </w:t>
            </w:r>
            <w:r w:rsidR="004F75D8" w:rsidRPr="00D82B65">
              <w:rPr>
                <w:rFonts w:ascii="Times New Roman" w:hAnsi="Times New Roman" w:cs="Times New Roman"/>
                <w:b w:val="0"/>
                <w:color w:val="auto"/>
                <w:shd w:val="clear" w:color="auto" w:fill="FFFFFF"/>
              </w:rPr>
              <w:t>П</w:t>
            </w:r>
            <w:r w:rsidRPr="00D82B65">
              <w:rPr>
                <w:rFonts w:ascii="Times New Roman" w:hAnsi="Times New Roman" w:cs="Times New Roman"/>
                <w:b w:val="0"/>
                <w:color w:val="auto"/>
                <w:shd w:val="clear" w:color="auto" w:fill="FFFFFF"/>
              </w:rPr>
              <w:t>равил обеспечения работников средствами индивидуальной защиты</w:t>
            </w:r>
            <w:r w:rsidR="00944023" w:rsidRPr="00D82B65">
              <w:rPr>
                <w:rFonts w:ascii="Times New Roman" w:hAnsi="Times New Roman" w:cs="Times New Roman"/>
                <w:b w:val="0"/>
                <w:color w:val="auto"/>
                <w:shd w:val="clear" w:color="auto" w:fill="FFFFFF"/>
              </w:rPr>
              <w:t xml:space="preserve"> и смывающими средствами</w:t>
            </w:r>
            <w:r w:rsidRPr="00D82B65">
              <w:rPr>
                <w:rFonts w:ascii="Times New Roman" w:hAnsi="Times New Roman" w:cs="Times New Roman"/>
                <w:b w:val="0"/>
                <w:color w:val="auto"/>
                <w:shd w:val="clear" w:color="auto" w:fill="FFFFFF"/>
              </w:rPr>
              <w:t>"</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76101EE0" w14:textId="7820374D" w:rsidR="00E202BE" w:rsidRPr="00D82B65" w:rsidRDefault="003029F9" w:rsidP="00C70511">
            <w:pPr>
              <w:widowControl w:val="0"/>
              <w:outlineLvl w:val="1"/>
              <w:rPr>
                <w:rFonts w:ascii="Times New Roman" w:hAnsi="Times New Roman" w:cs="Times New Roman"/>
                <w:sz w:val="28"/>
                <w:szCs w:val="28"/>
                <w:highlight w:val="white"/>
              </w:rPr>
            </w:pPr>
            <w:bookmarkStart w:id="98" w:name="_Toc103250171"/>
            <w:r w:rsidRPr="00D82B65">
              <w:rPr>
                <w:rFonts w:ascii="Times New Roman" w:hAnsi="Times New Roman" w:cs="Times New Roman"/>
                <w:sz w:val="28"/>
                <w:szCs w:val="28"/>
                <w:highlight w:val="white"/>
              </w:rPr>
              <w:t xml:space="preserve">Начальники филиалов, </w:t>
            </w:r>
            <w:r w:rsidR="00E202BE" w:rsidRPr="00D82B65">
              <w:rPr>
                <w:rFonts w:ascii="Times New Roman" w:hAnsi="Times New Roman" w:cs="Times New Roman"/>
                <w:sz w:val="28"/>
                <w:szCs w:val="28"/>
                <w:highlight w:val="white"/>
              </w:rPr>
              <w:t>Руководители структурных подразделений</w:t>
            </w:r>
            <w:bookmarkEnd w:id="98"/>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637D6225" w14:textId="77777777" w:rsidR="00E202BE" w:rsidRPr="00D82B65" w:rsidRDefault="00E202BE" w:rsidP="00C70511">
            <w:pPr>
              <w:widowControl w:val="0"/>
              <w:rPr>
                <w:rFonts w:ascii="Times New Roman" w:hAnsi="Times New Roman" w:cs="Times New Roman"/>
                <w:sz w:val="28"/>
                <w:szCs w:val="28"/>
              </w:rPr>
            </w:pPr>
            <w:r w:rsidRPr="00D82B65">
              <w:rPr>
                <w:rFonts w:ascii="Times New Roman" w:hAnsi="Times New Roman" w:cs="Times New Roman"/>
                <w:sz w:val="28"/>
                <w:szCs w:val="28"/>
              </w:rPr>
              <w:t>Постоянно</w:t>
            </w:r>
          </w:p>
        </w:tc>
      </w:tr>
      <w:tr w:rsidR="009A7028" w:rsidRPr="00D82B65" w14:paraId="5BFF88E5" w14:textId="77777777" w:rsidTr="00EC57E0">
        <w:tc>
          <w:tcPr>
            <w:tcW w:w="762" w:type="dxa"/>
            <w:tcBorders>
              <w:top w:val="single" w:sz="4" w:space="0" w:color="00000A"/>
              <w:left w:val="single" w:sz="4" w:space="0" w:color="00000A"/>
              <w:bottom w:val="single" w:sz="4" w:space="0" w:color="00000A"/>
              <w:right w:val="single" w:sz="4" w:space="0" w:color="00000A"/>
            </w:tcBorders>
            <w:shd w:val="clear" w:color="auto" w:fill="auto"/>
          </w:tcPr>
          <w:p w14:paraId="7D644737" w14:textId="1EF7F2E1" w:rsidR="001D4AD3" w:rsidRDefault="001D4AD3" w:rsidP="00D82B65">
            <w:pPr>
              <w:pStyle w:val="a3"/>
              <w:widowControl w:val="0"/>
              <w:numPr>
                <w:ilvl w:val="0"/>
                <w:numId w:val="17"/>
              </w:numPr>
              <w:ind w:left="0" w:firstLineChars="252" w:firstLine="706"/>
              <w:contextualSpacing w:val="0"/>
              <w:rPr>
                <w:rFonts w:ascii="Times New Roman" w:hAnsi="Times New Roman" w:cs="Times New Roman"/>
                <w:color w:val="0D0D0D" w:themeColor="text1" w:themeTint="F2"/>
                <w:sz w:val="28"/>
                <w:szCs w:val="28"/>
              </w:rPr>
            </w:pPr>
          </w:p>
          <w:p w14:paraId="292D6DB8" w14:textId="07BCD24C" w:rsidR="00E202BE" w:rsidRPr="001D4AD3" w:rsidRDefault="00B141FD" w:rsidP="001D4AD3">
            <w:pPr>
              <w:rPr>
                <w:rFonts w:ascii="Times New Roman" w:hAnsi="Times New Roman" w:cs="Times New Roman"/>
                <w:sz w:val="28"/>
                <w:szCs w:val="28"/>
              </w:rPr>
            </w:pPr>
            <w:r>
              <w:rPr>
                <w:rFonts w:ascii="Times New Roman" w:hAnsi="Times New Roman" w:cs="Times New Roman"/>
                <w:sz w:val="28"/>
                <w:szCs w:val="28"/>
              </w:rPr>
              <w:t xml:space="preserve">   </w:t>
            </w:r>
            <w:r w:rsidR="001D4AD3" w:rsidRPr="001D4AD3">
              <w:rPr>
                <w:rFonts w:ascii="Times New Roman" w:hAnsi="Times New Roman" w:cs="Times New Roman"/>
                <w:sz w:val="28"/>
                <w:szCs w:val="28"/>
              </w:rPr>
              <w:t>10.</w:t>
            </w:r>
          </w:p>
        </w:tc>
        <w:tc>
          <w:tcPr>
            <w:tcW w:w="4277" w:type="dxa"/>
            <w:tcBorders>
              <w:top w:val="single" w:sz="4" w:space="0" w:color="00000A"/>
              <w:left w:val="single" w:sz="4" w:space="0" w:color="00000A"/>
              <w:bottom w:val="single" w:sz="4" w:space="0" w:color="00000A"/>
              <w:right w:val="single" w:sz="4" w:space="0" w:color="00000A"/>
            </w:tcBorders>
            <w:shd w:val="clear" w:color="auto" w:fill="auto"/>
          </w:tcPr>
          <w:p w14:paraId="0B0D0165" w14:textId="77777777" w:rsidR="00E202BE" w:rsidRPr="00D82B65" w:rsidRDefault="00E202BE" w:rsidP="00C70511">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Организация мест хранения аптечек, укомплектованных набором медицинских изделий для оказания первой помощи.</w:t>
            </w:r>
          </w:p>
          <w:p w14:paraId="2167CF7C" w14:textId="02B28D8D" w:rsidR="00BE75C6" w:rsidRPr="00D82B65" w:rsidRDefault="00BE75C6" w:rsidP="00C70511">
            <w:pPr>
              <w:widowControl w:val="0"/>
              <w:rPr>
                <w:rFonts w:ascii="Times New Roman" w:hAnsi="Times New Roman" w:cs="Times New Roman"/>
                <w:color w:val="000000" w:themeColor="text1"/>
                <w:sz w:val="28"/>
                <w:szCs w:val="28"/>
              </w:rPr>
            </w:pPr>
            <w:r w:rsidRPr="00D82B65">
              <w:rPr>
                <w:rFonts w:ascii="Times New Roman" w:hAnsi="Times New Roman" w:cs="Times New Roman"/>
                <w:color w:val="0D0D0D" w:themeColor="text1" w:themeTint="F2"/>
                <w:sz w:val="28"/>
                <w:szCs w:val="28"/>
              </w:rPr>
              <w:t>О</w:t>
            </w:r>
            <w:r w:rsidRPr="00D82B65">
              <w:rPr>
                <w:rFonts w:ascii="Times New Roman" w:hAnsi="Times New Roman" w:cs="Times New Roman"/>
                <w:color w:val="000000" w:themeColor="text1"/>
                <w:sz w:val="28"/>
                <w:szCs w:val="28"/>
              </w:rPr>
              <w:t>снование:</w:t>
            </w:r>
          </w:p>
          <w:p w14:paraId="0CFB2F46" w14:textId="783FB258" w:rsidR="00E202BE" w:rsidRPr="00D82B65" w:rsidRDefault="00E202BE" w:rsidP="00B141FD">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bCs/>
                <w:color w:val="0D0D0D" w:themeColor="text1" w:themeTint="F2"/>
                <w:sz w:val="28"/>
                <w:szCs w:val="28"/>
              </w:rPr>
              <w:t>Приказ</w:t>
            </w:r>
            <w:r w:rsidR="00C70511">
              <w:rPr>
                <w:rFonts w:ascii="Times New Roman" w:hAnsi="Times New Roman" w:cs="Times New Roman"/>
                <w:bCs/>
                <w:color w:val="0D0D0D" w:themeColor="text1" w:themeTint="F2"/>
                <w:sz w:val="28"/>
                <w:szCs w:val="28"/>
              </w:rPr>
              <w:t xml:space="preserve"> </w:t>
            </w:r>
            <w:r w:rsidRPr="00D82B65">
              <w:rPr>
                <w:rFonts w:ascii="Times New Roman" w:hAnsi="Times New Roman" w:cs="Times New Roman"/>
                <w:color w:val="0D0D0D" w:themeColor="text1" w:themeTint="F2"/>
                <w:sz w:val="28"/>
                <w:szCs w:val="28"/>
              </w:rPr>
              <w:t xml:space="preserve">Минздрава России </w:t>
            </w:r>
            <w:hyperlink r:id="rId39" w:tooltip="&quot;Об утверждении требований к комплектации медицинскими изделиями аптечки для оказания первой помощи работникам&quot;&#10;Приказ Минздрава России от 15.12.2020 N 1331н&#10;Статус: действует с 01.09.2021" w:history="1">
              <w:r w:rsidRPr="00C70511">
                <w:rPr>
                  <w:rStyle w:val="aa"/>
                  <w:rFonts w:ascii="Times New Roman" w:hAnsi="Times New Roman" w:cs="Times New Roman"/>
                  <w:color w:val="0D0D0D" w:themeColor="text1" w:themeTint="F2"/>
                  <w:sz w:val="28"/>
                  <w:szCs w:val="28"/>
                  <w:u w:val="none"/>
                </w:rPr>
                <w:t xml:space="preserve">от 15.12.2020 </w:t>
              </w:r>
              <w:r w:rsidR="00C70511" w:rsidRPr="00C70511">
                <w:rPr>
                  <w:rStyle w:val="aa"/>
                  <w:rFonts w:ascii="Times New Roman" w:hAnsi="Times New Roman" w:cs="Times New Roman"/>
                  <w:color w:val="0D0D0D" w:themeColor="text1" w:themeTint="F2"/>
                  <w:sz w:val="28"/>
                  <w:szCs w:val="28"/>
                  <w:u w:val="none"/>
                </w:rPr>
                <w:t>№</w:t>
              </w:r>
              <w:r w:rsidRPr="00C70511">
                <w:rPr>
                  <w:rStyle w:val="aa"/>
                  <w:rFonts w:ascii="Times New Roman" w:hAnsi="Times New Roman" w:cs="Times New Roman"/>
                  <w:color w:val="0D0D0D" w:themeColor="text1" w:themeTint="F2"/>
                  <w:sz w:val="28"/>
                  <w:szCs w:val="28"/>
                  <w:u w:val="none"/>
                </w:rPr>
                <w:t xml:space="preserve"> 1331н</w:t>
              </w:r>
            </w:hyperlink>
            <w:r w:rsidRPr="00C70511">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rPr>
              <w:t>"Об утверждении требований к комплектации медицинскими изделиями</w:t>
            </w:r>
            <w:r w:rsidR="00B141FD">
              <w:rPr>
                <w:rFonts w:ascii="Times New Roman" w:hAnsi="Times New Roman" w:cs="Times New Roman"/>
                <w:color w:val="0D0D0D" w:themeColor="text1" w:themeTint="F2"/>
                <w:sz w:val="28"/>
                <w:szCs w:val="28"/>
              </w:rPr>
              <w:t xml:space="preserve"> </w:t>
            </w:r>
            <w:r w:rsidRPr="00D82B65">
              <w:rPr>
                <w:rFonts w:ascii="Times New Roman" w:hAnsi="Times New Roman" w:cs="Times New Roman"/>
                <w:bCs/>
                <w:color w:val="0D0D0D" w:themeColor="text1" w:themeTint="F2"/>
                <w:sz w:val="28"/>
                <w:szCs w:val="28"/>
              </w:rPr>
              <w:t>аптечки</w:t>
            </w:r>
            <w:r w:rsidR="00B141FD">
              <w:rPr>
                <w:rFonts w:ascii="Times New Roman" w:hAnsi="Times New Roman" w:cs="Times New Roman"/>
                <w:bCs/>
                <w:color w:val="0D0D0D" w:themeColor="text1" w:themeTint="F2"/>
                <w:sz w:val="28"/>
                <w:szCs w:val="28"/>
              </w:rPr>
              <w:t xml:space="preserve"> </w:t>
            </w:r>
            <w:r w:rsidRPr="00D82B65">
              <w:rPr>
                <w:rFonts w:ascii="Times New Roman" w:hAnsi="Times New Roman" w:cs="Times New Roman"/>
                <w:color w:val="0D0D0D" w:themeColor="text1" w:themeTint="F2"/>
                <w:sz w:val="28"/>
                <w:szCs w:val="28"/>
              </w:rPr>
              <w:t xml:space="preserve">для оказания первой помощи работникам" (Зарегистрировано в Минюсте России 10.03.2021 </w:t>
            </w:r>
            <w:r w:rsidR="00C70511">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 xml:space="preserve"> 62703)</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1B515105" w14:textId="22C853E8" w:rsidR="00E202BE" w:rsidRPr="00D82B65" w:rsidRDefault="003029F9" w:rsidP="00C70511">
            <w:pPr>
              <w:widowControl w:val="0"/>
              <w:outlineLvl w:val="1"/>
              <w:rPr>
                <w:rFonts w:ascii="Times New Roman" w:hAnsi="Times New Roman" w:cs="Times New Roman"/>
                <w:color w:val="0D0D0D" w:themeColor="text1" w:themeTint="F2"/>
                <w:sz w:val="28"/>
                <w:szCs w:val="28"/>
              </w:rPr>
            </w:pPr>
            <w:r w:rsidRPr="00D82B65">
              <w:rPr>
                <w:rFonts w:ascii="Times New Roman" w:hAnsi="Times New Roman" w:cs="Times New Roman"/>
                <w:sz w:val="28"/>
                <w:szCs w:val="28"/>
                <w:highlight w:val="white"/>
              </w:rPr>
              <w:t>Начальники филиалов, Руководители структурных подразделений</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199DF653" w14:textId="77777777" w:rsidR="00E202BE" w:rsidRPr="00D82B65" w:rsidRDefault="00E202BE" w:rsidP="00C70511">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Постоянно</w:t>
            </w:r>
          </w:p>
        </w:tc>
      </w:tr>
      <w:tr w:rsidR="009A7028" w:rsidRPr="00D82B65" w14:paraId="0F33F05C" w14:textId="77777777" w:rsidTr="00EC57E0">
        <w:trPr>
          <w:trHeight w:val="493"/>
        </w:trPr>
        <w:tc>
          <w:tcPr>
            <w:tcW w:w="762" w:type="dxa"/>
            <w:tcBorders>
              <w:top w:val="single" w:sz="4" w:space="0" w:color="00000A"/>
              <w:left w:val="single" w:sz="4" w:space="0" w:color="00000A"/>
              <w:bottom w:val="single" w:sz="4" w:space="0" w:color="00000A"/>
              <w:right w:val="single" w:sz="4" w:space="0" w:color="00000A"/>
            </w:tcBorders>
            <w:shd w:val="clear" w:color="auto" w:fill="auto"/>
          </w:tcPr>
          <w:p w14:paraId="7533A29D" w14:textId="63CCD5EA" w:rsidR="001D4AD3" w:rsidRDefault="001D4AD3" w:rsidP="00D82B65">
            <w:pPr>
              <w:pStyle w:val="a3"/>
              <w:widowControl w:val="0"/>
              <w:numPr>
                <w:ilvl w:val="0"/>
                <w:numId w:val="17"/>
              </w:numPr>
              <w:ind w:left="0" w:firstLineChars="252" w:firstLine="706"/>
              <w:contextualSpacing w:val="0"/>
              <w:rPr>
                <w:rFonts w:ascii="Times New Roman" w:hAnsi="Times New Roman" w:cs="Times New Roman"/>
                <w:color w:val="0D0D0D" w:themeColor="text1" w:themeTint="F2"/>
                <w:sz w:val="28"/>
                <w:szCs w:val="28"/>
              </w:rPr>
            </w:pPr>
          </w:p>
          <w:p w14:paraId="44376027" w14:textId="71DC5F49" w:rsidR="00E202BE" w:rsidRPr="001D4AD3" w:rsidRDefault="00B141FD" w:rsidP="001D4AD3">
            <w:pPr>
              <w:rPr>
                <w:rFonts w:ascii="Times New Roman" w:hAnsi="Times New Roman" w:cs="Times New Roman"/>
                <w:sz w:val="28"/>
                <w:szCs w:val="28"/>
              </w:rPr>
            </w:pPr>
            <w:r>
              <w:rPr>
                <w:rFonts w:ascii="Times New Roman" w:hAnsi="Times New Roman" w:cs="Times New Roman"/>
                <w:sz w:val="28"/>
                <w:szCs w:val="28"/>
              </w:rPr>
              <w:t xml:space="preserve">   </w:t>
            </w:r>
            <w:r w:rsidR="001D4AD3" w:rsidRPr="001D4AD3">
              <w:rPr>
                <w:rFonts w:ascii="Times New Roman" w:hAnsi="Times New Roman" w:cs="Times New Roman"/>
                <w:sz w:val="28"/>
                <w:szCs w:val="28"/>
              </w:rPr>
              <w:t>11.</w:t>
            </w:r>
          </w:p>
        </w:tc>
        <w:tc>
          <w:tcPr>
            <w:tcW w:w="4277" w:type="dxa"/>
            <w:tcBorders>
              <w:top w:val="single" w:sz="4" w:space="0" w:color="00000A"/>
              <w:left w:val="single" w:sz="4" w:space="0" w:color="00000A"/>
              <w:bottom w:val="single" w:sz="4" w:space="0" w:color="00000A"/>
              <w:right w:val="single" w:sz="4" w:space="0" w:color="00000A"/>
            </w:tcBorders>
            <w:shd w:val="clear" w:color="auto" w:fill="auto"/>
          </w:tcPr>
          <w:p w14:paraId="27026189" w14:textId="765A17EB" w:rsidR="00E202BE" w:rsidRPr="00D82B65" w:rsidRDefault="00E202BE" w:rsidP="00C70511">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Приобретение противопожарного инвентаря.</w:t>
            </w:r>
            <w:r w:rsidR="00B141FD">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rPr>
              <w:t>Планы эвакуации на фотолюминесцентной основе</w:t>
            </w:r>
            <w:r w:rsidR="00CB16E4" w:rsidRPr="00D82B65">
              <w:rPr>
                <w:rFonts w:ascii="Times New Roman" w:hAnsi="Times New Roman" w:cs="Times New Roman"/>
                <w:color w:val="0D0D0D" w:themeColor="text1" w:themeTint="F2"/>
                <w:sz w:val="28"/>
                <w:szCs w:val="28"/>
              </w:rPr>
              <w:t>.</w:t>
            </w:r>
          </w:p>
          <w:p w14:paraId="69FE2FCA" w14:textId="36262C33" w:rsidR="00BE75C6" w:rsidRPr="00D82B65" w:rsidRDefault="00CB16E4" w:rsidP="00C70511">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Знаки пожарной безопасности на объекте.</w:t>
            </w:r>
          </w:p>
          <w:p w14:paraId="73FCBF1A" w14:textId="77777777" w:rsidR="00B141FD" w:rsidRDefault="00BE75C6" w:rsidP="00B141FD">
            <w:pPr>
              <w:widowControl w:val="0"/>
              <w:rPr>
                <w:rFonts w:ascii="Times New Roman" w:hAnsi="Times New Roman" w:cs="Times New Roman"/>
                <w:color w:val="000000" w:themeColor="text1"/>
                <w:sz w:val="28"/>
                <w:szCs w:val="28"/>
              </w:rPr>
            </w:pPr>
            <w:r w:rsidRPr="00D82B65">
              <w:rPr>
                <w:rFonts w:ascii="Times New Roman" w:hAnsi="Times New Roman" w:cs="Times New Roman"/>
                <w:color w:val="000000" w:themeColor="text1"/>
                <w:sz w:val="28"/>
                <w:szCs w:val="28"/>
              </w:rPr>
              <w:t>Основание:</w:t>
            </w:r>
          </w:p>
          <w:p w14:paraId="630DEF90" w14:textId="1B437681" w:rsidR="00735632" w:rsidRPr="00D82B65" w:rsidRDefault="00B141FD" w:rsidP="00B141FD">
            <w:pPr>
              <w:widowControl w:val="0"/>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BE75C6" w:rsidRPr="00B141FD">
              <w:rPr>
                <w:rFonts w:ascii="Times New Roman" w:hAnsi="Times New Roman" w:cs="Times New Roman"/>
                <w:bCs/>
                <w:color w:val="000000" w:themeColor="text1"/>
                <w:sz w:val="28"/>
                <w:szCs w:val="28"/>
              </w:rPr>
              <w:t>Постановление Правительства РФ от 16 сентября 2020 №</w:t>
            </w:r>
            <w:r w:rsidR="00C70511" w:rsidRPr="00B141FD">
              <w:rPr>
                <w:rFonts w:ascii="Times New Roman" w:hAnsi="Times New Roman" w:cs="Times New Roman"/>
                <w:bCs/>
                <w:color w:val="000000" w:themeColor="text1"/>
                <w:sz w:val="28"/>
                <w:szCs w:val="28"/>
              </w:rPr>
              <w:t xml:space="preserve"> </w:t>
            </w:r>
            <w:r w:rsidR="00BE75C6" w:rsidRPr="00B141FD">
              <w:rPr>
                <w:rFonts w:ascii="Times New Roman" w:hAnsi="Times New Roman" w:cs="Times New Roman"/>
                <w:bCs/>
                <w:color w:val="000000" w:themeColor="text1"/>
                <w:sz w:val="28"/>
                <w:szCs w:val="28"/>
              </w:rPr>
              <w:t xml:space="preserve">1479 </w:t>
            </w:r>
            <w:r w:rsidR="00BE75C6" w:rsidRPr="00B141FD">
              <w:rPr>
                <w:rFonts w:ascii="Times New Roman" w:hAnsi="Times New Roman" w:cs="Times New Roman"/>
                <w:color w:val="000000" w:themeColor="text1"/>
                <w:sz w:val="28"/>
                <w:szCs w:val="28"/>
                <w:shd w:val="clear" w:color="auto" w:fill="FFFFFF"/>
              </w:rPr>
              <w:t>"Об утверждении Правил противопожарного режима в Российской Федерации"</w:t>
            </w:r>
            <w:r w:rsidRPr="00B141FD">
              <w:rPr>
                <w:rFonts w:ascii="Times New Roman" w:hAnsi="Times New Roman" w:cs="Times New Roman"/>
                <w:color w:val="000000" w:themeColor="text1"/>
                <w:sz w:val="28"/>
                <w:szCs w:val="28"/>
                <w:shd w:val="clear" w:color="auto" w:fill="FFFFFF"/>
              </w:rPr>
              <w:t xml:space="preserve">, </w:t>
            </w:r>
            <w:r w:rsidR="00735632" w:rsidRPr="00B141FD">
              <w:rPr>
                <w:rFonts w:ascii="Times New Roman" w:hAnsi="Times New Roman" w:cs="Times New Roman"/>
                <w:bCs/>
                <w:color w:val="000000" w:themeColor="text1"/>
                <w:sz w:val="28"/>
                <w:szCs w:val="28"/>
              </w:rPr>
              <w:t>Приказ МЧС РФ</w:t>
            </w:r>
            <w:r w:rsidR="00735632" w:rsidRPr="00D82B65">
              <w:rPr>
                <w:rFonts w:ascii="Times New Roman" w:hAnsi="Times New Roman" w:cs="Times New Roman"/>
                <w:bCs/>
                <w:color w:val="000000" w:themeColor="text1"/>
                <w:sz w:val="28"/>
                <w:szCs w:val="28"/>
              </w:rPr>
              <w:t xml:space="preserve"> от 18 ноября 2021 </w:t>
            </w:r>
            <w:r w:rsidR="00C70511">
              <w:rPr>
                <w:rFonts w:ascii="Times New Roman" w:hAnsi="Times New Roman" w:cs="Times New Roman"/>
                <w:bCs/>
                <w:color w:val="000000" w:themeColor="text1"/>
                <w:sz w:val="28"/>
                <w:szCs w:val="28"/>
              </w:rPr>
              <w:t>№</w:t>
            </w:r>
            <w:r w:rsidR="00735632" w:rsidRPr="00D82B65">
              <w:rPr>
                <w:rFonts w:ascii="Times New Roman" w:hAnsi="Times New Roman" w:cs="Times New Roman"/>
                <w:bCs/>
                <w:color w:val="000000" w:themeColor="text1"/>
                <w:sz w:val="28"/>
                <w:szCs w:val="28"/>
              </w:rPr>
              <w:t xml:space="preserve"> 806 </w:t>
            </w:r>
            <w:r w:rsidR="00735632" w:rsidRPr="00D82B65">
              <w:rPr>
                <w:rFonts w:ascii="Times New Roman" w:hAnsi="Times New Roman" w:cs="Times New Roman"/>
                <w:color w:val="000000" w:themeColor="text1"/>
                <w:sz w:val="28"/>
                <w:szCs w:val="28"/>
                <w:shd w:val="clear" w:color="auto" w:fill="FFFFFF"/>
              </w:rPr>
              <w:t xml:space="preserve">"Об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w:t>
            </w:r>
            <w:r w:rsidR="00C70511">
              <w:rPr>
                <w:rFonts w:ascii="Times New Roman" w:hAnsi="Times New Roman" w:cs="Times New Roman"/>
                <w:color w:val="000000" w:themeColor="text1"/>
                <w:sz w:val="28"/>
                <w:szCs w:val="28"/>
                <w:shd w:val="clear" w:color="auto" w:fill="FFFFFF"/>
              </w:rPr>
              <w:t>п</w:t>
            </w:r>
            <w:r w:rsidR="00735632" w:rsidRPr="00D82B65">
              <w:rPr>
                <w:rFonts w:ascii="Times New Roman" w:hAnsi="Times New Roman" w:cs="Times New Roman"/>
                <w:color w:val="000000" w:themeColor="text1"/>
                <w:sz w:val="28"/>
                <w:szCs w:val="28"/>
                <w:shd w:val="clear" w:color="auto" w:fill="FFFFFF"/>
              </w:rPr>
              <w:t>рофессиональ</w:t>
            </w:r>
            <w:r w:rsidR="00C70511">
              <w:rPr>
                <w:rFonts w:ascii="Times New Roman" w:hAnsi="Times New Roman" w:cs="Times New Roman"/>
                <w:color w:val="000000" w:themeColor="text1"/>
                <w:sz w:val="28"/>
                <w:szCs w:val="28"/>
                <w:shd w:val="clear" w:color="auto" w:fill="FFFFFF"/>
              </w:rPr>
              <w:t xml:space="preserve"> -</w:t>
            </w:r>
            <w:r w:rsidR="00735632" w:rsidRPr="00D82B65">
              <w:rPr>
                <w:rFonts w:ascii="Times New Roman" w:hAnsi="Times New Roman" w:cs="Times New Roman"/>
                <w:color w:val="000000" w:themeColor="text1"/>
                <w:sz w:val="28"/>
                <w:szCs w:val="28"/>
                <w:shd w:val="clear" w:color="auto" w:fill="FFFFFF"/>
              </w:rPr>
              <w:t>ным программам в области пожарной безопасности"</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28AC44AD" w14:textId="2B400C04" w:rsidR="00E202BE" w:rsidRPr="00D82B65" w:rsidRDefault="003029F9" w:rsidP="00C70511">
            <w:pPr>
              <w:widowControl w:val="0"/>
              <w:outlineLvl w:val="1"/>
              <w:rPr>
                <w:rFonts w:ascii="Times New Roman" w:hAnsi="Times New Roman" w:cs="Times New Roman"/>
                <w:color w:val="0D0D0D" w:themeColor="text1" w:themeTint="F2"/>
                <w:sz w:val="28"/>
                <w:szCs w:val="28"/>
                <w:highlight w:val="white"/>
              </w:rPr>
            </w:pPr>
            <w:r w:rsidRPr="00D82B65">
              <w:rPr>
                <w:rFonts w:ascii="Times New Roman" w:hAnsi="Times New Roman" w:cs="Times New Roman"/>
                <w:color w:val="0D0D0D" w:themeColor="text1" w:themeTint="F2"/>
                <w:sz w:val="28"/>
                <w:szCs w:val="28"/>
              </w:rPr>
              <w:t>Начальник службы</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3D360C2" w14:textId="77777777" w:rsidR="00E202BE" w:rsidRPr="00D82B65" w:rsidRDefault="00E202BE" w:rsidP="00C70511">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Постоянно</w:t>
            </w:r>
          </w:p>
        </w:tc>
      </w:tr>
      <w:tr w:rsidR="00E202BE" w:rsidRPr="00D82B65" w14:paraId="3B13BAE2" w14:textId="77777777" w:rsidTr="00EC57E0">
        <w:trPr>
          <w:trHeight w:val="430"/>
        </w:trPr>
        <w:tc>
          <w:tcPr>
            <w:tcW w:w="9551" w:type="dxa"/>
            <w:gridSpan w:val="4"/>
            <w:tcBorders>
              <w:top w:val="single" w:sz="4" w:space="0" w:color="00000A"/>
              <w:left w:val="single" w:sz="4" w:space="0" w:color="00000A"/>
              <w:bottom w:val="single" w:sz="4" w:space="0" w:color="00000A"/>
              <w:right w:val="single" w:sz="4" w:space="0" w:color="00000A"/>
            </w:tcBorders>
            <w:shd w:val="clear" w:color="auto" w:fill="auto"/>
          </w:tcPr>
          <w:p w14:paraId="5698B2E4" w14:textId="3187C214" w:rsidR="00E202BE" w:rsidRPr="00D82B65" w:rsidRDefault="00E202BE" w:rsidP="00D82B65">
            <w:pPr>
              <w:widowControl w:val="0"/>
              <w:ind w:firstLineChars="252" w:firstLine="706"/>
              <w:jc w:val="center"/>
              <w:rPr>
                <w:rFonts w:ascii="Times New Roman" w:hAnsi="Times New Roman" w:cs="Times New Roman"/>
                <w:color w:val="0D0D0D" w:themeColor="text1" w:themeTint="F2"/>
                <w:sz w:val="28"/>
                <w:szCs w:val="28"/>
              </w:rPr>
            </w:pPr>
            <w:r w:rsidRPr="00D82B65">
              <w:rPr>
                <w:rFonts w:ascii="Times New Roman" w:hAnsi="Times New Roman" w:cs="Times New Roman"/>
                <w:b/>
                <w:bCs/>
                <w:color w:val="0D0D0D" w:themeColor="text1" w:themeTint="F2"/>
                <w:sz w:val="28"/>
                <w:szCs w:val="28"/>
              </w:rPr>
              <w:t>Мероприятия, направленные на улучшение здоровья работников</w:t>
            </w:r>
          </w:p>
        </w:tc>
      </w:tr>
      <w:tr w:rsidR="009A7028" w:rsidRPr="00D82B65" w14:paraId="257C34AF" w14:textId="77777777" w:rsidTr="00EC57E0">
        <w:tc>
          <w:tcPr>
            <w:tcW w:w="762" w:type="dxa"/>
            <w:tcBorders>
              <w:top w:val="single" w:sz="4" w:space="0" w:color="00000A"/>
              <w:left w:val="single" w:sz="4" w:space="0" w:color="00000A"/>
              <w:bottom w:val="single" w:sz="4" w:space="0" w:color="00000A"/>
              <w:right w:val="single" w:sz="4" w:space="0" w:color="00000A"/>
            </w:tcBorders>
            <w:shd w:val="clear" w:color="auto" w:fill="auto"/>
          </w:tcPr>
          <w:p w14:paraId="7EF532B6" w14:textId="6BBE9970" w:rsidR="00E202BE" w:rsidRPr="00D82B65" w:rsidRDefault="001D4AD3" w:rsidP="00D82B65">
            <w:pPr>
              <w:pStyle w:val="a3"/>
              <w:widowControl w:val="0"/>
              <w:numPr>
                <w:ilvl w:val="0"/>
                <w:numId w:val="17"/>
              </w:numPr>
              <w:ind w:left="0" w:firstLineChars="252" w:firstLine="706"/>
              <w:contextualSpacing w:val="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1</w:t>
            </w:r>
            <w:r w:rsidR="00B141FD">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12.</w:t>
            </w:r>
          </w:p>
        </w:tc>
        <w:tc>
          <w:tcPr>
            <w:tcW w:w="4277" w:type="dxa"/>
            <w:tcBorders>
              <w:top w:val="single" w:sz="4" w:space="0" w:color="00000A"/>
              <w:left w:val="single" w:sz="4" w:space="0" w:color="00000A"/>
              <w:bottom w:val="single" w:sz="4" w:space="0" w:color="00000A"/>
              <w:right w:val="single" w:sz="4" w:space="0" w:color="00000A"/>
            </w:tcBorders>
            <w:shd w:val="clear" w:color="auto" w:fill="auto"/>
          </w:tcPr>
          <w:p w14:paraId="691D6A9B" w14:textId="3C4A66DE" w:rsidR="00BE75C6" w:rsidRPr="00D82B65" w:rsidRDefault="00E202BE" w:rsidP="00C70511">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Организация и проведение </w:t>
            </w:r>
            <w:r w:rsidR="00CB16E4" w:rsidRPr="00D82B65">
              <w:rPr>
                <w:rFonts w:ascii="Times New Roman" w:hAnsi="Times New Roman" w:cs="Times New Roman"/>
                <w:color w:val="0D0D0D" w:themeColor="text1" w:themeTint="F2"/>
                <w:sz w:val="28"/>
                <w:szCs w:val="28"/>
              </w:rPr>
              <w:t xml:space="preserve">предварительных </w:t>
            </w:r>
            <w:r w:rsidR="00C70511">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пер</w:t>
            </w:r>
            <w:r w:rsidR="00BE75C6" w:rsidRPr="00D82B65">
              <w:rPr>
                <w:rFonts w:ascii="Times New Roman" w:hAnsi="Times New Roman" w:cs="Times New Roman"/>
                <w:color w:val="0D0D0D" w:themeColor="text1" w:themeTint="F2"/>
                <w:sz w:val="28"/>
                <w:szCs w:val="28"/>
              </w:rPr>
              <w:t>иодичес</w:t>
            </w:r>
            <w:r w:rsidR="00B141FD">
              <w:rPr>
                <w:rFonts w:ascii="Times New Roman" w:hAnsi="Times New Roman" w:cs="Times New Roman"/>
                <w:color w:val="0D0D0D" w:themeColor="text1" w:themeTint="F2"/>
                <w:sz w:val="28"/>
                <w:szCs w:val="28"/>
              </w:rPr>
              <w:t>-</w:t>
            </w:r>
            <w:r w:rsidR="00BE75C6" w:rsidRPr="00D82B65">
              <w:rPr>
                <w:rFonts w:ascii="Times New Roman" w:hAnsi="Times New Roman" w:cs="Times New Roman"/>
                <w:color w:val="0D0D0D" w:themeColor="text1" w:themeTint="F2"/>
                <w:sz w:val="28"/>
                <w:szCs w:val="28"/>
              </w:rPr>
              <w:t>ких</w:t>
            </w:r>
            <w:r w:rsidR="00CB16E4" w:rsidRPr="00D82B65">
              <w:rPr>
                <w:rFonts w:ascii="Times New Roman" w:hAnsi="Times New Roman" w:cs="Times New Roman"/>
                <w:color w:val="0D0D0D" w:themeColor="text1" w:themeTint="F2"/>
                <w:sz w:val="28"/>
                <w:szCs w:val="28"/>
              </w:rPr>
              <w:t>)</w:t>
            </w:r>
            <w:r w:rsidR="00BE75C6" w:rsidRPr="00D82B65">
              <w:rPr>
                <w:rFonts w:ascii="Times New Roman" w:hAnsi="Times New Roman" w:cs="Times New Roman"/>
                <w:color w:val="0D0D0D" w:themeColor="text1" w:themeTint="F2"/>
                <w:sz w:val="28"/>
                <w:szCs w:val="28"/>
              </w:rPr>
              <w:t xml:space="preserve"> медицинских осмотров</w:t>
            </w:r>
            <w:r w:rsidR="00CB16E4" w:rsidRPr="00D82B65">
              <w:rPr>
                <w:rFonts w:ascii="Times New Roman" w:hAnsi="Times New Roman" w:cs="Times New Roman"/>
                <w:color w:val="0D0D0D" w:themeColor="text1" w:themeTint="F2"/>
                <w:sz w:val="28"/>
                <w:szCs w:val="28"/>
              </w:rPr>
              <w:t>.</w:t>
            </w:r>
          </w:p>
          <w:p w14:paraId="210DBF5C" w14:textId="01C7CD58" w:rsidR="00BE75C6" w:rsidRPr="00D82B65" w:rsidRDefault="00BE75C6" w:rsidP="00C70511">
            <w:pPr>
              <w:widowControl w:val="0"/>
              <w:rPr>
                <w:rFonts w:ascii="Times New Roman" w:hAnsi="Times New Roman" w:cs="Times New Roman"/>
                <w:color w:val="000000" w:themeColor="text1"/>
                <w:sz w:val="28"/>
                <w:szCs w:val="28"/>
              </w:rPr>
            </w:pPr>
            <w:bookmarkStart w:id="99" w:name="_Toc103250174"/>
            <w:r w:rsidRPr="00D82B65">
              <w:rPr>
                <w:rFonts w:ascii="Times New Roman" w:hAnsi="Times New Roman" w:cs="Times New Roman"/>
                <w:color w:val="0D0D0D" w:themeColor="text1" w:themeTint="F2"/>
                <w:sz w:val="28"/>
                <w:szCs w:val="28"/>
              </w:rPr>
              <w:t>О</w:t>
            </w:r>
            <w:r w:rsidRPr="00D82B65">
              <w:rPr>
                <w:rFonts w:ascii="Times New Roman" w:hAnsi="Times New Roman" w:cs="Times New Roman"/>
                <w:color w:val="000000" w:themeColor="text1"/>
                <w:sz w:val="28"/>
                <w:szCs w:val="28"/>
              </w:rPr>
              <w:t>снование:</w:t>
            </w:r>
          </w:p>
          <w:p w14:paraId="728D4DFD" w14:textId="6558A732" w:rsidR="002447D8" w:rsidRPr="00D82B65" w:rsidRDefault="00E202BE" w:rsidP="00B141FD">
            <w:pPr>
              <w:pStyle w:val="1"/>
              <w:keepNext w:val="0"/>
              <w:keepLines w:val="0"/>
              <w:widowControl w:val="0"/>
              <w:shd w:val="clear" w:color="auto" w:fill="FFFFFF"/>
              <w:spacing w:before="0"/>
              <w:textAlignment w:val="baseline"/>
              <w:rPr>
                <w:rFonts w:ascii="Times New Roman" w:hAnsi="Times New Roman" w:cs="Times New Roman"/>
                <w:b w:val="0"/>
                <w:color w:val="0D0D0D" w:themeColor="text1" w:themeTint="F2"/>
                <w:shd w:val="clear" w:color="auto" w:fill="FFFFFF"/>
              </w:rPr>
            </w:pPr>
            <w:r w:rsidRPr="00D82B65">
              <w:rPr>
                <w:rFonts w:ascii="Times New Roman" w:hAnsi="Times New Roman" w:cs="Times New Roman"/>
                <w:b w:val="0"/>
                <w:bCs w:val="0"/>
                <w:color w:val="0D0D0D" w:themeColor="text1" w:themeTint="F2"/>
              </w:rPr>
              <w:t xml:space="preserve">Приказ Минздрава РФ </w:t>
            </w:r>
            <w:hyperlink r:id="rId40" w:tooltip="&quot;Об утверждении Порядка проведения обязательных предварительных и периодических медицинских ...&quot;&#10;Приказ Минздрава России от 28.01.2021 N 29н&#10;Статус: действующая редакция (действ. с 01.03.2022)" w:history="1">
              <w:r w:rsidRPr="00C70511">
                <w:rPr>
                  <w:rStyle w:val="aa"/>
                  <w:rFonts w:ascii="Times New Roman" w:hAnsi="Times New Roman" w:cs="Times New Roman"/>
                  <w:b w:val="0"/>
                  <w:bCs w:val="0"/>
                  <w:color w:val="0D0D0D" w:themeColor="text1" w:themeTint="F2"/>
                  <w:u w:val="none"/>
                </w:rPr>
                <w:t xml:space="preserve">от 28.01.2021 </w:t>
              </w:r>
              <w:r w:rsidR="00C70511" w:rsidRPr="00C70511">
                <w:rPr>
                  <w:rStyle w:val="aa"/>
                  <w:rFonts w:ascii="Times New Roman" w:hAnsi="Times New Roman" w:cs="Times New Roman"/>
                  <w:b w:val="0"/>
                  <w:bCs w:val="0"/>
                  <w:color w:val="0D0D0D" w:themeColor="text1" w:themeTint="F2"/>
                  <w:u w:val="none"/>
                </w:rPr>
                <w:t>№</w:t>
              </w:r>
              <w:r w:rsidRPr="00C70511">
                <w:rPr>
                  <w:rStyle w:val="aa"/>
                  <w:rFonts w:ascii="Times New Roman" w:hAnsi="Times New Roman" w:cs="Times New Roman"/>
                  <w:b w:val="0"/>
                  <w:bCs w:val="0"/>
                  <w:color w:val="0D0D0D" w:themeColor="text1" w:themeTint="F2"/>
                  <w:u w:val="none"/>
                </w:rPr>
                <w:t xml:space="preserve"> 29Н</w:t>
              </w:r>
            </w:hyperlink>
            <w:r w:rsidRPr="00C70511">
              <w:rPr>
                <w:rFonts w:ascii="Times New Roman" w:hAnsi="Times New Roman" w:cs="Times New Roman"/>
                <w:b w:val="0"/>
                <w:bCs w:val="0"/>
                <w:color w:val="0D0D0D" w:themeColor="text1" w:themeTint="F2"/>
              </w:rPr>
              <w:t xml:space="preserve"> </w:t>
            </w:r>
            <w:r w:rsidRPr="00D82B65">
              <w:rPr>
                <w:rFonts w:ascii="Times New Roman" w:hAnsi="Times New Roman" w:cs="Times New Roman"/>
                <w:b w:val="0"/>
                <w:color w:val="0D0D0D" w:themeColor="text1" w:themeTint="F2"/>
                <w:shd w:val="clear" w:color="auto" w:fill="FFFFFF"/>
              </w:rPr>
              <w:t>"Об утверж</w:t>
            </w:r>
            <w:r w:rsidR="00B141FD">
              <w:rPr>
                <w:rFonts w:ascii="Times New Roman" w:hAnsi="Times New Roman" w:cs="Times New Roman"/>
                <w:b w:val="0"/>
                <w:color w:val="0D0D0D" w:themeColor="text1" w:themeTint="F2"/>
                <w:shd w:val="clear" w:color="auto" w:fill="FFFFFF"/>
              </w:rPr>
              <w:t>-</w:t>
            </w:r>
            <w:r w:rsidRPr="00D82B65">
              <w:rPr>
                <w:rFonts w:ascii="Times New Roman" w:hAnsi="Times New Roman" w:cs="Times New Roman"/>
                <w:b w:val="0"/>
                <w:color w:val="0D0D0D" w:themeColor="text1" w:themeTint="F2"/>
                <w:shd w:val="clear" w:color="auto" w:fill="FFFFFF"/>
              </w:rPr>
              <w:t>дении Порядка проведения обязательных предварительных и периодических медицинских осмотров работников, предусмот</w:t>
            </w:r>
            <w:r w:rsidR="00B141FD">
              <w:rPr>
                <w:rFonts w:ascii="Times New Roman" w:hAnsi="Times New Roman" w:cs="Times New Roman"/>
                <w:b w:val="0"/>
                <w:color w:val="0D0D0D" w:themeColor="text1" w:themeTint="F2"/>
                <w:shd w:val="clear" w:color="auto" w:fill="FFFFFF"/>
              </w:rPr>
              <w:t>-</w:t>
            </w:r>
            <w:r w:rsidRPr="00D82B65">
              <w:rPr>
                <w:rFonts w:ascii="Times New Roman" w:hAnsi="Times New Roman" w:cs="Times New Roman"/>
                <w:b w:val="0"/>
                <w:color w:val="0D0D0D" w:themeColor="text1" w:themeTint="F2"/>
                <w:shd w:val="clear" w:color="auto" w:fill="FFFFFF"/>
              </w:rPr>
              <w:t xml:space="preserve">ренных частью четвертой статьей 220 </w:t>
            </w:r>
            <w:hyperlink r:id="rId41" w:tooltip="&quot;Трудовой кодекс Российской Федерации (с изменениями на 25 февраля 2022 года) (редакция, действующая с 1 марта 2022 года)&quot;&#10;Кодекс РФ от 30.12.2001 N 197-ФЗ&#10;Статус: действующая редакция (действ. с 01.03.2022)" w:history="1">
              <w:r w:rsidRPr="00C70511">
                <w:rPr>
                  <w:rStyle w:val="aa"/>
                  <w:rFonts w:ascii="Times New Roman" w:hAnsi="Times New Roman" w:cs="Times New Roman"/>
                  <w:b w:val="0"/>
                  <w:color w:val="0D0D0D" w:themeColor="text1" w:themeTint="F2"/>
                  <w:u w:val="none"/>
                  <w:shd w:val="clear" w:color="auto" w:fill="FFFFFF"/>
                </w:rPr>
                <w:t>Трудового кодекса Российской Федерации</w:t>
              </w:r>
            </w:hyperlink>
            <w:r w:rsidRPr="00D82B65">
              <w:rPr>
                <w:rFonts w:ascii="Times New Roman" w:hAnsi="Times New Roman" w:cs="Times New Roman"/>
                <w:b w:val="0"/>
                <w:color w:val="0D0D0D" w:themeColor="text1" w:themeTint="F2"/>
                <w:shd w:val="clear" w:color="auto" w:fill="FFFFFF"/>
              </w:rPr>
              <w:t>, Перечня медицинских противопоказаний к осуществлению работ с вредными и (или) опасными производствен</w:t>
            </w:r>
            <w:r w:rsidR="00B141FD">
              <w:rPr>
                <w:rFonts w:ascii="Times New Roman" w:hAnsi="Times New Roman" w:cs="Times New Roman"/>
                <w:b w:val="0"/>
                <w:color w:val="0D0D0D" w:themeColor="text1" w:themeTint="F2"/>
                <w:shd w:val="clear" w:color="auto" w:fill="FFFFFF"/>
              </w:rPr>
              <w:t>-</w:t>
            </w:r>
            <w:r w:rsidRPr="00D82B65">
              <w:rPr>
                <w:rFonts w:ascii="Times New Roman" w:hAnsi="Times New Roman" w:cs="Times New Roman"/>
                <w:b w:val="0"/>
                <w:color w:val="0D0D0D" w:themeColor="text1" w:themeTint="F2"/>
                <w:shd w:val="clear" w:color="auto" w:fill="FFFFFF"/>
              </w:rPr>
              <w:t>ными факторами, а также работам, при выполнении кото</w:t>
            </w:r>
            <w:r w:rsidR="00B141FD">
              <w:rPr>
                <w:rFonts w:ascii="Times New Roman" w:hAnsi="Times New Roman" w:cs="Times New Roman"/>
                <w:b w:val="0"/>
                <w:color w:val="0D0D0D" w:themeColor="text1" w:themeTint="F2"/>
                <w:shd w:val="clear" w:color="auto" w:fill="FFFFFF"/>
              </w:rPr>
              <w:t>-</w:t>
            </w:r>
            <w:r w:rsidRPr="00D82B65">
              <w:rPr>
                <w:rFonts w:ascii="Times New Roman" w:hAnsi="Times New Roman" w:cs="Times New Roman"/>
                <w:b w:val="0"/>
                <w:color w:val="0D0D0D" w:themeColor="text1" w:themeTint="F2"/>
                <w:shd w:val="clear" w:color="auto" w:fill="FFFFFF"/>
              </w:rPr>
              <w:t>рых проводятся обязательные предварительные и периодичес</w:t>
            </w:r>
            <w:r w:rsidR="00B141FD">
              <w:rPr>
                <w:rFonts w:ascii="Times New Roman" w:hAnsi="Times New Roman" w:cs="Times New Roman"/>
                <w:b w:val="0"/>
                <w:color w:val="0D0D0D" w:themeColor="text1" w:themeTint="F2"/>
                <w:shd w:val="clear" w:color="auto" w:fill="FFFFFF"/>
              </w:rPr>
              <w:t>-</w:t>
            </w:r>
            <w:r w:rsidRPr="00D82B65">
              <w:rPr>
                <w:rFonts w:ascii="Times New Roman" w:hAnsi="Times New Roman" w:cs="Times New Roman"/>
                <w:b w:val="0"/>
                <w:color w:val="0D0D0D" w:themeColor="text1" w:themeTint="F2"/>
                <w:shd w:val="clear" w:color="auto" w:fill="FFFFFF"/>
              </w:rPr>
              <w:t>кие медицинские осмотры".</w:t>
            </w:r>
            <w:bookmarkEnd w:id="99"/>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3F30D737" w14:textId="645F1220" w:rsidR="00E202BE" w:rsidRPr="00D82B65" w:rsidRDefault="003029F9" w:rsidP="00C70511">
            <w:pPr>
              <w:widowControl w:val="0"/>
              <w:rPr>
                <w:rFonts w:ascii="Times New Roman" w:hAnsi="Times New Roman" w:cs="Times New Roman"/>
                <w:color w:val="0D0D0D" w:themeColor="text1" w:themeTint="F2"/>
                <w:sz w:val="28"/>
                <w:szCs w:val="28"/>
                <w:highlight w:val="white"/>
              </w:rPr>
            </w:pPr>
            <w:r w:rsidRPr="00D82B65">
              <w:rPr>
                <w:rFonts w:ascii="Times New Roman" w:hAnsi="Times New Roman" w:cs="Times New Roman"/>
                <w:color w:val="0D0D0D" w:themeColor="text1" w:themeTint="F2"/>
                <w:sz w:val="28"/>
                <w:szCs w:val="28"/>
                <w:highlight w:val="white"/>
              </w:rPr>
              <w:t xml:space="preserve">Начальник отдела кадровой и организационной работы, </w:t>
            </w:r>
            <w:r w:rsidRPr="00D82B65">
              <w:rPr>
                <w:rFonts w:ascii="Times New Roman" w:hAnsi="Times New Roman" w:cs="Times New Roman"/>
                <w:color w:val="0D0D0D" w:themeColor="text1" w:themeTint="F2"/>
                <w:sz w:val="28"/>
                <w:szCs w:val="28"/>
              </w:rPr>
              <w:t>начальник отдела охраны труда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FBD1FDD" w14:textId="77777777" w:rsidR="00E202BE" w:rsidRPr="00D82B65" w:rsidRDefault="00E202BE" w:rsidP="00C70511">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Ежегодно / один раз в 2 года</w:t>
            </w:r>
          </w:p>
        </w:tc>
      </w:tr>
      <w:tr w:rsidR="001D4AD3" w:rsidRPr="00D82B65" w14:paraId="7AE0A48E" w14:textId="77777777" w:rsidTr="00EC57E0">
        <w:tc>
          <w:tcPr>
            <w:tcW w:w="762" w:type="dxa"/>
            <w:tcBorders>
              <w:top w:val="single" w:sz="4" w:space="0" w:color="00000A"/>
              <w:left w:val="single" w:sz="4" w:space="0" w:color="00000A"/>
              <w:bottom w:val="single" w:sz="4" w:space="0" w:color="00000A"/>
              <w:right w:val="single" w:sz="4" w:space="0" w:color="00000A"/>
            </w:tcBorders>
            <w:shd w:val="clear" w:color="auto" w:fill="auto"/>
          </w:tcPr>
          <w:p w14:paraId="5F72F874" w14:textId="77777777" w:rsidR="001D4AD3" w:rsidRDefault="001D4AD3" w:rsidP="001D4AD3">
            <w:pPr>
              <w:widowControl w:val="0"/>
              <w:rPr>
                <w:rFonts w:ascii="Times New Roman" w:hAnsi="Times New Roman" w:cs="Times New Roman"/>
                <w:color w:val="0D0D0D" w:themeColor="text1" w:themeTint="F2"/>
                <w:sz w:val="28"/>
                <w:szCs w:val="28"/>
                <w:highlight w:val="white"/>
              </w:rPr>
            </w:pPr>
          </w:p>
          <w:p w14:paraId="703D4C3D" w14:textId="15130D30" w:rsidR="001D4AD3" w:rsidRPr="001D4AD3" w:rsidRDefault="00B141FD" w:rsidP="001D4AD3">
            <w:pPr>
              <w:widowControl w:val="0"/>
              <w:rPr>
                <w:rFonts w:ascii="Times New Roman" w:hAnsi="Times New Roman" w:cs="Times New Roman"/>
                <w:color w:val="0D0D0D" w:themeColor="text1" w:themeTint="F2"/>
                <w:sz w:val="28"/>
                <w:szCs w:val="28"/>
                <w:highlight w:val="white"/>
              </w:rPr>
            </w:pPr>
            <w:r>
              <w:rPr>
                <w:rFonts w:ascii="Times New Roman" w:hAnsi="Times New Roman" w:cs="Times New Roman"/>
                <w:color w:val="0D0D0D" w:themeColor="text1" w:themeTint="F2"/>
                <w:sz w:val="28"/>
                <w:szCs w:val="28"/>
                <w:highlight w:val="white"/>
              </w:rPr>
              <w:t xml:space="preserve">   </w:t>
            </w:r>
            <w:r w:rsidR="001D4AD3">
              <w:rPr>
                <w:rFonts w:ascii="Times New Roman" w:hAnsi="Times New Roman" w:cs="Times New Roman"/>
                <w:color w:val="0D0D0D" w:themeColor="text1" w:themeTint="F2"/>
                <w:sz w:val="28"/>
                <w:szCs w:val="28"/>
                <w:highlight w:val="white"/>
              </w:rPr>
              <w:t>13.</w:t>
            </w:r>
          </w:p>
        </w:tc>
        <w:tc>
          <w:tcPr>
            <w:tcW w:w="4277" w:type="dxa"/>
            <w:tcBorders>
              <w:top w:val="single" w:sz="4" w:space="0" w:color="00000A"/>
              <w:left w:val="single" w:sz="4" w:space="0" w:color="00000A"/>
              <w:bottom w:val="single" w:sz="4" w:space="0" w:color="00000A"/>
              <w:right w:val="single" w:sz="4" w:space="0" w:color="00000A"/>
            </w:tcBorders>
            <w:shd w:val="clear" w:color="auto" w:fill="auto"/>
          </w:tcPr>
          <w:p w14:paraId="77300B67" w14:textId="14B6DB5C" w:rsidR="001D4AD3" w:rsidRPr="00D82B65" w:rsidRDefault="001D4AD3" w:rsidP="00C1057A">
            <w:pPr>
              <w:widowControl w:val="0"/>
              <w:ind w:leftChars="-24" w:left="-3" w:right="-83" w:hangingChars="18" w:hanging="5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Организация и проведение пси</w:t>
            </w:r>
            <w:r w:rsidR="00B141FD">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хиатрического освидетельствова</w:t>
            </w:r>
            <w:r w:rsidR="00B141FD">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ния работников</w:t>
            </w:r>
          </w:p>
          <w:p w14:paraId="4EA3F53A" w14:textId="460A16FD" w:rsidR="001D4AD3" w:rsidRPr="00D82B65" w:rsidRDefault="001D4AD3" w:rsidP="00C1057A">
            <w:pPr>
              <w:widowControl w:val="0"/>
              <w:ind w:leftChars="-24" w:left="-3" w:right="1291" w:hangingChars="18" w:hanging="50"/>
              <w:rPr>
                <w:rFonts w:ascii="Times New Roman" w:hAnsi="Times New Roman" w:cs="Times New Roman"/>
                <w:color w:val="000000" w:themeColor="text1"/>
                <w:sz w:val="28"/>
                <w:szCs w:val="28"/>
              </w:rPr>
            </w:pPr>
            <w:r w:rsidRPr="00D82B65">
              <w:rPr>
                <w:rFonts w:ascii="Times New Roman" w:hAnsi="Times New Roman" w:cs="Times New Roman"/>
                <w:color w:val="000000" w:themeColor="text1"/>
                <w:sz w:val="28"/>
                <w:szCs w:val="28"/>
              </w:rPr>
              <w:t>Основание:</w:t>
            </w:r>
            <w:r w:rsidR="00B141FD">
              <w:rPr>
                <w:rFonts w:ascii="Times New Roman" w:hAnsi="Times New Roman" w:cs="Times New Roman"/>
                <w:color w:val="000000" w:themeColor="text1"/>
                <w:sz w:val="28"/>
                <w:szCs w:val="28"/>
              </w:rPr>
              <w:t xml:space="preserve"> </w:t>
            </w:r>
          </w:p>
          <w:p w14:paraId="7AA2A4C9" w14:textId="2DE3425A" w:rsidR="001D4AD3" w:rsidRPr="00D82B65" w:rsidRDefault="001D4AD3" w:rsidP="00B141FD">
            <w:pPr>
              <w:pStyle w:val="1"/>
              <w:keepNext w:val="0"/>
              <w:keepLines w:val="0"/>
              <w:widowControl w:val="0"/>
              <w:shd w:val="clear" w:color="auto" w:fill="FFFFFF"/>
              <w:spacing w:before="0"/>
              <w:ind w:leftChars="-24" w:left="-3" w:right="-83" w:hangingChars="18" w:hanging="50"/>
              <w:textAlignment w:val="baseline"/>
              <w:rPr>
                <w:rFonts w:ascii="Times New Roman" w:hAnsi="Times New Roman" w:cs="Times New Roman"/>
                <w:b w:val="0"/>
                <w:bCs w:val="0"/>
                <w:color w:val="333333"/>
              </w:rPr>
            </w:pPr>
            <w:r w:rsidRPr="00D82B65">
              <w:rPr>
                <w:rFonts w:ascii="Times New Roman" w:hAnsi="Times New Roman" w:cs="Times New Roman"/>
                <w:b w:val="0"/>
                <w:bCs w:val="0"/>
                <w:color w:val="000000" w:themeColor="text1"/>
              </w:rPr>
              <w:t xml:space="preserve">Приказ Минздрава РФ от 20 мая 2022 № 342Н </w:t>
            </w:r>
            <w:r w:rsidRPr="00D82B65">
              <w:rPr>
                <w:rFonts w:ascii="Times New Roman" w:hAnsi="Times New Roman" w:cs="Times New Roman"/>
                <w:b w:val="0"/>
                <w:color w:val="000000" w:themeColor="text1"/>
                <w:shd w:val="clear" w:color="auto" w:fill="FFFFFF"/>
              </w:rPr>
              <w:t>"Об утверждении порядка прохождения обязатель</w:t>
            </w:r>
            <w:r w:rsidR="00B141FD">
              <w:rPr>
                <w:rFonts w:ascii="Times New Roman" w:hAnsi="Times New Roman" w:cs="Times New Roman"/>
                <w:b w:val="0"/>
                <w:color w:val="000000" w:themeColor="text1"/>
                <w:shd w:val="clear" w:color="auto" w:fill="FFFFFF"/>
              </w:rPr>
              <w:t>-</w:t>
            </w:r>
            <w:r w:rsidRPr="00D82B65">
              <w:rPr>
                <w:rFonts w:ascii="Times New Roman" w:hAnsi="Times New Roman" w:cs="Times New Roman"/>
                <w:b w:val="0"/>
                <w:color w:val="000000" w:themeColor="text1"/>
                <w:shd w:val="clear" w:color="auto" w:fill="FFFFFF"/>
              </w:rPr>
              <w:t>ного психиатрического освиде</w:t>
            </w:r>
            <w:r w:rsidR="00B141FD">
              <w:rPr>
                <w:rFonts w:ascii="Times New Roman" w:hAnsi="Times New Roman" w:cs="Times New Roman"/>
                <w:b w:val="0"/>
                <w:color w:val="000000" w:themeColor="text1"/>
                <w:shd w:val="clear" w:color="auto" w:fill="FFFFFF"/>
              </w:rPr>
              <w:t>-</w:t>
            </w:r>
            <w:r w:rsidRPr="00D82B65">
              <w:rPr>
                <w:rFonts w:ascii="Times New Roman" w:hAnsi="Times New Roman" w:cs="Times New Roman"/>
                <w:b w:val="0"/>
                <w:color w:val="000000" w:themeColor="text1"/>
                <w:shd w:val="clear" w:color="auto" w:fill="FFFFFF"/>
              </w:rPr>
              <w:t>тельствования работниками, осу</w:t>
            </w:r>
            <w:r w:rsidR="00B141FD">
              <w:rPr>
                <w:rFonts w:ascii="Times New Roman" w:hAnsi="Times New Roman" w:cs="Times New Roman"/>
                <w:b w:val="0"/>
                <w:color w:val="000000" w:themeColor="text1"/>
                <w:shd w:val="clear" w:color="auto" w:fill="FFFFFF"/>
              </w:rPr>
              <w:t>-</w:t>
            </w:r>
            <w:r w:rsidRPr="00D82B65">
              <w:rPr>
                <w:rFonts w:ascii="Times New Roman" w:hAnsi="Times New Roman" w:cs="Times New Roman"/>
                <w:b w:val="0"/>
                <w:color w:val="000000" w:themeColor="text1"/>
                <w:shd w:val="clear" w:color="auto" w:fill="FFFFFF"/>
              </w:rPr>
              <w:t>ществляющими отдельные виды деятельности, его периодичности, а также видов деятельности, при осуществлении которых проводит</w:t>
            </w:r>
            <w:r w:rsidR="00B141FD">
              <w:rPr>
                <w:rFonts w:ascii="Times New Roman" w:hAnsi="Times New Roman" w:cs="Times New Roman"/>
                <w:b w:val="0"/>
                <w:color w:val="000000" w:themeColor="text1"/>
                <w:shd w:val="clear" w:color="auto" w:fill="FFFFFF"/>
              </w:rPr>
              <w:t>-</w:t>
            </w:r>
            <w:r w:rsidRPr="00D82B65">
              <w:rPr>
                <w:rFonts w:ascii="Times New Roman" w:hAnsi="Times New Roman" w:cs="Times New Roman"/>
                <w:b w:val="0"/>
                <w:color w:val="000000" w:themeColor="text1"/>
                <w:shd w:val="clear" w:color="auto" w:fill="FFFFFF"/>
              </w:rPr>
              <w:t>ся психиатрическое освидетельст</w:t>
            </w:r>
            <w:r w:rsidR="00B141FD">
              <w:rPr>
                <w:rFonts w:ascii="Times New Roman" w:hAnsi="Times New Roman" w:cs="Times New Roman"/>
                <w:b w:val="0"/>
                <w:color w:val="000000" w:themeColor="text1"/>
                <w:shd w:val="clear" w:color="auto" w:fill="FFFFFF"/>
              </w:rPr>
              <w:t>-</w:t>
            </w:r>
            <w:r w:rsidRPr="00D82B65">
              <w:rPr>
                <w:rFonts w:ascii="Times New Roman" w:hAnsi="Times New Roman" w:cs="Times New Roman"/>
                <w:b w:val="0"/>
                <w:color w:val="000000" w:themeColor="text1"/>
                <w:shd w:val="clear" w:color="auto" w:fill="FFFFFF"/>
              </w:rPr>
              <w:t>вование"</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4C98B120" w14:textId="0F0220CB" w:rsidR="001D4AD3" w:rsidRPr="00D82B65" w:rsidRDefault="001D4AD3" w:rsidP="00C1057A">
            <w:pPr>
              <w:widowControl w:val="0"/>
              <w:ind w:leftChars="-24" w:left="-3" w:right="-38" w:hangingChars="18" w:hanging="50"/>
              <w:rPr>
                <w:rFonts w:ascii="Times New Roman" w:hAnsi="Times New Roman" w:cs="Times New Roman"/>
                <w:color w:val="0D0D0D" w:themeColor="text1" w:themeTint="F2"/>
                <w:sz w:val="28"/>
                <w:szCs w:val="28"/>
                <w:highlight w:val="white"/>
              </w:rPr>
            </w:pPr>
            <w:r w:rsidRPr="00D82B65">
              <w:rPr>
                <w:rFonts w:ascii="Times New Roman" w:hAnsi="Times New Roman" w:cs="Times New Roman"/>
                <w:color w:val="0D0D0D" w:themeColor="text1" w:themeTint="F2"/>
                <w:sz w:val="28"/>
                <w:szCs w:val="28"/>
                <w:highlight w:val="white"/>
              </w:rPr>
              <w:t>Начальник отдела охраны труда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62CAA9E0" w14:textId="1C7DEC85" w:rsidR="001D4AD3" w:rsidRPr="00D82B65" w:rsidRDefault="001D4AD3" w:rsidP="00C1057A">
            <w:pPr>
              <w:widowControl w:val="0"/>
              <w:ind w:leftChars="-24" w:left="-3" w:right="468" w:hangingChars="18" w:hanging="5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1 раз в 2 года</w:t>
            </w:r>
          </w:p>
          <w:p w14:paraId="13E3DAA2" w14:textId="77777777" w:rsidR="001D4AD3" w:rsidRPr="00D82B65" w:rsidRDefault="001D4AD3" w:rsidP="00C1057A">
            <w:pPr>
              <w:widowControl w:val="0"/>
              <w:ind w:leftChars="-313" w:right="-99" w:hangingChars="246" w:hanging="689"/>
              <w:rPr>
                <w:rFonts w:ascii="Times New Roman" w:hAnsi="Times New Roman" w:cs="Times New Roman"/>
                <w:color w:val="0D0D0D" w:themeColor="text1" w:themeTint="F2"/>
                <w:sz w:val="28"/>
                <w:szCs w:val="28"/>
              </w:rPr>
            </w:pPr>
          </w:p>
          <w:p w14:paraId="18CFE714" w14:textId="21842204" w:rsidR="001D4AD3" w:rsidRPr="00D82B65" w:rsidRDefault="001D4AD3" w:rsidP="00C1057A">
            <w:pPr>
              <w:widowControl w:val="0"/>
              <w:ind w:leftChars="-24" w:left="-3" w:right="1291" w:hangingChars="18" w:hanging="50"/>
              <w:rPr>
                <w:rFonts w:ascii="Times New Roman" w:hAnsi="Times New Roman" w:cs="Times New Roman"/>
                <w:color w:val="0D0D0D" w:themeColor="text1" w:themeTint="F2"/>
                <w:sz w:val="28"/>
                <w:szCs w:val="28"/>
                <w:highlight w:val="white"/>
              </w:rPr>
            </w:pPr>
          </w:p>
        </w:tc>
      </w:tr>
      <w:tr w:rsidR="009A7028" w:rsidRPr="00D82B65" w14:paraId="4A2FB7AD" w14:textId="77777777" w:rsidTr="00EC57E0">
        <w:tc>
          <w:tcPr>
            <w:tcW w:w="762" w:type="dxa"/>
            <w:tcBorders>
              <w:top w:val="single" w:sz="4" w:space="0" w:color="00000A"/>
              <w:left w:val="single" w:sz="4" w:space="0" w:color="00000A"/>
              <w:bottom w:val="single" w:sz="4" w:space="0" w:color="00000A"/>
              <w:right w:val="single" w:sz="4" w:space="0" w:color="00000A"/>
            </w:tcBorders>
            <w:shd w:val="clear" w:color="auto" w:fill="auto"/>
          </w:tcPr>
          <w:p w14:paraId="28FDD76C" w14:textId="3991CE0A" w:rsidR="001D4AD3" w:rsidRDefault="001D4AD3" w:rsidP="00D82B65">
            <w:pPr>
              <w:pStyle w:val="a3"/>
              <w:widowControl w:val="0"/>
              <w:numPr>
                <w:ilvl w:val="0"/>
                <w:numId w:val="17"/>
              </w:numPr>
              <w:ind w:left="0" w:firstLineChars="252" w:firstLine="706"/>
              <w:contextualSpacing w:val="0"/>
              <w:rPr>
                <w:rFonts w:ascii="Times New Roman" w:hAnsi="Times New Roman" w:cs="Times New Roman"/>
                <w:color w:val="0D0D0D" w:themeColor="text1" w:themeTint="F2"/>
                <w:sz w:val="28"/>
                <w:szCs w:val="28"/>
                <w:highlight w:val="white"/>
              </w:rPr>
            </w:pPr>
          </w:p>
          <w:p w14:paraId="299A3A1D" w14:textId="16EDA170" w:rsidR="00E202BE" w:rsidRPr="001D4AD3" w:rsidRDefault="00B141FD" w:rsidP="001D4AD3">
            <w:pPr>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w:t>
            </w:r>
            <w:r w:rsidR="001D4AD3" w:rsidRPr="001D4AD3">
              <w:rPr>
                <w:rFonts w:ascii="Times New Roman" w:hAnsi="Times New Roman" w:cs="Times New Roman"/>
                <w:sz w:val="28"/>
                <w:szCs w:val="28"/>
                <w:highlight w:val="white"/>
              </w:rPr>
              <w:t xml:space="preserve">14. </w:t>
            </w:r>
          </w:p>
        </w:tc>
        <w:tc>
          <w:tcPr>
            <w:tcW w:w="4277" w:type="dxa"/>
            <w:tcBorders>
              <w:top w:val="single" w:sz="4" w:space="0" w:color="00000A"/>
              <w:left w:val="single" w:sz="4" w:space="0" w:color="00000A"/>
              <w:bottom w:val="single" w:sz="4" w:space="0" w:color="00000A"/>
              <w:right w:val="single" w:sz="4" w:space="0" w:color="00000A"/>
            </w:tcBorders>
            <w:shd w:val="clear" w:color="auto" w:fill="auto"/>
          </w:tcPr>
          <w:p w14:paraId="2F9B187A" w14:textId="3C89926E" w:rsidR="00985A18" w:rsidRPr="00D82B65" w:rsidRDefault="00E202BE" w:rsidP="00C1057A">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highlight w:val="white"/>
              </w:rPr>
              <w:t>Приобретение оборудования для снабжения сотрудников свежей питьевой водой</w:t>
            </w:r>
            <w:r w:rsidR="00642FCD" w:rsidRPr="00D82B65">
              <w:rPr>
                <w:rFonts w:ascii="Times New Roman" w:hAnsi="Times New Roman" w:cs="Times New Roman"/>
                <w:color w:val="0D0D0D" w:themeColor="text1" w:themeTint="F2"/>
                <w:sz w:val="28"/>
                <w:szCs w:val="28"/>
              </w:rPr>
              <w:t>.</w:t>
            </w:r>
          </w:p>
          <w:p w14:paraId="4D419E4D" w14:textId="4F028AFE" w:rsidR="00985A18" w:rsidRPr="00D82B65" w:rsidRDefault="00985A18" w:rsidP="00C1057A">
            <w:pPr>
              <w:widowControl w:val="0"/>
              <w:rPr>
                <w:rFonts w:ascii="Times New Roman" w:hAnsi="Times New Roman" w:cs="Times New Roman"/>
                <w:color w:val="000000" w:themeColor="text1"/>
                <w:sz w:val="28"/>
                <w:szCs w:val="28"/>
              </w:rPr>
            </w:pPr>
            <w:r w:rsidRPr="00D82B65">
              <w:rPr>
                <w:rFonts w:ascii="Times New Roman" w:hAnsi="Times New Roman" w:cs="Times New Roman"/>
                <w:color w:val="000000" w:themeColor="text1"/>
                <w:sz w:val="28"/>
                <w:szCs w:val="28"/>
              </w:rPr>
              <w:t>Основание:</w:t>
            </w:r>
          </w:p>
          <w:p w14:paraId="2D3E0667" w14:textId="0416A676" w:rsidR="00985A18" w:rsidRPr="00D82B65" w:rsidRDefault="00985A18" w:rsidP="00B141FD">
            <w:pPr>
              <w:pStyle w:val="1"/>
              <w:keepNext w:val="0"/>
              <w:keepLines w:val="0"/>
              <w:widowControl w:val="0"/>
              <w:shd w:val="clear" w:color="auto" w:fill="FFFFFF"/>
              <w:spacing w:before="0"/>
              <w:textAlignment w:val="baseline"/>
              <w:rPr>
                <w:rFonts w:ascii="Times New Roman" w:hAnsi="Times New Roman" w:cs="Times New Roman"/>
                <w:b w:val="0"/>
                <w:bCs w:val="0"/>
                <w:color w:val="333333"/>
              </w:rPr>
            </w:pPr>
            <w:r w:rsidRPr="00D82B65">
              <w:rPr>
                <w:rFonts w:ascii="Times New Roman" w:hAnsi="Times New Roman" w:cs="Times New Roman"/>
                <w:b w:val="0"/>
                <w:bCs w:val="0"/>
                <w:color w:val="000000" w:themeColor="text1"/>
              </w:rPr>
              <w:t xml:space="preserve">Приказ Минтруда РФ от 29 октября 2021 № 771н </w:t>
            </w:r>
            <w:r w:rsidRPr="00D82B65">
              <w:rPr>
                <w:rFonts w:ascii="Times New Roman" w:hAnsi="Times New Roman" w:cs="Times New Roman"/>
                <w:b w:val="0"/>
                <w:color w:val="000000" w:themeColor="text1"/>
                <w:shd w:val="clear" w:color="auto" w:fill="FFFFFF"/>
              </w:rPr>
              <w: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3F8871CA" w14:textId="7BDDE1A0" w:rsidR="00E202BE" w:rsidRPr="00D82B65" w:rsidRDefault="00C6118D" w:rsidP="00C1057A">
            <w:pPr>
              <w:widowControl w:val="0"/>
              <w:rPr>
                <w:rFonts w:ascii="Times New Roman" w:hAnsi="Times New Roman" w:cs="Times New Roman"/>
                <w:color w:val="0D0D0D" w:themeColor="text1" w:themeTint="F2"/>
                <w:sz w:val="28"/>
                <w:szCs w:val="28"/>
                <w:highlight w:val="white"/>
              </w:rPr>
            </w:pPr>
            <w:r w:rsidRPr="00D82B65">
              <w:rPr>
                <w:rFonts w:ascii="Times New Roman" w:hAnsi="Times New Roman" w:cs="Times New Roman"/>
                <w:sz w:val="28"/>
                <w:szCs w:val="28"/>
                <w:highlight w:val="white"/>
              </w:rPr>
              <w:t>Начальники филиалов, руководители структурных подразделений</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0821A16" w14:textId="77777777" w:rsidR="00E202BE" w:rsidRPr="00D82B65" w:rsidRDefault="00E202BE" w:rsidP="00C1057A">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highlight w:val="white"/>
              </w:rPr>
              <w:t>Постоянно</w:t>
            </w:r>
          </w:p>
        </w:tc>
      </w:tr>
      <w:tr w:rsidR="009A7028" w:rsidRPr="00D82B65" w14:paraId="08F1EDB2" w14:textId="77777777" w:rsidTr="00EC57E0">
        <w:tc>
          <w:tcPr>
            <w:tcW w:w="762" w:type="dxa"/>
            <w:tcBorders>
              <w:top w:val="single" w:sz="4" w:space="0" w:color="00000A"/>
              <w:left w:val="single" w:sz="4" w:space="0" w:color="00000A"/>
              <w:bottom w:val="single" w:sz="4" w:space="0" w:color="00000A"/>
              <w:right w:val="single" w:sz="4" w:space="0" w:color="00000A"/>
            </w:tcBorders>
            <w:shd w:val="clear" w:color="auto" w:fill="auto"/>
          </w:tcPr>
          <w:p w14:paraId="23A64117" w14:textId="0F00CA04" w:rsidR="001D4AD3" w:rsidRDefault="001D4AD3" w:rsidP="00D82B65">
            <w:pPr>
              <w:pStyle w:val="a3"/>
              <w:widowControl w:val="0"/>
              <w:numPr>
                <w:ilvl w:val="0"/>
                <w:numId w:val="17"/>
              </w:numPr>
              <w:ind w:left="0" w:firstLineChars="252" w:firstLine="706"/>
              <w:contextualSpacing w:val="0"/>
              <w:rPr>
                <w:rFonts w:ascii="Times New Roman" w:hAnsi="Times New Roman" w:cs="Times New Roman"/>
                <w:color w:val="0D0D0D" w:themeColor="text1" w:themeTint="F2"/>
                <w:sz w:val="28"/>
                <w:szCs w:val="28"/>
                <w:highlight w:val="white"/>
              </w:rPr>
            </w:pPr>
          </w:p>
          <w:p w14:paraId="2C52BB4B" w14:textId="7CE7FCCA" w:rsidR="00E202BE" w:rsidRPr="001D4AD3" w:rsidRDefault="001D4AD3" w:rsidP="001D4AD3">
            <w:pPr>
              <w:rPr>
                <w:rFonts w:ascii="Times New Roman" w:hAnsi="Times New Roman" w:cs="Times New Roman"/>
                <w:sz w:val="28"/>
                <w:szCs w:val="28"/>
                <w:highlight w:val="white"/>
              </w:rPr>
            </w:pPr>
            <w:r w:rsidRPr="001D4AD3">
              <w:rPr>
                <w:rFonts w:ascii="Times New Roman" w:hAnsi="Times New Roman" w:cs="Times New Roman"/>
                <w:sz w:val="28"/>
                <w:szCs w:val="28"/>
                <w:highlight w:val="white"/>
              </w:rPr>
              <w:t>15.</w:t>
            </w:r>
          </w:p>
        </w:tc>
        <w:tc>
          <w:tcPr>
            <w:tcW w:w="4277" w:type="dxa"/>
            <w:tcBorders>
              <w:top w:val="single" w:sz="4" w:space="0" w:color="00000A"/>
              <w:left w:val="single" w:sz="4" w:space="0" w:color="00000A"/>
              <w:bottom w:val="single" w:sz="4" w:space="0" w:color="00000A"/>
              <w:right w:val="single" w:sz="4" w:space="0" w:color="00000A"/>
            </w:tcBorders>
            <w:shd w:val="clear" w:color="auto" w:fill="auto"/>
          </w:tcPr>
          <w:p w14:paraId="246700C2" w14:textId="3931B270" w:rsidR="00F8173C" w:rsidRPr="00D82B65" w:rsidRDefault="00E202BE" w:rsidP="00C1057A">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highlight w:val="white"/>
              </w:rPr>
              <w:t>Приобретение аптечек, укомплектованных набором медицинских изделий для оказания первой помощи</w:t>
            </w:r>
          </w:p>
          <w:p w14:paraId="15FF52FC" w14:textId="4FDB1FFD" w:rsidR="00F8173C" w:rsidRPr="00D82B65" w:rsidRDefault="00F8173C" w:rsidP="00C1057A">
            <w:pPr>
              <w:widowControl w:val="0"/>
              <w:rPr>
                <w:rFonts w:ascii="Times New Roman" w:hAnsi="Times New Roman" w:cs="Times New Roman"/>
                <w:color w:val="000000" w:themeColor="text1"/>
                <w:sz w:val="28"/>
                <w:szCs w:val="28"/>
              </w:rPr>
            </w:pPr>
            <w:r w:rsidRPr="00D82B65">
              <w:rPr>
                <w:rFonts w:ascii="Times New Roman" w:hAnsi="Times New Roman" w:cs="Times New Roman"/>
                <w:color w:val="0D0D0D" w:themeColor="text1" w:themeTint="F2"/>
                <w:sz w:val="28"/>
                <w:szCs w:val="28"/>
              </w:rPr>
              <w:t>О</w:t>
            </w:r>
            <w:r w:rsidRPr="00D82B65">
              <w:rPr>
                <w:rFonts w:ascii="Times New Roman" w:hAnsi="Times New Roman" w:cs="Times New Roman"/>
                <w:color w:val="000000" w:themeColor="text1"/>
                <w:sz w:val="28"/>
                <w:szCs w:val="28"/>
              </w:rPr>
              <w:t>снование:</w:t>
            </w:r>
          </w:p>
          <w:p w14:paraId="11F9C0F0" w14:textId="00CF790E" w:rsidR="00E202BE" w:rsidRPr="00D82B65" w:rsidRDefault="00E202BE" w:rsidP="002876E8">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bCs/>
                <w:color w:val="0D0D0D" w:themeColor="text1" w:themeTint="F2"/>
                <w:sz w:val="28"/>
                <w:szCs w:val="28"/>
              </w:rPr>
              <w:t>Приказ</w:t>
            </w:r>
            <w:r w:rsidR="00C1057A">
              <w:rPr>
                <w:rFonts w:ascii="Times New Roman" w:hAnsi="Times New Roman" w:cs="Times New Roman"/>
                <w:bCs/>
                <w:color w:val="0D0D0D" w:themeColor="text1" w:themeTint="F2"/>
                <w:sz w:val="28"/>
                <w:szCs w:val="28"/>
              </w:rPr>
              <w:t xml:space="preserve"> </w:t>
            </w:r>
            <w:r w:rsidRPr="00D82B65">
              <w:rPr>
                <w:rFonts w:ascii="Times New Roman" w:hAnsi="Times New Roman" w:cs="Times New Roman"/>
                <w:color w:val="0D0D0D" w:themeColor="text1" w:themeTint="F2"/>
                <w:sz w:val="28"/>
                <w:szCs w:val="28"/>
              </w:rPr>
              <w:t xml:space="preserve">Минздрава России </w:t>
            </w:r>
            <w:hyperlink r:id="rId42" w:tooltip="&quot;Об утверждении требований к комплектации медицинскими изделиями аптечки для оказания первой помощи работникам&quot;&#10;Приказ Минздрава России от 15.12.2020 N 1331н&#10;Статус: действует с 01.09.2021" w:history="1">
              <w:r w:rsidRPr="00C1057A">
                <w:rPr>
                  <w:rStyle w:val="aa"/>
                  <w:rFonts w:ascii="Times New Roman" w:hAnsi="Times New Roman" w:cs="Times New Roman"/>
                  <w:color w:val="0D0D0D" w:themeColor="text1" w:themeTint="F2"/>
                  <w:sz w:val="28"/>
                  <w:szCs w:val="28"/>
                  <w:u w:val="none"/>
                </w:rPr>
                <w:t>от 15.12.2020</w:t>
              </w:r>
              <w:r w:rsidR="00C1057A" w:rsidRPr="00C1057A">
                <w:rPr>
                  <w:rStyle w:val="aa"/>
                  <w:rFonts w:ascii="Times New Roman" w:hAnsi="Times New Roman" w:cs="Times New Roman"/>
                  <w:color w:val="0D0D0D" w:themeColor="text1" w:themeTint="F2"/>
                  <w:sz w:val="28"/>
                  <w:szCs w:val="28"/>
                  <w:u w:val="none"/>
                </w:rPr>
                <w:t xml:space="preserve"> №</w:t>
              </w:r>
              <w:r w:rsidRPr="00C1057A">
                <w:rPr>
                  <w:rStyle w:val="aa"/>
                  <w:rFonts w:ascii="Times New Roman" w:hAnsi="Times New Roman" w:cs="Times New Roman"/>
                  <w:color w:val="0D0D0D" w:themeColor="text1" w:themeTint="F2"/>
                  <w:sz w:val="28"/>
                  <w:szCs w:val="28"/>
                  <w:u w:val="none"/>
                </w:rPr>
                <w:t xml:space="preserve"> 1331н</w:t>
              </w:r>
            </w:hyperlink>
            <w:r w:rsidRPr="00C1057A">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rPr>
              <w:t>Об утверждении требований к комплектации медицинскими изделиями</w:t>
            </w:r>
            <w:r w:rsidR="00C1057A">
              <w:rPr>
                <w:rFonts w:ascii="Times New Roman" w:hAnsi="Times New Roman" w:cs="Times New Roman"/>
                <w:color w:val="0D0D0D" w:themeColor="text1" w:themeTint="F2"/>
                <w:sz w:val="28"/>
                <w:szCs w:val="28"/>
              </w:rPr>
              <w:t xml:space="preserve"> </w:t>
            </w:r>
            <w:r w:rsidRPr="00D82B65">
              <w:rPr>
                <w:rFonts w:ascii="Times New Roman" w:hAnsi="Times New Roman" w:cs="Times New Roman"/>
                <w:bCs/>
                <w:color w:val="0D0D0D" w:themeColor="text1" w:themeTint="F2"/>
                <w:sz w:val="28"/>
                <w:szCs w:val="28"/>
              </w:rPr>
              <w:t>аптечки</w:t>
            </w:r>
            <w:r w:rsidR="00C1057A">
              <w:rPr>
                <w:rFonts w:ascii="Times New Roman" w:hAnsi="Times New Roman" w:cs="Times New Roman"/>
                <w:bCs/>
                <w:color w:val="0D0D0D" w:themeColor="text1" w:themeTint="F2"/>
                <w:sz w:val="28"/>
                <w:szCs w:val="28"/>
              </w:rPr>
              <w:t xml:space="preserve"> </w:t>
            </w:r>
            <w:r w:rsidRPr="00D82B65">
              <w:rPr>
                <w:rFonts w:ascii="Times New Roman" w:hAnsi="Times New Roman" w:cs="Times New Roman"/>
                <w:color w:val="0D0D0D" w:themeColor="text1" w:themeTint="F2"/>
                <w:sz w:val="28"/>
                <w:szCs w:val="28"/>
              </w:rPr>
              <w:t xml:space="preserve">для оказания первой помощи работникам" (Зарегистрировано в Минюсте России 10.03.2021 </w:t>
            </w:r>
            <w:r w:rsidR="00C1057A">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 xml:space="preserve"> 62703)</w:t>
            </w:r>
          </w:p>
        </w:tc>
        <w:tc>
          <w:tcPr>
            <w:tcW w:w="2385" w:type="dxa"/>
            <w:tcBorders>
              <w:top w:val="single" w:sz="4" w:space="0" w:color="00000A"/>
              <w:left w:val="single" w:sz="4" w:space="0" w:color="00000A"/>
              <w:bottom w:val="single" w:sz="4" w:space="0" w:color="00000A"/>
              <w:right w:val="single" w:sz="4" w:space="0" w:color="00000A"/>
            </w:tcBorders>
            <w:shd w:val="clear" w:color="auto" w:fill="auto"/>
          </w:tcPr>
          <w:p w14:paraId="356B826B" w14:textId="1DC99E2D" w:rsidR="00E202BE" w:rsidRPr="00D82B65" w:rsidRDefault="00C6118D" w:rsidP="00C1057A">
            <w:pPr>
              <w:widowControl w:val="0"/>
              <w:outlineLvl w:val="1"/>
              <w:rPr>
                <w:rFonts w:ascii="Times New Roman" w:hAnsi="Times New Roman" w:cs="Times New Roman"/>
                <w:color w:val="0D0D0D" w:themeColor="text1" w:themeTint="F2"/>
                <w:sz w:val="28"/>
                <w:szCs w:val="28"/>
                <w:highlight w:val="white"/>
              </w:rPr>
            </w:pPr>
            <w:r w:rsidRPr="00D82B65">
              <w:rPr>
                <w:rFonts w:ascii="Times New Roman" w:hAnsi="Times New Roman" w:cs="Times New Roman"/>
                <w:color w:val="0D0D0D" w:themeColor="text1" w:themeTint="F2"/>
                <w:sz w:val="28"/>
                <w:szCs w:val="28"/>
                <w:highlight w:val="white"/>
              </w:rPr>
              <w:t>Начальник отдела материально-технического обеспечения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877046E" w14:textId="77777777" w:rsidR="00E202BE" w:rsidRPr="00D82B65" w:rsidRDefault="00E202BE" w:rsidP="00C1057A">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highlight w:val="white"/>
              </w:rPr>
              <w:t>Постоянно</w:t>
            </w:r>
          </w:p>
        </w:tc>
      </w:tr>
    </w:tbl>
    <w:p w14:paraId="5AC5F53B" w14:textId="77777777" w:rsidR="00C6118D" w:rsidRPr="00D82B65" w:rsidRDefault="00C6118D" w:rsidP="00C1057A">
      <w:pPr>
        <w:widowControl w:val="0"/>
        <w:tabs>
          <w:tab w:val="left" w:pos="567"/>
          <w:tab w:val="left" w:pos="709"/>
        </w:tabs>
        <w:ind w:left="-284"/>
        <w:outlineLvl w:val="1"/>
        <w:rPr>
          <w:rFonts w:ascii="Times New Roman" w:hAnsi="Times New Roman" w:cs="Times New Roman"/>
          <w:color w:val="0D0D0D" w:themeColor="text1" w:themeTint="F2"/>
          <w:sz w:val="28"/>
          <w:szCs w:val="28"/>
        </w:rPr>
      </w:pPr>
    </w:p>
    <w:p w14:paraId="2EEC94E1" w14:textId="77777777" w:rsidR="00E52EC4" w:rsidRDefault="0000171B" w:rsidP="00D82B65">
      <w:pPr>
        <w:pStyle w:val="1"/>
        <w:keepNext w:val="0"/>
        <w:keepLines w:val="0"/>
        <w:widowControl w:val="0"/>
        <w:spacing w:before="0"/>
        <w:ind w:firstLineChars="252" w:firstLine="706"/>
        <w:jc w:val="center"/>
        <w:rPr>
          <w:rFonts w:ascii="Times New Roman" w:hAnsi="Times New Roman" w:cs="Times New Roman"/>
          <w:color w:val="0D0D0D" w:themeColor="text1" w:themeTint="F2"/>
        </w:rPr>
      </w:pPr>
      <w:bookmarkStart w:id="100" w:name="_Toc102640692"/>
      <w:bookmarkStart w:id="101" w:name="_Toc103250177"/>
      <w:r w:rsidRPr="00D82B65">
        <w:rPr>
          <w:rFonts w:ascii="Times New Roman" w:hAnsi="Times New Roman" w:cs="Times New Roman"/>
          <w:color w:val="0D0D0D" w:themeColor="text1" w:themeTint="F2"/>
        </w:rPr>
        <w:t xml:space="preserve">Раздел </w:t>
      </w:r>
      <w:r w:rsidR="00742171" w:rsidRPr="00D82B65">
        <w:rPr>
          <w:rFonts w:ascii="Times New Roman" w:hAnsi="Times New Roman" w:cs="Times New Roman"/>
          <w:color w:val="0D0D0D" w:themeColor="text1" w:themeTint="F2"/>
        </w:rPr>
        <w:t>4</w:t>
      </w:r>
      <w:r w:rsidR="008B7086" w:rsidRPr="00D82B65">
        <w:rPr>
          <w:rFonts w:ascii="Times New Roman" w:hAnsi="Times New Roman" w:cs="Times New Roman"/>
          <w:color w:val="0D0D0D" w:themeColor="text1" w:themeTint="F2"/>
        </w:rPr>
        <w:t>. Обеспечение функционирования СУОТ</w:t>
      </w:r>
      <w:bookmarkEnd w:id="100"/>
      <w:r w:rsidR="00E52EC4" w:rsidRPr="00D82B65">
        <w:rPr>
          <w:rFonts w:ascii="Times New Roman" w:hAnsi="Times New Roman" w:cs="Times New Roman"/>
          <w:color w:val="0D0D0D" w:themeColor="text1" w:themeTint="F2"/>
        </w:rPr>
        <w:t xml:space="preserve">. </w:t>
      </w:r>
      <w:bookmarkStart w:id="102" w:name="_Toc102640693"/>
      <w:r w:rsidR="00E52EC4" w:rsidRPr="00D82B65">
        <w:rPr>
          <w:rFonts w:ascii="Times New Roman" w:hAnsi="Times New Roman" w:cs="Times New Roman"/>
          <w:color w:val="0D0D0D" w:themeColor="text1" w:themeTint="F2"/>
        </w:rPr>
        <w:t>Распределение функциональных обязанностей работников в области охраны труда</w:t>
      </w:r>
      <w:bookmarkEnd w:id="101"/>
      <w:bookmarkEnd w:id="102"/>
    </w:p>
    <w:p w14:paraId="3AE329CA" w14:textId="77777777" w:rsidR="002238D5" w:rsidRPr="002238D5" w:rsidRDefault="002238D5" w:rsidP="002238D5"/>
    <w:p w14:paraId="4FA6A250" w14:textId="78AD4CC4" w:rsidR="008E3207" w:rsidRPr="00D82B65" w:rsidRDefault="008E3207" w:rsidP="00D82B65">
      <w:pPr>
        <w:widowControl w:val="0"/>
        <w:tabs>
          <w:tab w:val="left" w:pos="993"/>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Организация работ по охране труда работодателем, выполнение соответствующих обязанностей работодателя возлагается на </w:t>
      </w:r>
      <w:r w:rsidR="001F666F" w:rsidRPr="00D82B65">
        <w:rPr>
          <w:rFonts w:ascii="Times New Roman" w:hAnsi="Times New Roman" w:cs="Times New Roman"/>
          <w:color w:val="0D0D0D" w:themeColor="text1" w:themeTint="F2"/>
          <w:sz w:val="28"/>
          <w:szCs w:val="28"/>
        </w:rPr>
        <w:t>отдел охраны труда</w:t>
      </w:r>
      <w:r w:rsidR="00F043B7">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 xml:space="preserve"> </w:t>
      </w:r>
      <w:r w:rsidR="001E5A8A" w:rsidRPr="00D82B65">
        <w:rPr>
          <w:rFonts w:ascii="Times New Roman" w:hAnsi="Times New Roman" w:cs="Times New Roman"/>
          <w:color w:val="0D0D0D" w:themeColor="text1" w:themeTint="F2"/>
          <w:sz w:val="28"/>
          <w:szCs w:val="28"/>
        </w:rPr>
        <w:t xml:space="preserve">руководителей структурных подразделений, начальников филиалов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w:t>
      </w:r>
    </w:p>
    <w:p w14:paraId="46ADAF2E" w14:textId="77777777" w:rsidR="008E3207" w:rsidRPr="00D82B65" w:rsidRDefault="008E3207" w:rsidP="00D82B65">
      <w:pPr>
        <w:widowControl w:val="0"/>
        <w:tabs>
          <w:tab w:val="left" w:pos="993"/>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Распределение обязанностей в сфере охраны труда между должностными лицами осуществляется с использованием уровней управления.</w:t>
      </w:r>
    </w:p>
    <w:p w14:paraId="10264291" w14:textId="77777777" w:rsidR="008E3207" w:rsidRPr="00D82B65" w:rsidRDefault="008E3207" w:rsidP="00D82B65">
      <w:pPr>
        <w:widowControl w:val="0"/>
        <w:tabs>
          <w:tab w:val="left" w:pos="993"/>
        </w:tabs>
        <w:ind w:firstLineChars="252" w:firstLine="706"/>
        <w:rPr>
          <w:rFonts w:ascii="Times New Roman" w:eastAsia="Times New Roman" w:hAnsi="Times New Roman" w:cs="Times New Roman"/>
          <w:color w:val="0D0D0D" w:themeColor="text1" w:themeTint="F2"/>
          <w:sz w:val="28"/>
          <w:szCs w:val="28"/>
          <w:lang w:eastAsia="ru-RU"/>
        </w:rPr>
      </w:pPr>
      <w:r w:rsidRPr="00D82B65">
        <w:rPr>
          <w:rFonts w:ascii="Times New Roman" w:hAnsi="Times New Roman" w:cs="Times New Roman"/>
          <w:color w:val="0D0D0D" w:themeColor="text1" w:themeTint="F2"/>
          <w:sz w:val="28"/>
          <w:szCs w:val="28"/>
        </w:rPr>
        <w:t>Для организации и координации работ в области охраны труда утверждено распределение обязанностей и порядок взаимодействия лиц, и служб, участвующих в обеспечении охраны труда.</w:t>
      </w:r>
      <w:r w:rsidRPr="00D82B65">
        <w:rPr>
          <w:rFonts w:ascii="Times New Roman" w:eastAsia="Times New Roman" w:hAnsi="Times New Roman" w:cs="Times New Roman"/>
          <w:color w:val="0D0D0D" w:themeColor="text1" w:themeTint="F2"/>
          <w:sz w:val="28"/>
          <w:szCs w:val="28"/>
          <w:lang w:eastAsia="ru-RU"/>
        </w:rPr>
        <w:t xml:space="preserve"> </w:t>
      </w:r>
    </w:p>
    <w:p w14:paraId="26D479C3" w14:textId="5BAC1704" w:rsidR="008E3207" w:rsidRPr="00D82B65" w:rsidRDefault="008E3207" w:rsidP="00D82B65">
      <w:pPr>
        <w:widowControl w:val="0"/>
        <w:tabs>
          <w:tab w:val="left" w:pos="993"/>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shd w:val="clear" w:color="auto" w:fill="FFFFFF"/>
        </w:rPr>
        <w:t xml:space="preserve">Порядок организации работы по охране труда в </w:t>
      </w:r>
      <w:r w:rsidR="00987849" w:rsidRPr="00D82B65">
        <w:rPr>
          <w:rFonts w:ascii="Times New Roman" w:hAnsi="Times New Roman" w:cs="Times New Roman"/>
          <w:bCs/>
          <w:color w:val="0D0D0D" w:themeColor="text1" w:themeTint="F2"/>
          <w:sz w:val="28"/>
          <w:szCs w:val="28"/>
        </w:rPr>
        <w:t>ГКУ КК «ККАСС «Кубань-СПАС»</w:t>
      </w:r>
      <w:r w:rsidRPr="00D82B65">
        <w:rPr>
          <w:rFonts w:ascii="Times New Roman" w:hAnsi="Times New Roman" w:cs="Times New Roman"/>
          <w:bCs/>
          <w:color w:val="0D0D0D" w:themeColor="text1" w:themeTint="F2"/>
          <w:sz w:val="28"/>
          <w:szCs w:val="28"/>
        </w:rPr>
        <w:t xml:space="preserve"> </w:t>
      </w:r>
      <w:r w:rsidRPr="00D82B65">
        <w:rPr>
          <w:rFonts w:ascii="Times New Roman" w:hAnsi="Times New Roman" w:cs="Times New Roman"/>
          <w:color w:val="0D0D0D" w:themeColor="text1" w:themeTint="F2"/>
          <w:sz w:val="28"/>
          <w:szCs w:val="28"/>
          <w:shd w:val="clear" w:color="auto" w:fill="FFFFFF"/>
        </w:rPr>
        <w:t xml:space="preserve">определяется ее Уставом, Правилами внутреннего трудового распорядка, должностными инструкциями и </w:t>
      </w:r>
      <w:r w:rsidR="00E95431" w:rsidRPr="00D82B65">
        <w:rPr>
          <w:rFonts w:ascii="Times New Roman" w:hAnsi="Times New Roman" w:cs="Times New Roman"/>
          <w:color w:val="0D0D0D" w:themeColor="text1" w:themeTint="F2"/>
          <w:sz w:val="28"/>
          <w:szCs w:val="28"/>
          <w:shd w:val="clear" w:color="auto" w:fill="FFFFFF"/>
        </w:rPr>
        <w:t>требованиями настоящего Положения,</w:t>
      </w:r>
      <w:r w:rsidRPr="00D82B65">
        <w:rPr>
          <w:rFonts w:ascii="Times New Roman" w:hAnsi="Times New Roman" w:cs="Times New Roman"/>
          <w:color w:val="0D0D0D" w:themeColor="text1" w:themeTint="F2"/>
          <w:sz w:val="28"/>
          <w:szCs w:val="28"/>
          <w:shd w:val="clear" w:color="auto" w:fill="FFFFFF"/>
        </w:rPr>
        <w:t xml:space="preserve"> и локальными актами организации, в части обеспечения охраны труда.</w:t>
      </w:r>
    </w:p>
    <w:p w14:paraId="4F647E89" w14:textId="693D9883" w:rsidR="00DF18A2" w:rsidRPr="00D82B65" w:rsidRDefault="008E3207" w:rsidP="00D82B65">
      <w:pPr>
        <w:widowControl w:val="0"/>
        <w:tabs>
          <w:tab w:val="left" w:pos="993"/>
        </w:tabs>
        <w:ind w:firstLineChars="252" w:firstLine="706"/>
        <w:rPr>
          <w:rFonts w:ascii="Times New Roman" w:hAnsi="Times New Roman" w:cs="Times New Roman"/>
          <w:bCs/>
          <w:iCs/>
          <w:color w:val="0D0D0D" w:themeColor="text1" w:themeTint="F2"/>
          <w:sz w:val="28"/>
          <w:szCs w:val="28"/>
        </w:rPr>
      </w:pPr>
      <w:r w:rsidRPr="00D82B65">
        <w:rPr>
          <w:rFonts w:ascii="Times New Roman" w:hAnsi="Times New Roman" w:cs="Times New Roman"/>
          <w:bCs/>
          <w:color w:val="0D0D0D" w:themeColor="text1" w:themeTint="F2"/>
          <w:sz w:val="28"/>
          <w:szCs w:val="28"/>
        </w:rPr>
        <w:t xml:space="preserve"> В </w:t>
      </w:r>
      <w:r w:rsidR="00987849" w:rsidRPr="00D82B65">
        <w:rPr>
          <w:rFonts w:ascii="Times New Roman" w:hAnsi="Times New Roman" w:cs="Times New Roman"/>
          <w:bCs/>
          <w:color w:val="0D0D0D" w:themeColor="text1" w:themeTint="F2"/>
          <w:sz w:val="28"/>
          <w:szCs w:val="28"/>
        </w:rPr>
        <w:t>ГКУ КК «ККАСС «Кубань-СПАС»</w:t>
      </w:r>
      <w:r w:rsidRPr="00D82B65">
        <w:rPr>
          <w:rFonts w:ascii="Times New Roman" w:hAnsi="Times New Roman" w:cs="Times New Roman"/>
          <w:bCs/>
          <w:iCs/>
          <w:color w:val="0D0D0D" w:themeColor="text1" w:themeTint="F2"/>
          <w:sz w:val="28"/>
          <w:szCs w:val="28"/>
        </w:rPr>
        <w:t xml:space="preserve"> организован и внедрен </w:t>
      </w:r>
      <w:r w:rsidR="001E5A8A" w:rsidRPr="00D82B65">
        <w:rPr>
          <w:rFonts w:ascii="Times New Roman" w:hAnsi="Times New Roman" w:cs="Times New Roman"/>
          <w:bCs/>
          <w:iCs/>
          <w:color w:val="0D0D0D" w:themeColor="text1" w:themeTint="F2"/>
          <w:sz w:val="28"/>
          <w:szCs w:val="28"/>
        </w:rPr>
        <w:t>четырехступенчатый контроль за соблюдением требований охраны труда</w:t>
      </w:r>
      <w:r w:rsidR="00350F9F" w:rsidRPr="00D82B65">
        <w:rPr>
          <w:rFonts w:ascii="Times New Roman" w:hAnsi="Times New Roman" w:cs="Times New Roman"/>
          <w:bCs/>
          <w:iCs/>
          <w:color w:val="0D0D0D" w:themeColor="text1" w:themeTint="F2"/>
          <w:sz w:val="28"/>
          <w:szCs w:val="28"/>
        </w:rPr>
        <w:t>:</w:t>
      </w:r>
    </w:p>
    <w:p w14:paraId="7B10B7B2" w14:textId="479E8A78" w:rsidR="00350F9F" w:rsidRPr="00D82B65" w:rsidRDefault="00350F9F" w:rsidP="00D82B65">
      <w:pPr>
        <w:pStyle w:val="a3"/>
        <w:widowControl w:val="0"/>
        <w:numPr>
          <w:ilvl w:val="0"/>
          <w:numId w:val="40"/>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1 ступень контроля осуществляется каждым работником на рабочем месте самостоятельно и ежедневно;</w:t>
      </w:r>
    </w:p>
    <w:p w14:paraId="2832F27D" w14:textId="34554AF1" w:rsidR="00350F9F" w:rsidRPr="00D82B65" w:rsidRDefault="00350F9F" w:rsidP="00D82B65">
      <w:pPr>
        <w:pStyle w:val="a3"/>
        <w:widowControl w:val="0"/>
        <w:numPr>
          <w:ilvl w:val="0"/>
          <w:numId w:val="40"/>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2 ступень контроля проводится один раз в неделю старшим смены, начальником АСП или заместителем начальника АСП;</w:t>
      </w:r>
    </w:p>
    <w:p w14:paraId="4B6672F7" w14:textId="4A89547D" w:rsidR="00350F9F" w:rsidRPr="00D82B65" w:rsidRDefault="00350F9F" w:rsidP="00D82B65">
      <w:pPr>
        <w:pStyle w:val="a3"/>
        <w:widowControl w:val="0"/>
        <w:numPr>
          <w:ilvl w:val="0"/>
          <w:numId w:val="40"/>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3 ступень проводится начальником АСО совместно с уполномоченным по охране труда от трудового коллектива;</w:t>
      </w:r>
    </w:p>
    <w:p w14:paraId="4911CA43" w14:textId="29CD2AD6" w:rsidR="00350F9F" w:rsidRPr="00D82B65" w:rsidRDefault="00350F9F" w:rsidP="00D82B65">
      <w:pPr>
        <w:pStyle w:val="a3"/>
        <w:widowControl w:val="0"/>
        <w:numPr>
          <w:ilvl w:val="0"/>
          <w:numId w:val="40"/>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4 ступень контроля проводится комиссией по охране труда назначенной приказом начальника службы</w:t>
      </w:r>
      <w:r w:rsidR="00F043B7">
        <w:rPr>
          <w:rFonts w:ascii="Times New Roman" w:hAnsi="Times New Roman" w:cs="Times New Roman"/>
          <w:bCs/>
          <w:iCs/>
          <w:color w:val="0D0D0D" w:themeColor="text1" w:themeTint="F2"/>
          <w:sz w:val="28"/>
          <w:szCs w:val="28"/>
        </w:rPr>
        <w:t>.</w:t>
      </w:r>
    </w:p>
    <w:p w14:paraId="4B642D43" w14:textId="03B188D3" w:rsidR="00350F9F" w:rsidRPr="00D82B65" w:rsidRDefault="00350F9F" w:rsidP="00D82B65">
      <w:pPr>
        <w:widowControl w:val="0"/>
        <w:tabs>
          <w:tab w:val="left" w:pos="993"/>
        </w:tabs>
        <w:ind w:firstLineChars="252" w:firstLine="706"/>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Организация проведения уровней контроля прописана в положении о четырехступенчатом контроле и утверждена начальником службы и согласована с представителем совета трудового коллектива.</w:t>
      </w:r>
    </w:p>
    <w:p w14:paraId="79B29B96" w14:textId="1B6996D3" w:rsidR="008E3207" w:rsidRPr="00D82B65" w:rsidRDefault="008E3207" w:rsidP="00D82B65">
      <w:pPr>
        <w:widowControl w:val="0"/>
        <w:tabs>
          <w:tab w:val="left" w:pos="993"/>
        </w:tabs>
        <w:ind w:firstLineChars="252" w:firstLine="706"/>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С учетом специфики деятельности </w:t>
      </w:r>
      <w:r w:rsidR="00987849" w:rsidRPr="00D82B65">
        <w:rPr>
          <w:rFonts w:ascii="Times New Roman" w:hAnsi="Times New Roman" w:cs="Times New Roman"/>
          <w:bCs/>
          <w:iCs/>
          <w:color w:val="0D0D0D" w:themeColor="text1" w:themeTint="F2"/>
          <w:sz w:val="28"/>
          <w:szCs w:val="28"/>
        </w:rPr>
        <w:t>ГКУ КК «ККАСС «Кубань-СПАС»</w:t>
      </w:r>
      <w:r w:rsidRPr="00D82B65">
        <w:rPr>
          <w:rFonts w:ascii="Times New Roman" w:hAnsi="Times New Roman" w:cs="Times New Roman"/>
          <w:bCs/>
          <w:iCs/>
          <w:color w:val="0D0D0D" w:themeColor="text1" w:themeTint="F2"/>
          <w:sz w:val="28"/>
          <w:szCs w:val="28"/>
        </w:rPr>
        <w:t>, изменения структуры управления и численности работников для целей СУОТ могут устанавливаться и иные уровни управления.</w:t>
      </w:r>
    </w:p>
    <w:p w14:paraId="6BD6B8D6" w14:textId="77777777" w:rsidR="008E3207" w:rsidRPr="00D82B65" w:rsidRDefault="008E3207" w:rsidP="00D82B65">
      <w:pPr>
        <w:widowControl w:val="0"/>
        <w:tabs>
          <w:tab w:val="left" w:pos="993"/>
        </w:tabs>
        <w:ind w:firstLineChars="252" w:firstLine="706"/>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Управление охраной труда осуществляется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работодателя (при наличии) или уполномоченных (доверенных) лиц по охране труда.</w:t>
      </w:r>
    </w:p>
    <w:p w14:paraId="277DE3CD" w14:textId="71CE55BA" w:rsidR="008E3207" w:rsidRPr="00EF35D1" w:rsidRDefault="008E3207" w:rsidP="00EF35D1">
      <w:pPr>
        <w:widowControl w:val="0"/>
        <w:tabs>
          <w:tab w:val="left" w:pos="709"/>
        </w:tabs>
        <w:ind w:leftChars="-1" w:left="-2" w:firstLineChars="253" w:firstLine="708"/>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Распределение обязанностей в сфере охраны труда закрепляется в отдельных локальных нормативных актах (приказах </w:t>
      </w:r>
      <w:r w:rsidR="00987849" w:rsidRPr="00D82B65">
        <w:rPr>
          <w:rFonts w:ascii="Times New Roman" w:hAnsi="Times New Roman" w:cs="Times New Roman"/>
          <w:bCs/>
          <w:iCs/>
          <w:color w:val="0D0D0D" w:themeColor="text1" w:themeTint="F2"/>
          <w:sz w:val="28"/>
          <w:szCs w:val="28"/>
        </w:rPr>
        <w:t>ГКУ КК «ККАСС «Кубань-СПАС»</w:t>
      </w:r>
      <w:r w:rsidRPr="00D82B65">
        <w:rPr>
          <w:rFonts w:ascii="Times New Roman" w:hAnsi="Times New Roman" w:cs="Times New Roman"/>
          <w:bCs/>
          <w:iCs/>
          <w:color w:val="0D0D0D" w:themeColor="text1" w:themeTint="F2"/>
          <w:sz w:val="28"/>
          <w:szCs w:val="28"/>
        </w:rPr>
        <w:t>), планах мероприятий, а также в трудовых договорах и (или) должностных инструкциях лиц, участвующих в управлении охраной труда.</w:t>
      </w:r>
    </w:p>
    <w:p w14:paraId="406BDAB8" w14:textId="6F40BC43" w:rsidR="00290F39" w:rsidRPr="002876E8" w:rsidRDefault="00767996" w:rsidP="00EF35D1">
      <w:pPr>
        <w:pStyle w:val="a3"/>
        <w:widowControl w:val="0"/>
        <w:numPr>
          <w:ilvl w:val="1"/>
          <w:numId w:val="25"/>
        </w:numPr>
        <w:tabs>
          <w:tab w:val="left" w:pos="709"/>
          <w:tab w:val="left" w:pos="851"/>
        </w:tabs>
        <w:ind w:leftChars="-1" w:left="-2" w:firstLineChars="253" w:firstLine="708"/>
        <w:contextualSpacing w:val="0"/>
        <w:outlineLvl w:val="1"/>
        <w:rPr>
          <w:rFonts w:ascii="Times New Roman" w:hAnsi="Times New Roman" w:cs="Times New Roman"/>
          <w:b/>
          <w:color w:val="0D0D0D" w:themeColor="text1" w:themeTint="F2"/>
          <w:sz w:val="28"/>
          <w:szCs w:val="28"/>
        </w:rPr>
      </w:pPr>
      <w:bookmarkStart w:id="103" w:name="_Toc102640694"/>
      <w:bookmarkStart w:id="104" w:name="_Toc103250178"/>
      <w:r w:rsidRPr="002876E8">
        <w:rPr>
          <w:rFonts w:ascii="Times New Roman" w:hAnsi="Times New Roman" w:cs="Times New Roman"/>
          <w:b/>
          <w:color w:val="0D0D0D" w:themeColor="text1" w:themeTint="F2"/>
          <w:sz w:val="28"/>
          <w:szCs w:val="28"/>
        </w:rPr>
        <w:t xml:space="preserve">Обязанности </w:t>
      </w:r>
      <w:bookmarkStart w:id="105" w:name="_Toc102640695"/>
      <w:bookmarkEnd w:id="103"/>
      <w:r w:rsidR="00EE2D1E" w:rsidRPr="002876E8">
        <w:rPr>
          <w:rFonts w:ascii="Times New Roman" w:hAnsi="Times New Roman" w:cs="Times New Roman"/>
          <w:b/>
          <w:color w:val="0D0D0D" w:themeColor="text1" w:themeTint="F2"/>
          <w:sz w:val="28"/>
          <w:szCs w:val="28"/>
        </w:rPr>
        <w:t>начальника службы</w:t>
      </w:r>
      <w:r w:rsidR="00290F39" w:rsidRPr="002876E8">
        <w:rPr>
          <w:rFonts w:ascii="Times New Roman" w:hAnsi="Times New Roman" w:cs="Times New Roman"/>
          <w:b/>
          <w:color w:val="0D0D0D" w:themeColor="text1" w:themeTint="F2"/>
          <w:sz w:val="28"/>
          <w:szCs w:val="28"/>
        </w:rPr>
        <w:t xml:space="preserve"> в области охраны труда</w:t>
      </w:r>
      <w:bookmarkEnd w:id="104"/>
    </w:p>
    <w:p w14:paraId="2F16AB16" w14:textId="77777777" w:rsidR="00B42810" w:rsidRPr="00D82B65" w:rsidRDefault="00290F39" w:rsidP="00D82B65">
      <w:pPr>
        <w:pStyle w:val="a3"/>
        <w:widowControl w:val="0"/>
        <w:numPr>
          <w:ilvl w:val="2"/>
          <w:numId w:val="25"/>
        </w:numPr>
        <w:tabs>
          <w:tab w:val="left" w:pos="284"/>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Г</w:t>
      </w:r>
      <w:r w:rsidR="00E52EC4" w:rsidRPr="00D82B65">
        <w:rPr>
          <w:rFonts w:ascii="Times New Roman" w:hAnsi="Times New Roman" w:cs="Times New Roman"/>
          <w:bCs/>
          <w:iCs/>
          <w:color w:val="0D0D0D" w:themeColor="text1" w:themeTint="F2"/>
          <w:sz w:val="28"/>
          <w:szCs w:val="28"/>
        </w:rPr>
        <w:t>арантирует права работников на охрану труда, включая обеспечение условий труда, соответст</w:t>
      </w:r>
      <w:r w:rsidR="00B42810" w:rsidRPr="00D82B65">
        <w:rPr>
          <w:rFonts w:ascii="Times New Roman" w:hAnsi="Times New Roman" w:cs="Times New Roman"/>
          <w:bCs/>
          <w:iCs/>
          <w:color w:val="0D0D0D" w:themeColor="text1" w:themeTint="F2"/>
          <w:sz w:val="28"/>
          <w:szCs w:val="28"/>
        </w:rPr>
        <w:t>вующих требованиям охраны труда</w:t>
      </w:r>
      <w:r w:rsidRPr="00D82B65">
        <w:rPr>
          <w:rFonts w:ascii="Times New Roman" w:hAnsi="Times New Roman" w:cs="Times New Roman"/>
          <w:bCs/>
          <w:iCs/>
          <w:color w:val="0D0D0D" w:themeColor="text1" w:themeTint="F2"/>
          <w:sz w:val="28"/>
          <w:szCs w:val="28"/>
        </w:rPr>
        <w:t>.</w:t>
      </w:r>
    </w:p>
    <w:p w14:paraId="13AE371F" w14:textId="21834D2E"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О</w:t>
      </w:r>
      <w:r w:rsidR="00E52EC4" w:rsidRPr="00D82B65">
        <w:rPr>
          <w:rFonts w:ascii="Times New Roman" w:hAnsi="Times New Roman" w:cs="Times New Roman"/>
          <w:bCs/>
          <w:iCs/>
          <w:color w:val="0D0D0D" w:themeColor="text1" w:themeTint="F2"/>
          <w:sz w:val="28"/>
          <w:szCs w:val="28"/>
        </w:rPr>
        <w:t xml:space="preserve">рганизовывает ресурсное обеспечение мероприятий по </w:t>
      </w:r>
      <w:r w:rsidRPr="00D82B65">
        <w:rPr>
          <w:rFonts w:ascii="Times New Roman" w:hAnsi="Times New Roman" w:cs="Times New Roman"/>
          <w:bCs/>
          <w:iCs/>
          <w:color w:val="0D0D0D" w:themeColor="text1" w:themeTint="F2"/>
          <w:sz w:val="28"/>
          <w:szCs w:val="28"/>
        </w:rPr>
        <w:t>охране труда</w:t>
      </w:r>
      <w:r w:rsidR="00290F39" w:rsidRPr="00D82B65">
        <w:rPr>
          <w:rFonts w:ascii="Times New Roman" w:hAnsi="Times New Roman" w:cs="Times New Roman"/>
          <w:bCs/>
          <w:iCs/>
          <w:color w:val="0D0D0D" w:themeColor="text1" w:themeTint="F2"/>
          <w:sz w:val="28"/>
          <w:szCs w:val="28"/>
        </w:rPr>
        <w:t>.</w:t>
      </w:r>
    </w:p>
    <w:p w14:paraId="1D8568B8" w14:textId="77777777"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О</w:t>
      </w:r>
      <w:r w:rsidR="00E52EC4" w:rsidRPr="00D82B65">
        <w:rPr>
          <w:rFonts w:ascii="Times New Roman" w:hAnsi="Times New Roman" w:cs="Times New Roman"/>
          <w:bCs/>
          <w:iCs/>
          <w:color w:val="0D0D0D" w:themeColor="text1" w:themeTint="F2"/>
          <w:sz w:val="28"/>
          <w:szCs w:val="28"/>
        </w:rPr>
        <w:t>беспечивает 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w:t>
      </w:r>
      <w:r w:rsidRPr="00D82B65">
        <w:rPr>
          <w:rFonts w:ascii="Times New Roman" w:hAnsi="Times New Roman" w:cs="Times New Roman"/>
          <w:bCs/>
          <w:iCs/>
          <w:color w:val="0D0D0D" w:themeColor="text1" w:themeTint="F2"/>
          <w:sz w:val="28"/>
          <w:szCs w:val="28"/>
        </w:rPr>
        <w:t>нструментов, сырья и материалов</w:t>
      </w:r>
      <w:r w:rsidR="00290F39" w:rsidRPr="00D82B65">
        <w:rPr>
          <w:rFonts w:ascii="Times New Roman" w:hAnsi="Times New Roman" w:cs="Times New Roman"/>
          <w:bCs/>
          <w:iCs/>
          <w:color w:val="0D0D0D" w:themeColor="text1" w:themeTint="F2"/>
          <w:sz w:val="28"/>
          <w:szCs w:val="28"/>
        </w:rPr>
        <w:t>.</w:t>
      </w:r>
    </w:p>
    <w:p w14:paraId="220F271F" w14:textId="77777777"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О</w:t>
      </w:r>
      <w:r w:rsidR="00E52EC4" w:rsidRPr="00D82B65">
        <w:rPr>
          <w:rFonts w:ascii="Times New Roman" w:hAnsi="Times New Roman" w:cs="Times New Roman"/>
          <w:bCs/>
          <w:iCs/>
          <w:color w:val="0D0D0D" w:themeColor="text1" w:themeTint="F2"/>
          <w:sz w:val="28"/>
          <w:szCs w:val="28"/>
        </w:rPr>
        <w:t>беспечивает создание и функционирование системы управления охра</w:t>
      </w:r>
      <w:r w:rsidRPr="00D82B65">
        <w:rPr>
          <w:rFonts w:ascii="Times New Roman" w:hAnsi="Times New Roman" w:cs="Times New Roman"/>
          <w:bCs/>
          <w:iCs/>
          <w:color w:val="0D0D0D" w:themeColor="text1" w:themeTint="F2"/>
          <w:sz w:val="28"/>
          <w:szCs w:val="28"/>
        </w:rPr>
        <w:t>ной труда (СУОТ)</w:t>
      </w:r>
      <w:r w:rsidR="00290F39" w:rsidRPr="00D82B65">
        <w:rPr>
          <w:rFonts w:ascii="Times New Roman" w:hAnsi="Times New Roman" w:cs="Times New Roman"/>
          <w:bCs/>
          <w:iCs/>
          <w:color w:val="0D0D0D" w:themeColor="text1" w:themeTint="F2"/>
          <w:sz w:val="28"/>
          <w:szCs w:val="28"/>
        </w:rPr>
        <w:t>.</w:t>
      </w:r>
    </w:p>
    <w:p w14:paraId="3A5CA6A8" w14:textId="77777777"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color w:val="0D0D0D" w:themeColor="text1" w:themeTint="F2"/>
          <w:sz w:val="28"/>
          <w:szCs w:val="28"/>
        </w:rPr>
        <w:t>О</w:t>
      </w:r>
      <w:r w:rsidR="00E52EC4" w:rsidRPr="00D82B65">
        <w:rPr>
          <w:rFonts w:ascii="Times New Roman" w:hAnsi="Times New Roman" w:cs="Times New Roman"/>
          <w:color w:val="0D0D0D" w:themeColor="text1" w:themeTint="F2"/>
          <w:sz w:val="28"/>
          <w:szCs w:val="28"/>
        </w:rPr>
        <w:t xml:space="preserve">беспечивает </w:t>
      </w:r>
      <w:r w:rsidR="00E52EC4" w:rsidRPr="00D82B65">
        <w:rPr>
          <w:rFonts w:ascii="Times New Roman" w:hAnsi="Times New Roman" w:cs="Times New Roman"/>
          <w:bCs/>
          <w:iCs/>
          <w:color w:val="0D0D0D" w:themeColor="text1" w:themeTint="F2"/>
          <w:sz w:val="28"/>
          <w:szCs w:val="28"/>
        </w:rPr>
        <w:t>соответствие каждого рабочего места государственным нормативным требованиям охраны тру</w:t>
      </w:r>
      <w:r w:rsidR="00290F39" w:rsidRPr="00D82B65">
        <w:rPr>
          <w:rFonts w:ascii="Times New Roman" w:hAnsi="Times New Roman" w:cs="Times New Roman"/>
          <w:bCs/>
          <w:iCs/>
          <w:color w:val="0D0D0D" w:themeColor="text1" w:themeTint="F2"/>
          <w:sz w:val="28"/>
          <w:szCs w:val="28"/>
        </w:rPr>
        <w:t>да.</w:t>
      </w:r>
    </w:p>
    <w:p w14:paraId="0F723F12" w14:textId="77777777"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О</w:t>
      </w:r>
      <w:r w:rsidR="00E52EC4" w:rsidRPr="00D82B65">
        <w:rPr>
          <w:rFonts w:ascii="Times New Roman" w:hAnsi="Times New Roman" w:cs="Times New Roman"/>
          <w:bCs/>
          <w:iCs/>
          <w:color w:val="0D0D0D" w:themeColor="text1" w:themeTint="F2"/>
          <w:sz w:val="28"/>
          <w:szCs w:val="28"/>
        </w:rPr>
        <w:t>беспечивает систематическое выявление опасностей и профессиональных рисков</w:t>
      </w:r>
      <w:r w:rsidR="00290F39" w:rsidRPr="00D82B65">
        <w:rPr>
          <w:rFonts w:ascii="Times New Roman" w:hAnsi="Times New Roman" w:cs="Times New Roman"/>
          <w:bCs/>
          <w:iCs/>
          <w:color w:val="0D0D0D" w:themeColor="text1" w:themeTint="F2"/>
          <w:sz w:val="28"/>
          <w:szCs w:val="28"/>
        </w:rPr>
        <w:t>, их регулярный анализ и оценку.</w:t>
      </w:r>
    </w:p>
    <w:p w14:paraId="2CEA4652" w14:textId="77777777"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О</w:t>
      </w:r>
      <w:r w:rsidR="00E52EC4" w:rsidRPr="00D82B65">
        <w:rPr>
          <w:rFonts w:ascii="Times New Roman" w:hAnsi="Times New Roman" w:cs="Times New Roman"/>
          <w:bCs/>
          <w:iCs/>
          <w:color w:val="0D0D0D" w:themeColor="text1" w:themeTint="F2"/>
          <w:sz w:val="28"/>
          <w:szCs w:val="28"/>
        </w:rPr>
        <w:t>беспечивает реализацию мероприятий по у</w:t>
      </w:r>
      <w:r w:rsidR="00290F39" w:rsidRPr="00D82B65">
        <w:rPr>
          <w:rFonts w:ascii="Times New Roman" w:hAnsi="Times New Roman" w:cs="Times New Roman"/>
          <w:bCs/>
          <w:iCs/>
          <w:color w:val="0D0D0D" w:themeColor="text1" w:themeTint="F2"/>
          <w:sz w:val="28"/>
          <w:szCs w:val="28"/>
        </w:rPr>
        <w:t>лучшению условий и охраны труда.</w:t>
      </w:r>
    </w:p>
    <w:p w14:paraId="329874C8" w14:textId="03CA463D"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О</w:t>
      </w:r>
      <w:r w:rsidR="00E52EC4" w:rsidRPr="00D82B65">
        <w:rPr>
          <w:rFonts w:ascii="Times New Roman" w:hAnsi="Times New Roman" w:cs="Times New Roman"/>
          <w:bCs/>
          <w:iCs/>
          <w:color w:val="0D0D0D" w:themeColor="text1" w:themeTint="F2"/>
          <w:sz w:val="28"/>
          <w:szCs w:val="28"/>
        </w:rPr>
        <w:t>беспечивает 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r w:rsidR="00F043B7">
        <w:rPr>
          <w:rFonts w:ascii="Times New Roman" w:hAnsi="Times New Roman" w:cs="Times New Roman"/>
          <w:bCs/>
          <w:iCs/>
          <w:color w:val="0D0D0D" w:themeColor="text1" w:themeTint="F2"/>
          <w:sz w:val="28"/>
          <w:szCs w:val="28"/>
        </w:rPr>
        <w:t>.</w:t>
      </w:r>
    </w:p>
    <w:p w14:paraId="1DC4F0F4" w14:textId="77777777"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О</w:t>
      </w:r>
      <w:r w:rsidR="00E52EC4" w:rsidRPr="00D82B65">
        <w:rPr>
          <w:rFonts w:ascii="Times New Roman" w:hAnsi="Times New Roman" w:cs="Times New Roman"/>
          <w:bCs/>
          <w:iCs/>
          <w:color w:val="0D0D0D" w:themeColor="text1" w:themeTint="F2"/>
          <w:sz w:val="28"/>
          <w:szCs w:val="28"/>
        </w:rPr>
        <w:t>беспечивает соблюдение р</w:t>
      </w:r>
      <w:r w:rsidR="00290F39" w:rsidRPr="00D82B65">
        <w:rPr>
          <w:rFonts w:ascii="Times New Roman" w:hAnsi="Times New Roman" w:cs="Times New Roman"/>
          <w:bCs/>
          <w:iCs/>
          <w:color w:val="0D0D0D" w:themeColor="text1" w:themeTint="F2"/>
          <w:sz w:val="28"/>
          <w:szCs w:val="28"/>
        </w:rPr>
        <w:t>ежима труда и отдыха работников.</w:t>
      </w:r>
    </w:p>
    <w:p w14:paraId="275C8161" w14:textId="77777777" w:rsidR="00B42810" w:rsidRPr="00D82B65" w:rsidRDefault="00563743"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 </w:t>
      </w:r>
      <w:r w:rsidR="00B42810" w:rsidRPr="00D82B65">
        <w:rPr>
          <w:rFonts w:ascii="Times New Roman" w:hAnsi="Times New Roman" w:cs="Times New Roman"/>
          <w:bCs/>
          <w:iCs/>
          <w:color w:val="0D0D0D" w:themeColor="text1" w:themeTint="F2"/>
          <w:sz w:val="28"/>
          <w:szCs w:val="28"/>
        </w:rPr>
        <w:t>О</w:t>
      </w:r>
      <w:r w:rsidR="00E52EC4" w:rsidRPr="00D82B65">
        <w:rPr>
          <w:rFonts w:ascii="Times New Roman" w:hAnsi="Times New Roman" w:cs="Times New Roman"/>
          <w:bCs/>
          <w:iCs/>
          <w:color w:val="0D0D0D" w:themeColor="text1" w:themeTint="F2"/>
          <w:sz w:val="28"/>
          <w:szCs w:val="28"/>
        </w:rPr>
        <w:t>беспечивает приобретение за счет собственных средств и выдачу средств индивидуальной защиты и смывающих средств, в соответствии с условиями труда и со</w:t>
      </w:r>
      <w:r w:rsidR="00290F39" w:rsidRPr="00D82B65">
        <w:rPr>
          <w:rFonts w:ascii="Times New Roman" w:hAnsi="Times New Roman" w:cs="Times New Roman"/>
          <w:bCs/>
          <w:iCs/>
          <w:color w:val="0D0D0D" w:themeColor="text1" w:themeTint="F2"/>
          <w:sz w:val="28"/>
          <w:szCs w:val="28"/>
        </w:rPr>
        <w:t>гласно типовым нормам их выдачи.</w:t>
      </w:r>
    </w:p>
    <w:p w14:paraId="22DC3DAF" w14:textId="77777777" w:rsidR="00B42810" w:rsidRPr="00D82B65" w:rsidRDefault="00563743"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 </w:t>
      </w:r>
      <w:r w:rsidR="00B42810" w:rsidRPr="00D82B65">
        <w:rPr>
          <w:rFonts w:ascii="Times New Roman" w:hAnsi="Times New Roman" w:cs="Times New Roman"/>
          <w:bCs/>
          <w:iCs/>
          <w:color w:val="0D0D0D" w:themeColor="text1" w:themeTint="F2"/>
          <w:sz w:val="28"/>
          <w:szCs w:val="28"/>
        </w:rPr>
        <w:t>О</w:t>
      </w:r>
      <w:r w:rsidR="00E52EC4" w:rsidRPr="00D82B65">
        <w:rPr>
          <w:rFonts w:ascii="Times New Roman" w:hAnsi="Times New Roman" w:cs="Times New Roman"/>
          <w:bCs/>
          <w:iCs/>
          <w:color w:val="0D0D0D" w:themeColor="text1" w:themeTint="F2"/>
          <w:sz w:val="28"/>
          <w:szCs w:val="28"/>
        </w:rPr>
        <w:t>беспечивает оснащение</w:t>
      </w:r>
      <w:r w:rsidR="00290F39" w:rsidRPr="00D82B65">
        <w:rPr>
          <w:rFonts w:ascii="Times New Roman" w:hAnsi="Times New Roman" w:cs="Times New Roman"/>
          <w:bCs/>
          <w:iCs/>
          <w:color w:val="0D0D0D" w:themeColor="text1" w:themeTint="F2"/>
          <w:sz w:val="28"/>
          <w:szCs w:val="28"/>
        </w:rPr>
        <w:t xml:space="preserve"> средствами коллективной защиты.</w:t>
      </w:r>
    </w:p>
    <w:p w14:paraId="76371513" w14:textId="41539597" w:rsidR="00B42810" w:rsidRPr="00D82B65" w:rsidRDefault="00563743"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 </w:t>
      </w:r>
      <w:r w:rsidR="00B42810" w:rsidRPr="00D82B65">
        <w:rPr>
          <w:rFonts w:ascii="Times New Roman" w:hAnsi="Times New Roman" w:cs="Times New Roman"/>
          <w:bCs/>
          <w:iCs/>
          <w:color w:val="0D0D0D" w:themeColor="text1" w:themeTint="F2"/>
          <w:sz w:val="28"/>
          <w:szCs w:val="28"/>
        </w:rPr>
        <w:t>О</w:t>
      </w:r>
      <w:r w:rsidR="00E52EC4" w:rsidRPr="00D82B65">
        <w:rPr>
          <w:rFonts w:ascii="Times New Roman" w:hAnsi="Times New Roman" w:cs="Times New Roman"/>
          <w:bCs/>
          <w:iCs/>
          <w:color w:val="0D0D0D" w:themeColor="text1" w:themeTint="F2"/>
          <w:sz w:val="28"/>
          <w:szCs w:val="28"/>
        </w:rPr>
        <w:t xml:space="preserve">беспечивает обучение по охране труда, в том числе обучение безопасным методам и приемам выполнения работ, обучение по оказанию первой </w:t>
      </w:r>
      <w:r w:rsidR="00F043B7" w:rsidRPr="00D82B65">
        <w:rPr>
          <w:rFonts w:ascii="Times New Roman" w:hAnsi="Times New Roman" w:cs="Times New Roman"/>
          <w:bCs/>
          <w:iCs/>
          <w:color w:val="0D0D0D" w:themeColor="text1" w:themeTint="F2"/>
          <w:sz w:val="28"/>
          <w:szCs w:val="28"/>
        </w:rPr>
        <w:t>помощи,</w:t>
      </w:r>
      <w:r w:rsidR="00E52EC4" w:rsidRPr="00D82B65">
        <w:rPr>
          <w:rFonts w:ascii="Times New Roman" w:hAnsi="Times New Roman" w:cs="Times New Roman"/>
          <w:bCs/>
          <w:iCs/>
          <w:color w:val="0D0D0D" w:themeColor="text1" w:themeTint="F2"/>
          <w:sz w:val="28"/>
          <w:szCs w:val="28"/>
        </w:rPr>
        <w:t xml:space="preserve">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w:t>
      </w:r>
      <w:r w:rsidR="00290F39" w:rsidRPr="00D82B65">
        <w:rPr>
          <w:rFonts w:ascii="Times New Roman" w:hAnsi="Times New Roman" w:cs="Times New Roman"/>
          <w:bCs/>
          <w:iCs/>
          <w:color w:val="0D0D0D" w:themeColor="text1" w:themeTint="F2"/>
          <w:sz w:val="28"/>
          <w:szCs w:val="28"/>
        </w:rPr>
        <w:t xml:space="preserve"> знания требований охраны труда.</w:t>
      </w:r>
    </w:p>
    <w:p w14:paraId="3A306414" w14:textId="77777777" w:rsidR="00B42810" w:rsidRPr="00D82B65" w:rsidRDefault="00563743"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 </w:t>
      </w:r>
      <w:r w:rsidR="00B42810" w:rsidRPr="00D82B65">
        <w:rPr>
          <w:rFonts w:ascii="Times New Roman" w:hAnsi="Times New Roman" w:cs="Times New Roman"/>
          <w:bCs/>
          <w:iCs/>
          <w:color w:val="0D0D0D" w:themeColor="text1" w:themeTint="F2"/>
          <w:sz w:val="28"/>
          <w:szCs w:val="28"/>
        </w:rPr>
        <w:t>О</w:t>
      </w:r>
      <w:r w:rsidR="00E52EC4" w:rsidRPr="00D82B65">
        <w:rPr>
          <w:rFonts w:ascii="Times New Roman" w:hAnsi="Times New Roman" w:cs="Times New Roman"/>
          <w:bCs/>
          <w:iCs/>
          <w:color w:val="0D0D0D" w:themeColor="text1" w:themeTint="F2"/>
          <w:sz w:val="28"/>
          <w:szCs w:val="28"/>
        </w:rPr>
        <w:t>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w:t>
      </w:r>
      <w:r w:rsidR="00290F39" w:rsidRPr="00D82B65">
        <w:rPr>
          <w:rFonts w:ascii="Times New Roman" w:hAnsi="Times New Roman" w:cs="Times New Roman"/>
          <w:bCs/>
          <w:iCs/>
          <w:color w:val="0D0D0D" w:themeColor="text1" w:themeTint="F2"/>
          <w:sz w:val="28"/>
          <w:szCs w:val="28"/>
        </w:rPr>
        <w:t>ихся к обеспечению охраны труда.</w:t>
      </w:r>
    </w:p>
    <w:p w14:paraId="6D7C1593" w14:textId="3223A4B8" w:rsidR="00B42810" w:rsidRPr="00D82B65" w:rsidRDefault="0044719E"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 </w:t>
      </w:r>
      <w:r w:rsidR="00B42810" w:rsidRPr="00D82B65">
        <w:rPr>
          <w:rFonts w:ascii="Times New Roman" w:hAnsi="Times New Roman" w:cs="Times New Roman"/>
          <w:bCs/>
          <w:iCs/>
          <w:color w:val="0D0D0D" w:themeColor="text1" w:themeTint="F2"/>
          <w:sz w:val="28"/>
          <w:szCs w:val="28"/>
        </w:rPr>
        <w:t>О</w:t>
      </w:r>
      <w:r w:rsidR="00E52EC4" w:rsidRPr="00D82B65">
        <w:rPr>
          <w:rFonts w:ascii="Times New Roman" w:hAnsi="Times New Roman" w:cs="Times New Roman"/>
          <w:bCs/>
          <w:iCs/>
          <w:color w:val="0D0D0D" w:themeColor="text1" w:themeTint="F2"/>
          <w:sz w:val="28"/>
          <w:szCs w:val="28"/>
        </w:rPr>
        <w:t>беспечивает 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14:paraId="4C549F17" w14:textId="77777777"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 О</w:t>
      </w:r>
      <w:r w:rsidR="00E52EC4" w:rsidRPr="00D82B65">
        <w:rPr>
          <w:rFonts w:ascii="Times New Roman" w:hAnsi="Times New Roman" w:cs="Times New Roman"/>
          <w:bCs/>
          <w:iCs/>
          <w:color w:val="0D0D0D" w:themeColor="text1" w:themeTint="F2"/>
          <w:sz w:val="28"/>
          <w:szCs w:val="28"/>
        </w:rPr>
        <w:t>беспечивает проведение с</w:t>
      </w:r>
      <w:r w:rsidR="00290F39" w:rsidRPr="00D82B65">
        <w:rPr>
          <w:rFonts w:ascii="Times New Roman" w:hAnsi="Times New Roman" w:cs="Times New Roman"/>
          <w:bCs/>
          <w:iCs/>
          <w:color w:val="0D0D0D" w:themeColor="text1" w:themeTint="F2"/>
          <w:sz w:val="28"/>
          <w:szCs w:val="28"/>
        </w:rPr>
        <w:t>пециальной оценки условий труда.</w:t>
      </w:r>
    </w:p>
    <w:p w14:paraId="65680467" w14:textId="1A51537A"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 О</w:t>
      </w:r>
      <w:r w:rsidR="00E52EC4" w:rsidRPr="00D82B65">
        <w:rPr>
          <w:rFonts w:ascii="Times New Roman" w:hAnsi="Times New Roman" w:cs="Times New Roman"/>
          <w:bCs/>
          <w:iCs/>
          <w:color w:val="0D0D0D" w:themeColor="text1" w:themeTint="F2"/>
          <w:sz w:val="28"/>
          <w:szCs w:val="28"/>
        </w:rPr>
        <w:t>беспечивает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w:t>
      </w:r>
      <w:r w:rsidRPr="00D82B65">
        <w:rPr>
          <w:rFonts w:ascii="Times New Roman" w:hAnsi="Times New Roman" w:cs="Times New Roman"/>
          <w:bCs/>
          <w:iCs/>
          <w:color w:val="0D0D0D" w:themeColor="text1" w:themeTint="F2"/>
          <w:sz w:val="28"/>
          <w:szCs w:val="28"/>
        </w:rPr>
        <w:t>твований работников</w:t>
      </w:r>
      <w:r w:rsidR="00B6130A" w:rsidRPr="00D82B65">
        <w:rPr>
          <w:rFonts w:ascii="Times New Roman" w:hAnsi="Times New Roman" w:cs="Times New Roman"/>
          <w:bCs/>
          <w:iCs/>
          <w:color w:val="0D0D0D" w:themeColor="text1" w:themeTint="F2"/>
          <w:sz w:val="28"/>
          <w:szCs w:val="28"/>
        </w:rPr>
        <w:t xml:space="preserve"> (для отдельных категорий работников)</w:t>
      </w:r>
      <w:r w:rsidR="00290F39" w:rsidRPr="00D82B65">
        <w:rPr>
          <w:rFonts w:ascii="Times New Roman" w:hAnsi="Times New Roman" w:cs="Times New Roman"/>
          <w:bCs/>
          <w:iCs/>
          <w:color w:val="0D0D0D" w:themeColor="text1" w:themeTint="F2"/>
          <w:sz w:val="28"/>
          <w:szCs w:val="28"/>
        </w:rPr>
        <w:t>.</w:t>
      </w:r>
    </w:p>
    <w:p w14:paraId="627DD575" w14:textId="77777777"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 О</w:t>
      </w:r>
      <w:r w:rsidR="00E52EC4" w:rsidRPr="00D82B65">
        <w:rPr>
          <w:rFonts w:ascii="Times New Roman" w:hAnsi="Times New Roman" w:cs="Times New Roman"/>
          <w:bCs/>
          <w:iCs/>
          <w:color w:val="0D0D0D" w:themeColor="text1" w:themeTint="F2"/>
          <w:sz w:val="28"/>
          <w:szCs w:val="28"/>
        </w:rPr>
        <w:t>беспечивает 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(для отдельных категорий работников), а также в случ</w:t>
      </w:r>
      <w:r w:rsidR="00290F39" w:rsidRPr="00D82B65">
        <w:rPr>
          <w:rFonts w:ascii="Times New Roman" w:hAnsi="Times New Roman" w:cs="Times New Roman"/>
          <w:bCs/>
          <w:iCs/>
          <w:color w:val="0D0D0D" w:themeColor="text1" w:themeTint="F2"/>
          <w:sz w:val="28"/>
          <w:szCs w:val="28"/>
        </w:rPr>
        <w:t>ае медицинских противопоказаний.</w:t>
      </w:r>
    </w:p>
    <w:p w14:paraId="1072D4E1" w14:textId="77777777"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 О</w:t>
      </w:r>
      <w:r w:rsidR="00E52EC4" w:rsidRPr="00D82B65">
        <w:rPr>
          <w:rFonts w:ascii="Times New Roman" w:hAnsi="Times New Roman" w:cs="Times New Roman"/>
          <w:bCs/>
          <w:iCs/>
          <w:color w:val="0D0D0D" w:themeColor="text1" w:themeTint="F2"/>
          <w:sz w:val="28"/>
          <w:szCs w:val="28"/>
        </w:rPr>
        <w:t>беспечивает 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r w:rsidR="00290F39" w:rsidRPr="00D82B65">
        <w:rPr>
          <w:rFonts w:ascii="Times New Roman" w:hAnsi="Times New Roman" w:cs="Times New Roman"/>
          <w:bCs/>
          <w:iCs/>
          <w:color w:val="0D0D0D" w:themeColor="text1" w:themeTint="F2"/>
          <w:sz w:val="28"/>
          <w:szCs w:val="28"/>
        </w:rPr>
        <w:t>.</w:t>
      </w:r>
    </w:p>
    <w:p w14:paraId="205D7A61" w14:textId="77777777"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 О</w:t>
      </w:r>
      <w:r w:rsidR="00E52EC4" w:rsidRPr="00D82B65">
        <w:rPr>
          <w:rFonts w:ascii="Times New Roman" w:hAnsi="Times New Roman" w:cs="Times New Roman"/>
          <w:bCs/>
          <w:iCs/>
          <w:color w:val="0D0D0D" w:themeColor="text1" w:themeTint="F2"/>
          <w:sz w:val="28"/>
          <w:szCs w:val="28"/>
        </w:rPr>
        <w:t>беспечивает 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w:t>
      </w:r>
      <w:r w:rsidR="00E52EC4" w:rsidRPr="00D82B65">
        <w:rPr>
          <w:rFonts w:ascii="Times New Roman" w:hAnsi="Times New Roman" w:cs="Times New Roman"/>
          <w:color w:val="0D0D0D" w:themeColor="text1" w:themeTint="F2"/>
          <w:sz w:val="28"/>
          <w:szCs w:val="28"/>
        </w:rPr>
        <w:t xml:space="preserve">; </w:t>
      </w:r>
      <w:r w:rsidR="00E52EC4" w:rsidRPr="00D82B65">
        <w:rPr>
          <w:rFonts w:ascii="Times New Roman" w:hAnsi="Times New Roman" w:cs="Times New Roman"/>
          <w:bCs/>
          <w:iCs/>
          <w:color w:val="0D0D0D" w:themeColor="text1" w:themeTint="F2"/>
          <w:sz w:val="28"/>
          <w:szCs w:val="28"/>
        </w:rPr>
        <w:t>принимает меры по устранению указанных причин, по их предупреждению и профи</w:t>
      </w:r>
      <w:r w:rsidR="00290F39" w:rsidRPr="00D82B65">
        <w:rPr>
          <w:rFonts w:ascii="Times New Roman" w:hAnsi="Times New Roman" w:cs="Times New Roman"/>
          <w:bCs/>
          <w:iCs/>
          <w:color w:val="0D0D0D" w:themeColor="text1" w:themeTint="F2"/>
          <w:sz w:val="28"/>
          <w:szCs w:val="28"/>
        </w:rPr>
        <w:t>лактике.</w:t>
      </w:r>
    </w:p>
    <w:p w14:paraId="3D2CAF62" w14:textId="77777777"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 О</w:t>
      </w:r>
      <w:r w:rsidR="00E52EC4" w:rsidRPr="00D82B65">
        <w:rPr>
          <w:rFonts w:ascii="Times New Roman" w:hAnsi="Times New Roman" w:cs="Times New Roman"/>
          <w:bCs/>
          <w:iCs/>
          <w:color w:val="0D0D0D" w:themeColor="text1" w:themeTint="F2"/>
          <w:sz w:val="28"/>
          <w:szCs w:val="28"/>
        </w:rPr>
        <w:t>беспечивает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w:t>
      </w:r>
      <w:r w:rsidR="00290F39" w:rsidRPr="00D82B65">
        <w:rPr>
          <w:rFonts w:ascii="Times New Roman" w:hAnsi="Times New Roman" w:cs="Times New Roman"/>
          <w:bCs/>
          <w:iCs/>
          <w:color w:val="0D0D0D" w:themeColor="text1" w:themeTint="F2"/>
          <w:sz w:val="28"/>
          <w:szCs w:val="28"/>
        </w:rPr>
        <w:t>м неотложной медицинской помощи.</w:t>
      </w:r>
    </w:p>
    <w:p w14:paraId="76511BC3" w14:textId="77777777"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 О</w:t>
      </w:r>
      <w:r w:rsidR="00E52EC4" w:rsidRPr="00D82B65">
        <w:rPr>
          <w:rFonts w:ascii="Times New Roman" w:hAnsi="Times New Roman" w:cs="Times New Roman"/>
          <w:bCs/>
          <w:iCs/>
          <w:color w:val="0D0D0D" w:themeColor="text1" w:themeTint="F2"/>
          <w:sz w:val="28"/>
          <w:szCs w:val="28"/>
        </w:rPr>
        <w:t>рганизация выполнения предписаний должностных лиц органов государственной власти, выдаваемых ими по результатам контрольно-надзорной де</w:t>
      </w:r>
      <w:r w:rsidR="00290F39" w:rsidRPr="00D82B65">
        <w:rPr>
          <w:rFonts w:ascii="Times New Roman" w:hAnsi="Times New Roman" w:cs="Times New Roman"/>
          <w:bCs/>
          <w:iCs/>
          <w:color w:val="0D0D0D" w:themeColor="text1" w:themeTint="F2"/>
          <w:sz w:val="28"/>
          <w:szCs w:val="28"/>
        </w:rPr>
        <w:t>ятельности.</w:t>
      </w:r>
    </w:p>
    <w:p w14:paraId="20A30DE4" w14:textId="77777777"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 О</w:t>
      </w:r>
      <w:r w:rsidR="00E52EC4" w:rsidRPr="00D82B65">
        <w:rPr>
          <w:rFonts w:ascii="Times New Roman" w:hAnsi="Times New Roman" w:cs="Times New Roman"/>
          <w:bCs/>
          <w:iCs/>
          <w:color w:val="0D0D0D" w:themeColor="text1" w:themeTint="F2"/>
          <w:sz w:val="28"/>
          <w:szCs w:val="28"/>
        </w:rPr>
        <w:t xml:space="preserve">беспечивает обязательное социальное страхование работников от несчастных случаев на производстве </w:t>
      </w:r>
      <w:r w:rsidR="00290F39" w:rsidRPr="00D82B65">
        <w:rPr>
          <w:rFonts w:ascii="Times New Roman" w:hAnsi="Times New Roman" w:cs="Times New Roman"/>
          <w:bCs/>
          <w:iCs/>
          <w:color w:val="0D0D0D" w:themeColor="text1" w:themeTint="F2"/>
          <w:sz w:val="28"/>
          <w:szCs w:val="28"/>
        </w:rPr>
        <w:t>и профессиональных заболеваний.</w:t>
      </w:r>
    </w:p>
    <w:p w14:paraId="2A5895A8" w14:textId="77777777" w:rsidR="00B42810" w:rsidRPr="00D82B65" w:rsidRDefault="00563743"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 </w:t>
      </w:r>
      <w:r w:rsidR="00B42810" w:rsidRPr="00D82B65">
        <w:rPr>
          <w:rFonts w:ascii="Times New Roman" w:hAnsi="Times New Roman" w:cs="Times New Roman"/>
          <w:bCs/>
          <w:iCs/>
          <w:color w:val="0D0D0D" w:themeColor="text1" w:themeTint="F2"/>
          <w:sz w:val="28"/>
          <w:szCs w:val="28"/>
        </w:rPr>
        <w:t>О</w:t>
      </w:r>
      <w:r w:rsidR="00E52EC4" w:rsidRPr="00D82B65">
        <w:rPr>
          <w:rFonts w:ascii="Times New Roman" w:hAnsi="Times New Roman" w:cs="Times New Roman"/>
          <w:bCs/>
          <w:iCs/>
          <w:color w:val="0D0D0D" w:themeColor="text1" w:themeTint="F2"/>
          <w:sz w:val="28"/>
          <w:szCs w:val="28"/>
        </w:rPr>
        <w:t>беспечивает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w:t>
      </w:r>
      <w:r w:rsidR="00290F39" w:rsidRPr="00D82B65">
        <w:rPr>
          <w:rFonts w:ascii="Times New Roman" w:hAnsi="Times New Roman" w:cs="Times New Roman"/>
          <w:bCs/>
          <w:iCs/>
          <w:color w:val="0D0D0D" w:themeColor="text1" w:themeTint="F2"/>
          <w:sz w:val="28"/>
          <w:szCs w:val="28"/>
        </w:rPr>
        <w:t>езопасностью производства работ.</w:t>
      </w:r>
    </w:p>
    <w:p w14:paraId="23721FDB" w14:textId="77777777"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 О</w:t>
      </w:r>
      <w:r w:rsidR="00E52EC4" w:rsidRPr="00D82B65">
        <w:rPr>
          <w:rFonts w:ascii="Times New Roman" w:hAnsi="Times New Roman" w:cs="Times New Roman"/>
          <w:bCs/>
          <w:iCs/>
          <w:color w:val="0D0D0D" w:themeColor="text1" w:themeTint="F2"/>
          <w:sz w:val="28"/>
          <w:szCs w:val="28"/>
        </w:rPr>
        <w:t>беспечивает 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w:t>
      </w:r>
      <w:r w:rsidR="00290F39" w:rsidRPr="00D82B65">
        <w:rPr>
          <w:rFonts w:ascii="Times New Roman" w:hAnsi="Times New Roman" w:cs="Times New Roman"/>
          <w:bCs/>
          <w:iCs/>
          <w:color w:val="0D0D0D" w:themeColor="text1" w:themeTint="F2"/>
          <w:sz w:val="28"/>
          <w:szCs w:val="28"/>
        </w:rPr>
        <w:t>о устранения такой угрозы.</w:t>
      </w:r>
    </w:p>
    <w:p w14:paraId="6C3CD585" w14:textId="74CAB95B"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 Р</w:t>
      </w:r>
      <w:r w:rsidR="00E52EC4" w:rsidRPr="00D82B65">
        <w:rPr>
          <w:rFonts w:ascii="Times New Roman" w:hAnsi="Times New Roman" w:cs="Times New Roman"/>
          <w:bCs/>
          <w:iCs/>
          <w:color w:val="0D0D0D" w:themeColor="text1" w:themeTint="F2"/>
          <w:sz w:val="28"/>
          <w:szCs w:val="28"/>
        </w:rPr>
        <w:t>уководит разработкой организационно-распорядительных документов и распределяет обязанности в сфере охраны труда между своими заместителями, руководителями структурных подразделений</w:t>
      </w:r>
      <w:r w:rsidR="00EE2D1E" w:rsidRPr="00D82B65">
        <w:rPr>
          <w:rFonts w:ascii="Times New Roman" w:hAnsi="Times New Roman" w:cs="Times New Roman"/>
          <w:bCs/>
          <w:iCs/>
          <w:color w:val="0D0D0D" w:themeColor="text1" w:themeTint="F2"/>
          <w:sz w:val="28"/>
          <w:szCs w:val="28"/>
        </w:rPr>
        <w:t>, начальниками филиалов</w:t>
      </w:r>
      <w:r w:rsidR="00E52EC4" w:rsidRPr="00D82B65">
        <w:rPr>
          <w:rFonts w:ascii="Times New Roman" w:hAnsi="Times New Roman" w:cs="Times New Roman"/>
          <w:bCs/>
          <w:iCs/>
          <w:color w:val="0D0D0D" w:themeColor="text1" w:themeTint="F2"/>
          <w:sz w:val="28"/>
          <w:szCs w:val="28"/>
        </w:rPr>
        <w:t xml:space="preserve"> и </w:t>
      </w:r>
      <w:r w:rsidR="00F043B7">
        <w:rPr>
          <w:rFonts w:ascii="Times New Roman" w:hAnsi="Times New Roman" w:cs="Times New Roman"/>
          <w:bCs/>
          <w:iCs/>
          <w:color w:val="0D0D0D" w:themeColor="text1" w:themeTint="F2"/>
          <w:sz w:val="28"/>
          <w:szCs w:val="28"/>
        </w:rPr>
        <w:t xml:space="preserve">отделом </w:t>
      </w:r>
      <w:r w:rsidR="00E52EC4" w:rsidRPr="00D82B65">
        <w:rPr>
          <w:rFonts w:ascii="Times New Roman" w:hAnsi="Times New Roman" w:cs="Times New Roman"/>
          <w:bCs/>
          <w:iCs/>
          <w:color w:val="0D0D0D" w:themeColor="text1" w:themeTint="F2"/>
          <w:sz w:val="28"/>
          <w:szCs w:val="28"/>
        </w:rPr>
        <w:t>охран</w:t>
      </w:r>
      <w:r w:rsidR="00F043B7">
        <w:rPr>
          <w:rFonts w:ascii="Times New Roman" w:hAnsi="Times New Roman" w:cs="Times New Roman"/>
          <w:bCs/>
          <w:iCs/>
          <w:color w:val="0D0D0D" w:themeColor="text1" w:themeTint="F2"/>
          <w:sz w:val="28"/>
          <w:szCs w:val="28"/>
        </w:rPr>
        <w:t>ы</w:t>
      </w:r>
      <w:r w:rsidR="00E52EC4" w:rsidRPr="00D82B65">
        <w:rPr>
          <w:rFonts w:ascii="Times New Roman" w:hAnsi="Times New Roman" w:cs="Times New Roman"/>
          <w:bCs/>
          <w:iCs/>
          <w:color w:val="0D0D0D" w:themeColor="text1" w:themeTint="F2"/>
          <w:sz w:val="28"/>
          <w:szCs w:val="28"/>
        </w:rPr>
        <w:t xml:space="preserve"> тр</w:t>
      </w:r>
      <w:r w:rsidR="00290F39" w:rsidRPr="00D82B65">
        <w:rPr>
          <w:rFonts w:ascii="Times New Roman" w:hAnsi="Times New Roman" w:cs="Times New Roman"/>
          <w:bCs/>
          <w:iCs/>
          <w:color w:val="0D0D0D" w:themeColor="text1" w:themeTint="F2"/>
          <w:sz w:val="28"/>
          <w:szCs w:val="28"/>
        </w:rPr>
        <w:t>уда.</w:t>
      </w:r>
    </w:p>
    <w:p w14:paraId="74D83BA9" w14:textId="484F221B"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 О</w:t>
      </w:r>
      <w:r w:rsidR="00E52EC4" w:rsidRPr="00D82B65">
        <w:rPr>
          <w:rFonts w:ascii="Times New Roman" w:hAnsi="Times New Roman" w:cs="Times New Roman"/>
          <w:bCs/>
          <w:iCs/>
          <w:color w:val="0D0D0D" w:themeColor="text1" w:themeTint="F2"/>
          <w:sz w:val="28"/>
          <w:szCs w:val="28"/>
        </w:rPr>
        <w:t>пределяет ответственность своих заместителей, руководителей структурных подразделений</w:t>
      </w:r>
      <w:r w:rsidR="00EE2D1E" w:rsidRPr="00D82B65">
        <w:rPr>
          <w:rFonts w:ascii="Times New Roman" w:hAnsi="Times New Roman" w:cs="Times New Roman"/>
          <w:bCs/>
          <w:iCs/>
          <w:color w:val="0D0D0D" w:themeColor="text1" w:themeTint="F2"/>
          <w:sz w:val="28"/>
          <w:szCs w:val="28"/>
        </w:rPr>
        <w:t>, начальников филиалов</w:t>
      </w:r>
      <w:r w:rsidR="00E52EC4" w:rsidRPr="00D82B65">
        <w:rPr>
          <w:rFonts w:ascii="Times New Roman" w:hAnsi="Times New Roman" w:cs="Times New Roman"/>
          <w:bCs/>
          <w:iCs/>
          <w:color w:val="0D0D0D" w:themeColor="text1" w:themeTint="F2"/>
          <w:sz w:val="28"/>
          <w:szCs w:val="28"/>
        </w:rPr>
        <w:t xml:space="preserve"> и </w:t>
      </w:r>
      <w:r w:rsidR="00F043B7">
        <w:rPr>
          <w:rFonts w:ascii="Times New Roman" w:hAnsi="Times New Roman" w:cs="Times New Roman"/>
          <w:bCs/>
          <w:iCs/>
          <w:color w:val="0D0D0D" w:themeColor="text1" w:themeTint="F2"/>
          <w:sz w:val="28"/>
          <w:szCs w:val="28"/>
        </w:rPr>
        <w:t>отдела</w:t>
      </w:r>
      <w:r w:rsidR="00E52EC4" w:rsidRPr="00D82B65">
        <w:rPr>
          <w:rFonts w:ascii="Times New Roman" w:hAnsi="Times New Roman" w:cs="Times New Roman"/>
          <w:bCs/>
          <w:iCs/>
          <w:color w:val="0D0D0D" w:themeColor="text1" w:themeTint="F2"/>
          <w:sz w:val="28"/>
          <w:szCs w:val="28"/>
        </w:rPr>
        <w:t xml:space="preserve"> охран</w:t>
      </w:r>
      <w:r w:rsidR="00E90A1F" w:rsidRPr="00D82B65">
        <w:rPr>
          <w:rFonts w:ascii="Times New Roman" w:hAnsi="Times New Roman" w:cs="Times New Roman"/>
          <w:bCs/>
          <w:iCs/>
          <w:color w:val="0D0D0D" w:themeColor="text1" w:themeTint="F2"/>
          <w:sz w:val="28"/>
          <w:szCs w:val="28"/>
        </w:rPr>
        <w:t>ы</w:t>
      </w:r>
      <w:r w:rsidR="00E52EC4" w:rsidRPr="00D82B65">
        <w:rPr>
          <w:rFonts w:ascii="Times New Roman" w:hAnsi="Times New Roman" w:cs="Times New Roman"/>
          <w:bCs/>
          <w:iCs/>
          <w:color w:val="0D0D0D" w:themeColor="text1" w:themeTint="F2"/>
          <w:sz w:val="28"/>
          <w:szCs w:val="28"/>
        </w:rPr>
        <w:t xml:space="preserve"> труда за деят</w:t>
      </w:r>
      <w:r w:rsidR="00290F39" w:rsidRPr="00D82B65">
        <w:rPr>
          <w:rFonts w:ascii="Times New Roman" w:hAnsi="Times New Roman" w:cs="Times New Roman"/>
          <w:bCs/>
          <w:iCs/>
          <w:color w:val="0D0D0D" w:themeColor="text1" w:themeTint="F2"/>
          <w:sz w:val="28"/>
          <w:szCs w:val="28"/>
        </w:rPr>
        <w:t>ельность в области охраны труда.</w:t>
      </w:r>
    </w:p>
    <w:p w14:paraId="2675B569" w14:textId="431C9220"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 О</w:t>
      </w:r>
      <w:r w:rsidR="00E52EC4" w:rsidRPr="00D82B65">
        <w:rPr>
          <w:rFonts w:ascii="Times New Roman" w:hAnsi="Times New Roman" w:cs="Times New Roman"/>
          <w:bCs/>
          <w:iCs/>
          <w:color w:val="0D0D0D" w:themeColor="text1" w:themeTint="F2"/>
          <w:sz w:val="28"/>
          <w:szCs w:val="28"/>
        </w:rPr>
        <w:t xml:space="preserve">беспечивает комплектование </w:t>
      </w:r>
      <w:r w:rsidR="00F043B7">
        <w:rPr>
          <w:rFonts w:ascii="Times New Roman" w:hAnsi="Times New Roman" w:cs="Times New Roman"/>
          <w:bCs/>
          <w:iCs/>
          <w:color w:val="0D0D0D" w:themeColor="text1" w:themeTint="F2"/>
          <w:sz w:val="28"/>
          <w:szCs w:val="28"/>
        </w:rPr>
        <w:t>отдела</w:t>
      </w:r>
      <w:r w:rsidR="00E90A1F" w:rsidRPr="00D82B65">
        <w:rPr>
          <w:rFonts w:ascii="Times New Roman" w:hAnsi="Times New Roman" w:cs="Times New Roman"/>
          <w:bCs/>
          <w:iCs/>
          <w:color w:val="0D0D0D" w:themeColor="text1" w:themeTint="F2"/>
          <w:sz w:val="28"/>
          <w:szCs w:val="28"/>
        </w:rPr>
        <w:t xml:space="preserve"> </w:t>
      </w:r>
      <w:r w:rsidR="00E52EC4" w:rsidRPr="00D82B65">
        <w:rPr>
          <w:rFonts w:ascii="Times New Roman" w:hAnsi="Times New Roman" w:cs="Times New Roman"/>
          <w:bCs/>
          <w:iCs/>
          <w:color w:val="0D0D0D" w:themeColor="text1" w:themeTint="F2"/>
          <w:sz w:val="28"/>
          <w:szCs w:val="28"/>
        </w:rPr>
        <w:t>охран</w:t>
      </w:r>
      <w:r w:rsidR="00E90A1F" w:rsidRPr="00D82B65">
        <w:rPr>
          <w:rFonts w:ascii="Times New Roman" w:hAnsi="Times New Roman" w:cs="Times New Roman"/>
          <w:bCs/>
          <w:iCs/>
          <w:color w:val="0D0D0D" w:themeColor="text1" w:themeTint="F2"/>
          <w:sz w:val="28"/>
          <w:szCs w:val="28"/>
        </w:rPr>
        <w:t>ы</w:t>
      </w:r>
      <w:r w:rsidR="00E52EC4" w:rsidRPr="00D82B65">
        <w:rPr>
          <w:rFonts w:ascii="Times New Roman" w:hAnsi="Times New Roman" w:cs="Times New Roman"/>
          <w:bCs/>
          <w:iCs/>
          <w:color w:val="0D0D0D" w:themeColor="text1" w:themeTint="F2"/>
          <w:sz w:val="28"/>
          <w:szCs w:val="28"/>
        </w:rPr>
        <w:t xml:space="preserve"> труда квалифицированными специалиста</w:t>
      </w:r>
      <w:r w:rsidR="00290F39" w:rsidRPr="00D82B65">
        <w:rPr>
          <w:rFonts w:ascii="Times New Roman" w:hAnsi="Times New Roman" w:cs="Times New Roman"/>
          <w:bCs/>
          <w:iCs/>
          <w:color w:val="0D0D0D" w:themeColor="text1" w:themeTint="F2"/>
          <w:sz w:val="28"/>
          <w:szCs w:val="28"/>
        </w:rPr>
        <w:t>ми.</w:t>
      </w:r>
    </w:p>
    <w:p w14:paraId="0CBD5018" w14:textId="77777777"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 О</w:t>
      </w:r>
      <w:r w:rsidR="00E52EC4" w:rsidRPr="00D82B65">
        <w:rPr>
          <w:rFonts w:ascii="Times New Roman" w:hAnsi="Times New Roman" w:cs="Times New Roman"/>
          <w:bCs/>
          <w:iCs/>
          <w:color w:val="0D0D0D" w:themeColor="text1" w:themeTint="F2"/>
          <w:sz w:val="28"/>
          <w:szCs w:val="28"/>
        </w:rPr>
        <w:t>беспечивает управ</w:t>
      </w:r>
      <w:r w:rsidR="00290F39" w:rsidRPr="00D82B65">
        <w:rPr>
          <w:rFonts w:ascii="Times New Roman" w:hAnsi="Times New Roman" w:cs="Times New Roman"/>
          <w:bCs/>
          <w:iCs/>
          <w:color w:val="0D0D0D" w:themeColor="text1" w:themeTint="F2"/>
          <w:sz w:val="28"/>
          <w:szCs w:val="28"/>
        </w:rPr>
        <w:t>ление профессиональными рисками.</w:t>
      </w:r>
    </w:p>
    <w:p w14:paraId="55B65F1E" w14:textId="77777777"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 О</w:t>
      </w:r>
      <w:r w:rsidR="00E52EC4" w:rsidRPr="00D82B65">
        <w:rPr>
          <w:rFonts w:ascii="Times New Roman" w:hAnsi="Times New Roman" w:cs="Times New Roman"/>
          <w:bCs/>
          <w:iCs/>
          <w:color w:val="0D0D0D" w:themeColor="text1" w:themeTint="F2"/>
          <w:sz w:val="28"/>
          <w:szCs w:val="28"/>
        </w:rPr>
        <w:t xml:space="preserve">беспечивает лечебно-профилактическим питанием, молоком соответствующий контингент работников в соответствии с условиями труда </w:t>
      </w:r>
      <w:r w:rsidR="00290F39" w:rsidRPr="00D82B65">
        <w:rPr>
          <w:rFonts w:ascii="Times New Roman" w:hAnsi="Times New Roman" w:cs="Times New Roman"/>
          <w:bCs/>
          <w:iCs/>
          <w:color w:val="0D0D0D" w:themeColor="text1" w:themeTint="F2"/>
          <w:sz w:val="28"/>
          <w:szCs w:val="28"/>
        </w:rPr>
        <w:t>и согласно установленным нормам.</w:t>
      </w:r>
    </w:p>
    <w:p w14:paraId="506BD6CB" w14:textId="77777777" w:rsidR="00B42810"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 С</w:t>
      </w:r>
      <w:r w:rsidR="00E52EC4" w:rsidRPr="00D82B65">
        <w:rPr>
          <w:rFonts w:ascii="Times New Roman" w:hAnsi="Times New Roman" w:cs="Times New Roman"/>
          <w:bCs/>
          <w:iCs/>
          <w:color w:val="0D0D0D" w:themeColor="text1" w:themeTint="F2"/>
          <w:sz w:val="28"/>
          <w:szCs w:val="28"/>
        </w:rPr>
        <w:t xml:space="preserve">воевременно информирует органы государственной власти о происшедших авариях, несчастных случаях </w:t>
      </w:r>
      <w:r w:rsidR="00290F39" w:rsidRPr="00D82B65">
        <w:rPr>
          <w:rFonts w:ascii="Times New Roman" w:hAnsi="Times New Roman" w:cs="Times New Roman"/>
          <w:bCs/>
          <w:iCs/>
          <w:color w:val="0D0D0D" w:themeColor="text1" w:themeTint="F2"/>
          <w:sz w:val="28"/>
          <w:szCs w:val="28"/>
        </w:rPr>
        <w:t>и профессиональных заболеваниях.</w:t>
      </w:r>
    </w:p>
    <w:p w14:paraId="541BFBDE" w14:textId="77777777" w:rsidR="00E52EC4" w:rsidRPr="00D82B65" w:rsidRDefault="00B42810" w:rsidP="00D82B65">
      <w:pPr>
        <w:pStyle w:val="a3"/>
        <w:widowControl w:val="0"/>
        <w:numPr>
          <w:ilvl w:val="2"/>
          <w:numId w:val="25"/>
        </w:numPr>
        <w:tabs>
          <w:tab w:val="left" w:pos="993"/>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bCs/>
          <w:iCs/>
          <w:color w:val="0D0D0D" w:themeColor="text1" w:themeTint="F2"/>
          <w:sz w:val="28"/>
          <w:szCs w:val="28"/>
        </w:rPr>
        <w:t xml:space="preserve"> П</w:t>
      </w:r>
      <w:r w:rsidR="00E52EC4" w:rsidRPr="00D82B65">
        <w:rPr>
          <w:rFonts w:ascii="Times New Roman" w:hAnsi="Times New Roman" w:cs="Times New Roman"/>
          <w:bCs/>
          <w:iCs/>
          <w:color w:val="0D0D0D" w:themeColor="text1" w:themeTint="F2"/>
          <w:sz w:val="28"/>
          <w:szCs w:val="28"/>
        </w:rPr>
        <w:t>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14:paraId="4B0E80E9" w14:textId="6B22D7E6" w:rsidR="00E52EC4" w:rsidRPr="002876E8" w:rsidRDefault="00767996" w:rsidP="00EF35D1">
      <w:pPr>
        <w:pStyle w:val="a3"/>
        <w:widowControl w:val="0"/>
        <w:numPr>
          <w:ilvl w:val="1"/>
          <w:numId w:val="25"/>
        </w:numPr>
        <w:tabs>
          <w:tab w:val="left" w:pos="709"/>
        </w:tabs>
        <w:ind w:left="0" w:firstLine="709"/>
        <w:contextualSpacing w:val="0"/>
        <w:outlineLvl w:val="1"/>
        <w:rPr>
          <w:rFonts w:ascii="Times New Roman" w:hAnsi="Times New Roman" w:cs="Times New Roman"/>
          <w:b/>
          <w:color w:val="0D0D0D" w:themeColor="text1" w:themeTint="F2"/>
          <w:sz w:val="28"/>
          <w:szCs w:val="28"/>
        </w:rPr>
      </w:pPr>
      <w:bookmarkStart w:id="106" w:name="_Toc103250180"/>
      <w:r w:rsidRPr="002876E8">
        <w:rPr>
          <w:rFonts w:ascii="Times New Roman" w:hAnsi="Times New Roman" w:cs="Times New Roman"/>
          <w:b/>
          <w:color w:val="0D0D0D" w:themeColor="text1" w:themeTint="F2"/>
          <w:sz w:val="28"/>
          <w:szCs w:val="28"/>
        </w:rPr>
        <w:t xml:space="preserve">Обязанности </w:t>
      </w:r>
      <w:r w:rsidR="00EE2D1E" w:rsidRPr="002876E8">
        <w:rPr>
          <w:rFonts w:ascii="Times New Roman" w:hAnsi="Times New Roman" w:cs="Times New Roman"/>
          <w:b/>
          <w:color w:val="0D0D0D" w:themeColor="text1" w:themeTint="F2"/>
          <w:sz w:val="28"/>
          <w:szCs w:val="28"/>
        </w:rPr>
        <w:t xml:space="preserve">начальников филиалов, </w:t>
      </w:r>
      <w:r w:rsidRPr="002876E8">
        <w:rPr>
          <w:rFonts w:ascii="Times New Roman" w:hAnsi="Times New Roman" w:cs="Times New Roman"/>
          <w:b/>
          <w:color w:val="0D0D0D" w:themeColor="text1" w:themeTint="F2"/>
          <w:sz w:val="28"/>
          <w:szCs w:val="28"/>
        </w:rPr>
        <w:t>руководител</w:t>
      </w:r>
      <w:bookmarkEnd w:id="105"/>
      <w:r w:rsidR="00EE2D1E" w:rsidRPr="002876E8">
        <w:rPr>
          <w:rFonts w:ascii="Times New Roman" w:hAnsi="Times New Roman" w:cs="Times New Roman"/>
          <w:b/>
          <w:color w:val="0D0D0D" w:themeColor="text1" w:themeTint="F2"/>
          <w:sz w:val="28"/>
          <w:szCs w:val="28"/>
        </w:rPr>
        <w:t xml:space="preserve">ей структурных </w:t>
      </w:r>
      <w:bookmarkStart w:id="107" w:name="_Toc102640696"/>
      <w:r w:rsidR="00F767B1" w:rsidRPr="002876E8">
        <w:rPr>
          <w:rFonts w:ascii="Times New Roman" w:hAnsi="Times New Roman" w:cs="Times New Roman"/>
          <w:b/>
          <w:color w:val="0D0D0D" w:themeColor="text1" w:themeTint="F2"/>
          <w:sz w:val="28"/>
          <w:szCs w:val="28"/>
        </w:rPr>
        <w:t>подразделений в</w:t>
      </w:r>
      <w:r w:rsidR="00290F39" w:rsidRPr="002876E8">
        <w:rPr>
          <w:rFonts w:ascii="Times New Roman" w:hAnsi="Times New Roman" w:cs="Times New Roman"/>
          <w:b/>
          <w:color w:val="0D0D0D" w:themeColor="text1" w:themeTint="F2"/>
          <w:sz w:val="28"/>
          <w:szCs w:val="28"/>
        </w:rPr>
        <w:t xml:space="preserve"> области охраны труда</w:t>
      </w:r>
      <w:bookmarkEnd w:id="106"/>
    </w:p>
    <w:p w14:paraId="32BC8382" w14:textId="33D53E25" w:rsidR="00B42810" w:rsidRPr="00D82B65" w:rsidRDefault="00B42810"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 xml:space="preserve">Обеспечивает условия труда, соответствующие требованиям охраны труда </w:t>
      </w:r>
      <w:r w:rsidR="00290F39" w:rsidRPr="00D82B65">
        <w:rPr>
          <w:rFonts w:ascii="Times New Roman" w:eastAsia="Times New Roman" w:hAnsi="Times New Roman" w:cs="Times New Roman"/>
          <w:color w:val="0D0D0D" w:themeColor="text1" w:themeTint="F2"/>
          <w:sz w:val="28"/>
          <w:szCs w:val="28"/>
          <w:shd w:val="clear" w:color="auto" w:fill="FFFFFF"/>
          <w:lang w:eastAsia="ru-RU"/>
        </w:rPr>
        <w:t>в структурном подразделении</w:t>
      </w:r>
      <w:r w:rsidR="00EE2D1E" w:rsidRPr="00D82B65">
        <w:rPr>
          <w:rFonts w:ascii="Times New Roman" w:eastAsia="Times New Roman" w:hAnsi="Times New Roman" w:cs="Times New Roman"/>
          <w:color w:val="0D0D0D" w:themeColor="text1" w:themeTint="F2"/>
          <w:sz w:val="28"/>
          <w:szCs w:val="28"/>
          <w:shd w:val="clear" w:color="auto" w:fill="FFFFFF"/>
          <w:lang w:eastAsia="ru-RU"/>
        </w:rPr>
        <w:t>, филиале</w:t>
      </w:r>
      <w:r w:rsidR="00290F39" w:rsidRPr="00D82B65">
        <w:rPr>
          <w:rFonts w:ascii="Times New Roman" w:eastAsia="Times New Roman" w:hAnsi="Times New Roman" w:cs="Times New Roman"/>
          <w:color w:val="0D0D0D" w:themeColor="text1" w:themeTint="F2"/>
          <w:sz w:val="28"/>
          <w:szCs w:val="28"/>
          <w:shd w:val="clear" w:color="auto" w:fill="FFFFFF"/>
          <w:lang w:eastAsia="ru-RU"/>
        </w:rPr>
        <w:t>.</w:t>
      </w:r>
    </w:p>
    <w:p w14:paraId="050DF1FD" w14:textId="77777777" w:rsidR="00B42810" w:rsidRPr="00D82B65" w:rsidRDefault="00B42810"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Обе</w:t>
      </w:r>
      <w:r w:rsidR="00290F39" w:rsidRPr="00D82B65">
        <w:rPr>
          <w:rFonts w:ascii="Times New Roman" w:eastAsia="Times New Roman" w:hAnsi="Times New Roman" w:cs="Times New Roman"/>
          <w:color w:val="0D0D0D" w:themeColor="text1" w:themeTint="F2"/>
          <w:sz w:val="28"/>
          <w:szCs w:val="28"/>
          <w:shd w:val="clear" w:color="auto" w:fill="FFFFFF"/>
          <w:lang w:eastAsia="ru-RU"/>
        </w:rPr>
        <w:t>спечивает функционирование СУОТ.</w:t>
      </w:r>
    </w:p>
    <w:p w14:paraId="03092FA3" w14:textId="77777777" w:rsidR="00B42810" w:rsidRPr="00D82B65" w:rsidRDefault="00B42810"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Несет ответственность за ненадлежащее выполнение возложенных на него об</w:t>
      </w:r>
      <w:r w:rsidR="00290F39" w:rsidRPr="00D82B65">
        <w:rPr>
          <w:rFonts w:ascii="Times New Roman" w:eastAsia="Times New Roman" w:hAnsi="Times New Roman" w:cs="Times New Roman"/>
          <w:color w:val="0D0D0D" w:themeColor="text1" w:themeTint="F2"/>
          <w:sz w:val="28"/>
          <w:szCs w:val="28"/>
          <w:shd w:val="clear" w:color="auto" w:fill="FFFFFF"/>
          <w:lang w:eastAsia="ru-RU"/>
        </w:rPr>
        <w:t>язанностей в сфере охраны труда.</w:t>
      </w:r>
    </w:p>
    <w:p w14:paraId="12752096" w14:textId="77777777" w:rsidR="00B42810" w:rsidRPr="00D82B65" w:rsidRDefault="00B42810"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Осуществляет проведение инструктажей на рабочем месте по охране труда для работников структурного подразделения (первичного на рабочем месте, повт</w:t>
      </w:r>
      <w:r w:rsidR="002C57B4" w:rsidRPr="00D82B65">
        <w:rPr>
          <w:rFonts w:ascii="Times New Roman" w:eastAsia="Times New Roman" w:hAnsi="Times New Roman" w:cs="Times New Roman"/>
          <w:color w:val="0D0D0D" w:themeColor="text1" w:themeTint="F2"/>
          <w:sz w:val="28"/>
          <w:szCs w:val="28"/>
          <w:shd w:val="clear" w:color="auto" w:fill="FFFFFF"/>
          <w:lang w:eastAsia="ru-RU"/>
        </w:rPr>
        <w:t>орного, внепланового</w:t>
      </w:r>
      <w:r w:rsidR="00290F39" w:rsidRPr="00D82B65">
        <w:rPr>
          <w:rFonts w:ascii="Times New Roman" w:eastAsia="Times New Roman" w:hAnsi="Times New Roman" w:cs="Times New Roman"/>
          <w:color w:val="0D0D0D" w:themeColor="text1" w:themeTint="F2"/>
          <w:sz w:val="28"/>
          <w:szCs w:val="28"/>
          <w:shd w:val="clear" w:color="auto" w:fill="FFFFFF"/>
          <w:lang w:eastAsia="ru-RU"/>
        </w:rPr>
        <w:t>).</w:t>
      </w:r>
    </w:p>
    <w:p w14:paraId="326FDFF4" w14:textId="77777777" w:rsidR="00B42810" w:rsidRPr="00D82B65" w:rsidRDefault="00B42810"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Распределяет обязанности в сфере охраны труда между своими подчиненными, в том числе делегирует им часть своих полномочий, определяет сте</w:t>
      </w:r>
      <w:r w:rsidR="00290F39" w:rsidRPr="00D82B65">
        <w:rPr>
          <w:rFonts w:ascii="Times New Roman" w:eastAsia="Times New Roman" w:hAnsi="Times New Roman" w:cs="Times New Roman"/>
          <w:color w:val="0D0D0D" w:themeColor="text1" w:themeTint="F2"/>
          <w:sz w:val="28"/>
          <w:szCs w:val="28"/>
          <w:shd w:val="clear" w:color="auto" w:fill="FFFFFF"/>
          <w:lang w:eastAsia="ru-RU"/>
        </w:rPr>
        <w:t>пень их ответственности.</w:t>
      </w:r>
    </w:p>
    <w:p w14:paraId="08EF6CBC" w14:textId="77777777" w:rsidR="00B42810" w:rsidRPr="00D82B65" w:rsidRDefault="00B42810"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Содействует работе уполномоченно</w:t>
      </w:r>
      <w:r w:rsidR="00290F39" w:rsidRPr="00D82B65">
        <w:rPr>
          <w:rFonts w:ascii="Times New Roman" w:eastAsia="Times New Roman" w:hAnsi="Times New Roman" w:cs="Times New Roman"/>
          <w:color w:val="0D0D0D" w:themeColor="text1" w:themeTint="F2"/>
          <w:sz w:val="28"/>
          <w:szCs w:val="28"/>
          <w:shd w:val="clear" w:color="auto" w:fill="FFFFFF"/>
          <w:lang w:eastAsia="ru-RU"/>
        </w:rPr>
        <w:t>го лица от трудового коллектива.</w:t>
      </w:r>
    </w:p>
    <w:p w14:paraId="642B1AA6" w14:textId="0D06B134" w:rsidR="00B42810" w:rsidRPr="00D82B65" w:rsidRDefault="00B42810"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Контролирует своевременное проведение за счет средств работодателя обязательных предварительных (при поступлении на работу) и периодических (в течении трудовой деятельности) медицинских осмотров, психиатрических освидетельствований работн</w:t>
      </w:r>
      <w:r w:rsidR="00290F39" w:rsidRPr="00D82B65">
        <w:rPr>
          <w:rFonts w:ascii="Times New Roman" w:eastAsia="Times New Roman" w:hAnsi="Times New Roman" w:cs="Times New Roman"/>
          <w:color w:val="0D0D0D" w:themeColor="text1" w:themeTint="F2"/>
          <w:sz w:val="28"/>
          <w:szCs w:val="28"/>
          <w:shd w:val="clear" w:color="auto" w:fill="FFFFFF"/>
          <w:lang w:eastAsia="ru-RU"/>
        </w:rPr>
        <w:t>иков структурного подразделения</w:t>
      </w:r>
      <w:r w:rsidR="00EE2D1E" w:rsidRPr="00D82B65">
        <w:rPr>
          <w:rFonts w:ascii="Times New Roman" w:eastAsia="Times New Roman" w:hAnsi="Times New Roman" w:cs="Times New Roman"/>
          <w:color w:val="0D0D0D" w:themeColor="text1" w:themeTint="F2"/>
          <w:sz w:val="28"/>
          <w:szCs w:val="28"/>
          <w:shd w:val="clear" w:color="auto" w:fill="FFFFFF"/>
          <w:lang w:eastAsia="ru-RU"/>
        </w:rPr>
        <w:t>, филиала</w:t>
      </w:r>
      <w:r w:rsidR="00290F39" w:rsidRPr="00D82B65">
        <w:rPr>
          <w:rFonts w:ascii="Times New Roman" w:eastAsia="Times New Roman" w:hAnsi="Times New Roman" w:cs="Times New Roman"/>
          <w:color w:val="0D0D0D" w:themeColor="text1" w:themeTint="F2"/>
          <w:sz w:val="28"/>
          <w:szCs w:val="28"/>
          <w:shd w:val="clear" w:color="auto" w:fill="FFFFFF"/>
          <w:lang w:eastAsia="ru-RU"/>
        </w:rPr>
        <w:t>.</w:t>
      </w:r>
    </w:p>
    <w:p w14:paraId="64AA2E8A" w14:textId="32C18E1D" w:rsidR="00B42810" w:rsidRPr="00D82B65" w:rsidRDefault="00B42810"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Н</w:t>
      </w:r>
      <w:r w:rsidRPr="00D82B65">
        <w:rPr>
          <w:rFonts w:ascii="Times New Roman" w:hAnsi="Times New Roman" w:cs="Times New Roman"/>
          <w:bCs/>
          <w:iCs/>
          <w:color w:val="0D0D0D" w:themeColor="text1" w:themeTint="F2"/>
          <w:sz w:val="28"/>
          <w:szCs w:val="28"/>
        </w:rPr>
        <w:t>е допускает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(для отдельных категорий работников), а также в случ</w:t>
      </w:r>
      <w:r w:rsidR="00290F39" w:rsidRPr="00D82B65">
        <w:rPr>
          <w:rFonts w:ascii="Times New Roman" w:hAnsi="Times New Roman" w:cs="Times New Roman"/>
          <w:bCs/>
          <w:iCs/>
          <w:color w:val="0D0D0D" w:themeColor="text1" w:themeTint="F2"/>
          <w:sz w:val="28"/>
          <w:szCs w:val="28"/>
        </w:rPr>
        <w:t>ае медицинских противопоказаний.</w:t>
      </w:r>
    </w:p>
    <w:p w14:paraId="6FC854F9" w14:textId="2CDD3BD8" w:rsidR="00B42810" w:rsidRPr="00D82B65" w:rsidRDefault="00B42810"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hAnsi="Times New Roman" w:cs="Times New Roman"/>
          <w:bCs/>
          <w:iCs/>
          <w:color w:val="0D0D0D" w:themeColor="text1" w:themeTint="F2"/>
          <w:sz w:val="28"/>
          <w:szCs w:val="28"/>
        </w:rPr>
        <w:t>О</w:t>
      </w:r>
      <w:r w:rsidRPr="00D82B65">
        <w:rPr>
          <w:rFonts w:ascii="Times New Roman" w:eastAsia="Times New Roman" w:hAnsi="Times New Roman" w:cs="Times New Roman"/>
          <w:color w:val="0D0D0D" w:themeColor="text1" w:themeTint="F2"/>
          <w:sz w:val="28"/>
          <w:szCs w:val="28"/>
          <w:shd w:val="clear" w:color="auto" w:fill="FFFFFF"/>
          <w:lang w:eastAsia="ru-RU"/>
        </w:rPr>
        <w:t xml:space="preserve">рганизует проведение подготовки </w:t>
      </w:r>
      <w:r w:rsidR="00F767B1">
        <w:rPr>
          <w:rFonts w:ascii="Times New Roman" w:eastAsia="Times New Roman" w:hAnsi="Times New Roman" w:cs="Times New Roman"/>
          <w:color w:val="0D0D0D" w:themeColor="text1" w:themeTint="F2"/>
          <w:sz w:val="28"/>
          <w:szCs w:val="28"/>
          <w:shd w:val="clear" w:color="auto" w:fill="FFFFFF"/>
          <w:lang w:eastAsia="ru-RU"/>
        </w:rPr>
        <w:t>работников</w:t>
      </w:r>
      <w:r w:rsidRPr="00D82B65">
        <w:rPr>
          <w:rFonts w:ascii="Times New Roman" w:eastAsia="Times New Roman" w:hAnsi="Times New Roman" w:cs="Times New Roman"/>
          <w:color w:val="0D0D0D" w:themeColor="text1" w:themeTint="F2"/>
          <w:sz w:val="28"/>
          <w:szCs w:val="28"/>
          <w:shd w:val="clear" w:color="auto" w:fill="FFFFFF"/>
          <w:lang w:eastAsia="ru-RU"/>
        </w:rPr>
        <w:t xml:space="preserve"> структурного подразделения</w:t>
      </w:r>
      <w:r w:rsidR="00EE2D1E" w:rsidRPr="00D82B65">
        <w:rPr>
          <w:rFonts w:ascii="Times New Roman" w:eastAsia="Times New Roman" w:hAnsi="Times New Roman" w:cs="Times New Roman"/>
          <w:color w:val="0D0D0D" w:themeColor="text1" w:themeTint="F2"/>
          <w:sz w:val="28"/>
          <w:szCs w:val="28"/>
          <w:shd w:val="clear" w:color="auto" w:fill="FFFFFF"/>
          <w:lang w:eastAsia="ru-RU"/>
        </w:rPr>
        <w:t>, филиала</w:t>
      </w:r>
      <w:r w:rsidRPr="00D82B65">
        <w:rPr>
          <w:rFonts w:ascii="Times New Roman" w:eastAsia="Times New Roman" w:hAnsi="Times New Roman" w:cs="Times New Roman"/>
          <w:color w:val="0D0D0D" w:themeColor="text1" w:themeTint="F2"/>
          <w:sz w:val="28"/>
          <w:szCs w:val="28"/>
          <w:shd w:val="clear" w:color="auto" w:fill="FFFFFF"/>
          <w:lang w:eastAsia="ru-RU"/>
        </w:rPr>
        <w:t xml:space="preserve"> к </w:t>
      </w:r>
      <w:r w:rsidR="00290F39" w:rsidRPr="00D82B65">
        <w:rPr>
          <w:rFonts w:ascii="Times New Roman" w:eastAsia="Times New Roman" w:hAnsi="Times New Roman" w:cs="Times New Roman"/>
          <w:color w:val="0D0D0D" w:themeColor="text1" w:themeTint="F2"/>
          <w:sz w:val="28"/>
          <w:szCs w:val="28"/>
          <w:shd w:val="clear" w:color="auto" w:fill="FFFFFF"/>
          <w:lang w:eastAsia="ru-RU"/>
        </w:rPr>
        <w:t>проверке знаний по охране труда.</w:t>
      </w:r>
    </w:p>
    <w:p w14:paraId="7370C36C" w14:textId="5EC8730C" w:rsidR="00B42810" w:rsidRPr="00D82B65" w:rsidRDefault="00563743"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 xml:space="preserve"> </w:t>
      </w:r>
      <w:r w:rsidR="00B42810" w:rsidRPr="00D82B65">
        <w:rPr>
          <w:rFonts w:ascii="Times New Roman" w:eastAsia="Times New Roman" w:hAnsi="Times New Roman" w:cs="Times New Roman"/>
          <w:color w:val="0D0D0D" w:themeColor="text1" w:themeTint="F2"/>
          <w:sz w:val="28"/>
          <w:szCs w:val="28"/>
          <w:shd w:val="clear" w:color="auto" w:fill="FFFFFF"/>
          <w:lang w:eastAsia="ru-RU"/>
        </w:rPr>
        <w:t>Своевременное составление заявок на закупку специальной одежды, специальной обуви и других средств индивидуальной защиты, смывающих и</w:t>
      </w:r>
      <w:r w:rsidR="00C47795" w:rsidRPr="00D82B65">
        <w:rPr>
          <w:rFonts w:ascii="Times New Roman" w:eastAsia="Times New Roman" w:hAnsi="Times New Roman" w:cs="Times New Roman"/>
          <w:color w:val="0D0D0D" w:themeColor="text1" w:themeTint="F2"/>
          <w:sz w:val="28"/>
          <w:szCs w:val="28"/>
          <w:shd w:val="clear" w:color="auto" w:fill="FFFFFF"/>
          <w:lang w:eastAsia="ru-RU"/>
        </w:rPr>
        <w:t xml:space="preserve"> (или)</w:t>
      </w:r>
      <w:r w:rsidR="00B42810" w:rsidRPr="00D82B65">
        <w:rPr>
          <w:rFonts w:ascii="Times New Roman" w:eastAsia="Times New Roman" w:hAnsi="Times New Roman" w:cs="Times New Roman"/>
          <w:color w:val="0D0D0D" w:themeColor="text1" w:themeTint="F2"/>
          <w:sz w:val="28"/>
          <w:szCs w:val="28"/>
          <w:shd w:val="clear" w:color="auto" w:fill="FFFFFF"/>
          <w:lang w:eastAsia="ru-RU"/>
        </w:rPr>
        <w:t xml:space="preserve"> обезвреживающих средств; составление заявок на закупку средств коллективной защит</w:t>
      </w:r>
      <w:r w:rsidR="00290F39" w:rsidRPr="00D82B65">
        <w:rPr>
          <w:rFonts w:ascii="Times New Roman" w:eastAsia="Times New Roman" w:hAnsi="Times New Roman" w:cs="Times New Roman"/>
          <w:color w:val="0D0D0D" w:themeColor="text1" w:themeTint="F2"/>
          <w:sz w:val="28"/>
          <w:szCs w:val="28"/>
          <w:shd w:val="clear" w:color="auto" w:fill="FFFFFF"/>
          <w:lang w:eastAsia="ru-RU"/>
        </w:rPr>
        <w:t>ы работников.</w:t>
      </w:r>
    </w:p>
    <w:p w14:paraId="480606E3" w14:textId="3E4DA6B5" w:rsidR="00B42810" w:rsidRPr="00D82B65" w:rsidRDefault="00563743"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 xml:space="preserve"> </w:t>
      </w:r>
      <w:r w:rsidR="00B42810" w:rsidRPr="00D82B65">
        <w:rPr>
          <w:rFonts w:ascii="Times New Roman" w:eastAsia="Times New Roman" w:hAnsi="Times New Roman" w:cs="Times New Roman"/>
          <w:color w:val="0D0D0D" w:themeColor="text1" w:themeTint="F2"/>
          <w:sz w:val="28"/>
          <w:szCs w:val="28"/>
          <w:shd w:val="clear" w:color="auto" w:fill="FFFFFF"/>
          <w:lang w:eastAsia="ru-RU"/>
        </w:rPr>
        <w:t>Обеспечивает санитарно – бытовое обслуживание и медицинское обеспечение работников структурного подразделения</w:t>
      </w:r>
      <w:r w:rsidR="00F767B1">
        <w:rPr>
          <w:rFonts w:ascii="Times New Roman" w:eastAsia="Times New Roman" w:hAnsi="Times New Roman" w:cs="Times New Roman"/>
          <w:color w:val="0D0D0D" w:themeColor="text1" w:themeTint="F2"/>
          <w:sz w:val="28"/>
          <w:szCs w:val="28"/>
          <w:shd w:val="clear" w:color="auto" w:fill="FFFFFF"/>
          <w:lang w:eastAsia="ru-RU"/>
        </w:rPr>
        <w:t>, филиала</w:t>
      </w:r>
      <w:r w:rsidR="00B42810" w:rsidRPr="00D82B65">
        <w:rPr>
          <w:rFonts w:ascii="Times New Roman" w:eastAsia="Times New Roman" w:hAnsi="Times New Roman" w:cs="Times New Roman"/>
          <w:color w:val="0D0D0D" w:themeColor="text1" w:themeTint="F2"/>
          <w:sz w:val="28"/>
          <w:szCs w:val="28"/>
          <w:shd w:val="clear" w:color="auto" w:fill="FFFFFF"/>
          <w:lang w:eastAsia="ru-RU"/>
        </w:rPr>
        <w:t xml:space="preserve">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w:t>
      </w:r>
      <w:r w:rsidR="00290F39" w:rsidRPr="00D82B65">
        <w:rPr>
          <w:rFonts w:ascii="Times New Roman" w:eastAsia="Times New Roman" w:hAnsi="Times New Roman" w:cs="Times New Roman"/>
          <w:color w:val="0D0D0D" w:themeColor="text1" w:themeTint="F2"/>
          <w:sz w:val="28"/>
          <w:szCs w:val="28"/>
          <w:shd w:val="clear" w:color="auto" w:fill="FFFFFF"/>
          <w:lang w:eastAsia="ru-RU"/>
        </w:rPr>
        <w:t>дицинской помощи.</w:t>
      </w:r>
    </w:p>
    <w:p w14:paraId="2A4307A9" w14:textId="77777777" w:rsidR="00B42810" w:rsidRPr="00D82B65" w:rsidRDefault="00563743"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 xml:space="preserve"> </w:t>
      </w:r>
      <w:r w:rsidR="00B42810" w:rsidRPr="00D82B65">
        <w:rPr>
          <w:rFonts w:ascii="Times New Roman" w:eastAsia="Times New Roman" w:hAnsi="Times New Roman" w:cs="Times New Roman"/>
          <w:color w:val="0D0D0D" w:themeColor="text1" w:themeTint="F2"/>
          <w:sz w:val="28"/>
          <w:szCs w:val="28"/>
          <w:shd w:val="clear" w:color="auto" w:fill="FFFFFF"/>
          <w:lang w:eastAsia="ru-RU"/>
        </w:rPr>
        <w:t>Участвует в организации проведения с</w:t>
      </w:r>
      <w:r w:rsidR="00290F39" w:rsidRPr="00D82B65">
        <w:rPr>
          <w:rFonts w:ascii="Times New Roman" w:eastAsia="Times New Roman" w:hAnsi="Times New Roman" w:cs="Times New Roman"/>
          <w:color w:val="0D0D0D" w:themeColor="text1" w:themeTint="F2"/>
          <w:sz w:val="28"/>
          <w:szCs w:val="28"/>
          <w:shd w:val="clear" w:color="auto" w:fill="FFFFFF"/>
          <w:lang w:eastAsia="ru-RU"/>
        </w:rPr>
        <w:t>пециальной оценки условий труда.</w:t>
      </w:r>
    </w:p>
    <w:p w14:paraId="6889A606" w14:textId="069F7CDB" w:rsidR="00B42810" w:rsidRPr="00D82B65" w:rsidRDefault="00563743"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 xml:space="preserve"> </w:t>
      </w:r>
      <w:r w:rsidR="00B42810" w:rsidRPr="00D82B65">
        <w:rPr>
          <w:rFonts w:ascii="Times New Roman" w:eastAsia="Times New Roman" w:hAnsi="Times New Roman" w:cs="Times New Roman"/>
          <w:color w:val="0D0D0D" w:themeColor="text1" w:themeTint="F2"/>
          <w:sz w:val="28"/>
          <w:szCs w:val="28"/>
          <w:shd w:val="clear" w:color="auto" w:fill="FFFFFF"/>
          <w:lang w:eastAsia="ru-RU"/>
        </w:rPr>
        <w:t>Участвует в организации и проведении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r w:rsidR="00290F39" w:rsidRPr="00D82B65">
        <w:rPr>
          <w:rFonts w:ascii="Times New Roman" w:eastAsia="Times New Roman" w:hAnsi="Times New Roman" w:cs="Times New Roman"/>
          <w:color w:val="0D0D0D" w:themeColor="text1" w:themeTint="F2"/>
          <w:sz w:val="28"/>
          <w:szCs w:val="28"/>
          <w:shd w:val="clear" w:color="auto" w:fill="FFFFFF"/>
          <w:lang w:eastAsia="ru-RU"/>
        </w:rPr>
        <w:t xml:space="preserve"> в структурном подразделении</w:t>
      </w:r>
      <w:r w:rsidR="00EE2D1E" w:rsidRPr="00D82B65">
        <w:rPr>
          <w:rFonts w:ascii="Times New Roman" w:eastAsia="Times New Roman" w:hAnsi="Times New Roman" w:cs="Times New Roman"/>
          <w:color w:val="0D0D0D" w:themeColor="text1" w:themeTint="F2"/>
          <w:sz w:val="28"/>
          <w:szCs w:val="28"/>
          <w:shd w:val="clear" w:color="auto" w:fill="FFFFFF"/>
          <w:lang w:eastAsia="ru-RU"/>
        </w:rPr>
        <w:t>, филиале</w:t>
      </w:r>
      <w:r w:rsidR="00290F39" w:rsidRPr="00D82B65">
        <w:rPr>
          <w:rFonts w:ascii="Times New Roman" w:eastAsia="Times New Roman" w:hAnsi="Times New Roman" w:cs="Times New Roman"/>
          <w:color w:val="0D0D0D" w:themeColor="text1" w:themeTint="F2"/>
          <w:sz w:val="28"/>
          <w:szCs w:val="28"/>
          <w:shd w:val="clear" w:color="auto" w:fill="FFFFFF"/>
          <w:lang w:eastAsia="ru-RU"/>
        </w:rPr>
        <w:t>.</w:t>
      </w:r>
    </w:p>
    <w:p w14:paraId="03B326E6" w14:textId="32352EC0" w:rsidR="00B42810" w:rsidRPr="00D82B65" w:rsidRDefault="00563743"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 xml:space="preserve"> </w:t>
      </w:r>
      <w:r w:rsidR="00B42810" w:rsidRPr="00D82B65">
        <w:rPr>
          <w:rFonts w:ascii="Times New Roman" w:eastAsia="Times New Roman" w:hAnsi="Times New Roman" w:cs="Times New Roman"/>
          <w:color w:val="0D0D0D" w:themeColor="text1" w:themeTint="F2"/>
          <w:sz w:val="28"/>
          <w:szCs w:val="28"/>
          <w:shd w:val="clear" w:color="auto" w:fill="FFFFFF"/>
          <w:lang w:eastAsia="ru-RU"/>
        </w:rPr>
        <w:t>Принимает меры по предотвращению аварийных ситуаций в структурном подразделении</w:t>
      </w:r>
      <w:r w:rsidR="00EE2D1E" w:rsidRPr="00D82B65">
        <w:rPr>
          <w:rFonts w:ascii="Times New Roman" w:eastAsia="Times New Roman" w:hAnsi="Times New Roman" w:cs="Times New Roman"/>
          <w:color w:val="0D0D0D" w:themeColor="text1" w:themeTint="F2"/>
          <w:sz w:val="28"/>
          <w:szCs w:val="28"/>
          <w:shd w:val="clear" w:color="auto" w:fill="FFFFFF"/>
          <w:lang w:eastAsia="ru-RU"/>
        </w:rPr>
        <w:t>,</w:t>
      </w:r>
      <w:r w:rsidR="00F767B1">
        <w:rPr>
          <w:rFonts w:ascii="Times New Roman" w:eastAsia="Times New Roman" w:hAnsi="Times New Roman" w:cs="Times New Roman"/>
          <w:color w:val="0D0D0D" w:themeColor="text1" w:themeTint="F2"/>
          <w:sz w:val="28"/>
          <w:szCs w:val="28"/>
          <w:shd w:val="clear" w:color="auto" w:fill="FFFFFF"/>
          <w:lang w:eastAsia="ru-RU"/>
        </w:rPr>
        <w:t xml:space="preserve"> </w:t>
      </w:r>
      <w:r w:rsidR="00EE2D1E" w:rsidRPr="00D82B65">
        <w:rPr>
          <w:rFonts w:ascii="Times New Roman" w:eastAsia="Times New Roman" w:hAnsi="Times New Roman" w:cs="Times New Roman"/>
          <w:color w:val="0D0D0D" w:themeColor="text1" w:themeTint="F2"/>
          <w:sz w:val="28"/>
          <w:szCs w:val="28"/>
          <w:shd w:val="clear" w:color="auto" w:fill="FFFFFF"/>
          <w:lang w:eastAsia="ru-RU"/>
        </w:rPr>
        <w:t>филиале</w:t>
      </w:r>
      <w:r w:rsidR="00B42810" w:rsidRPr="00D82B65">
        <w:rPr>
          <w:rFonts w:ascii="Times New Roman" w:eastAsia="Times New Roman" w:hAnsi="Times New Roman" w:cs="Times New Roman"/>
          <w:color w:val="0D0D0D" w:themeColor="text1" w:themeTint="F2"/>
          <w:sz w:val="28"/>
          <w:szCs w:val="28"/>
          <w:shd w:val="clear" w:color="auto" w:fill="FFFFFF"/>
          <w:lang w:eastAsia="ru-RU"/>
        </w:rPr>
        <w:t xml:space="preserve">, сохранению жизни и здоровья работников при возникновении таких ситуаций, а также по оказанию первой </w:t>
      </w:r>
      <w:r w:rsidR="00EF35D1" w:rsidRPr="00D82B65">
        <w:rPr>
          <w:rFonts w:ascii="Times New Roman" w:eastAsia="Times New Roman" w:hAnsi="Times New Roman" w:cs="Times New Roman"/>
          <w:color w:val="0D0D0D" w:themeColor="text1" w:themeTint="F2"/>
          <w:sz w:val="28"/>
          <w:szCs w:val="28"/>
          <w:shd w:val="clear" w:color="auto" w:fill="FFFFFF"/>
          <w:lang w:eastAsia="ru-RU"/>
        </w:rPr>
        <w:t>помощи,</w:t>
      </w:r>
      <w:r w:rsidR="00B42810" w:rsidRPr="00D82B65">
        <w:rPr>
          <w:rFonts w:ascii="Times New Roman" w:eastAsia="Times New Roman" w:hAnsi="Times New Roman" w:cs="Times New Roman"/>
          <w:color w:val="0D0D0D" w:themeColor="text1" w:themeTint="F2"/>
          <w:sz w:val="28"/>
          <w:szCs w:val="28"/>
          <w:shd w:val="clear" w:color="auto" w:fill="FFFFFF"/>
          <w:lang w:eastAsia="ru-RU"/>
        </w:rPr>
        <w:t xml:space="preserve"> пострадавшим в структурном подразделении</w:t>
      </w:r>
      <w:r w:rsidR="00EE2D1E" w:rsidRPr="00D82B65">
        <w:rPr>
          <w:rFonts w:ascii="Times New Roman" w:eastAsia="Times New Roman" w:hAnsi="Times New Roman" w:cs="Times New Roman"/>
          <w:color w:val="0D0D0D" w:themeColor="text1" w:themeTint="F2"/>
          <w:sz w:val="28"/>
          <w:szCs w:val="28"/>
          <w:shd w:val="clear" w:color="auto" w:fill="FFFFFF"/>
          <w:lang w:eastAsia="ru-RU"/>
        </w:rPr>
        <w:t>, филиале</w:t>
      </w:r>
      <w:r w:rsidR="00290F39" w:rsidRPr="00D82B65">
        <w:rPr>
          <w:rFonts w:ascii="Times New Roman" w:eastAsia="Times New Roman" w:hAnsi="Times New Roman" w:cs="Times New Roman"/>
          <w:color w:val="0D0D0D" w:themeColor="text1" w:themeTint="F2"/>
          <w:sz w:val="28"/>
          <w:szCs w:val="28"/>
          <w:shd w:val="clear" w:color="auto" w:fill="FFFFFF"/>
          <w:lang w:eastAsia="ru-RU"/>
        </w:rPr>
        <w:t>.</w:t>
      </w:r>
    </w:p>
    <w:p w14:paraId="0AE7FC8E" w14:textId="796D3CBA" w:rsidR="00B42810" w:rsidRPr="00D82B65" w:rsidRDefault="00563743"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 xml:space="preserve"> </w:t>
      </w:r>
      <w:r w:rsidR="00B42810" w:rsidRPr="00D82B65">
        <w:rPr>
          <w:rFonts w:ascii="Times New Roman" w:eastAsia="Times New Roman" w:hAnsi="Times New Roman" w:cs="Times New Roman"/>
          <w:color w:val="0D0D0D" w:themeColor="text1" w:themeTint="F2"/>
          <w:sz w:val="28"/>
          <w:szCs w:val="28"/>
          <w:shd w:val="clear" w:color="auto" w:fill="FFFFFF"/>
          <w:lang w:eastAsia="ru-RU"/>
        </w:rPr>
        <w:t xml:space="preserve">Принимает участие в расследовании причин аварий, несчастных случаев, профессиональных заболеваний, происшедших в структурном </w:t>
      </w:r>
      <w:r w:rsidR="00EF35D1" w:rsidRPr="00D82B65">
        <w:rPr>
          <w:rFonts w:ascii="Times New Roman" w:eastAsia="Times New Roman" w:hAnsi="Times New Roman" w:cs="Times New Roman"/>
          <w:color w:val="0D0D0D" w:themeColor="text1" w:themeTint="F2"/>
          <w:sz w:val="28"/>
          <w:szCs w:val="28"/>
          <w:shd w:val="clear" w:color="auto" w:fill="FFFFFF"/>
          <w:lang w:eastAsia="ru-RU"/>
        </w:rPr>
        <w:t>подразделении, филиале</w:t>
      </w:r>
      <w:r w:rsidR="00EE2D1E" w:rsidRPr="00D82B65">
        <w:rPr>
          <w:rFonts w:ascii="Times New Roman" w:eastAsia="Times New Roman" w:hAnsi="Times New Roman" w:cs="Times New Roman"/>
          <w:color w:val="0D0D0D" w:themeColor="text1" w:themeTint="F2"/>
          <w:sz w:val="28"/>
          <w:szCs w:val="28"/>
          <w:shd w:val="clear" w:color="auto" w:fill="FFFFFF"/>
          <w:lang w:eastAsia="ru-RU"/>
        </w:rPr>
        <w:t>,</w:t>
      </w:r>
      <w:r w:rsidR="00B42810" w:rsidRPr="00D82B65">
        <w:rPr>
          <w:rFonts w:ascii="Times New Roman" w:eastAsia="Times New Roman" w:hAnsi="Times New Roman" w:cs="Times New Roman"/>
          <w:color w:val="0D0D0D" w:themeColor="text1" w:themeTint="F2"/>
          <w:sz w:val="28"/>
          <w:szCs w:val="28"/>
          <w:shd w:val="clear" w:color="auto" w:fill="FFFFFF"/>
          <w:lang w:eastAsia="ru-RU"/>
        </w:rPr>
        <w:t xml:space="preserve"> принимает меры по устранению указанных причин, по их преду</w:t>
      </w:r>
      <w:r w:rsidR="00290F39" w:rsidRPr="00D82B65">
        <w:rPr>
          <w:rFonts w:ascii="Times New Roman" w:eastAsia="Times New Roman" w:hAnsi="Times New Roman" w:cs="Times New Roman"/>
          <w:color w:val="0D0D0D" w:themeColor="text1" w:themeTint="F2"/>
          <w:sz w:val="28"/>
          <w:szCs w:val="28"/>
          <w:shd w:val="clear" w:color="auto" w:fill="FFFFFF"/>
          <w:lang w:eastAsia="ru-RU"/>
        </w:rPr>
        <w:t>преждению и профилактике.</w:t>
      </w:r>
    </w:p>
    <w:p w14:paraId="00D09381" w14:textId="484212B7" w:rsidR="00B42810" w:rsidRPr="00D82B65" w:rsidRDefault="002F38FB"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 xml:space="preserve"> </w:t>
      </w:r>
      <w:r w:rsidR="00B42810" w:rsidRPr="00D82B65">
        <w:rPr>
          <w:rFonts w:ascii="Times New Roman" w:eastAsia="Times New Roman" w:hAnsi="Times New Roman" w:cs="Times New Roman"/>
          <w:color w:val="0D0D0D" w:themeColor="text1" w:themeTint="F2"/>
          <w:sz w:val="28"/>
          <w:szCs w:val="28"/>
          <w:shd w:val="clear" w:color="auto" w:fill="FFFFFF"/>
          <w:lang w:eastAsia="ru-RU"/>
        </w:rPr>
        <w:t xml:space="preserve">Своевременно информирует своих непосредственных руководителей, </w:t>
      </w:r>
      <w:r w:rsidR="00EF35D1">
        <w:rPr>
          <w:rFonts w:ascii="Times New Roman" w:eastAsia="Times New Roman" w:hAnsi="Times New Roman" w:cs="Times New Roman"/>
          <w:color w:val="0D0D0D" w:themeColor="text1" w:themeTint="F2"/>
          <w:sz w:val="28"/>
          <w:szCs w:val="28"/>
          <w:shd w:val="clear" w:color="auto" w:fill="FFFFFF"/>
          <w:lang w:eastAsia="ru-RU"/>
        </w:rPr>
        <w:t>отдел</w:t>
      </w:r>
      <w:r w:rsidR="006651B7" w:rsidRPr="00D82B65">
        <w:rPr>
          <w:rFonts w:ascii="Times New Roman" w:eastAsia="Times New Roman" w:hAnsi="Times New Roman" w:cs="Times New Roman"/>
          <w:color w:val="0D0D0D" w:themeColor="text1" w:themeTint="F2"/>
          <w:sz w:val="28"/>
          <w:szCs w:val="28"/>
          <w:shd w:val="clear" w:color="auto" w:fill="FFFFFF"/>
          <w:lang w:eastAsia="ru-RU"/>
        </w:rPr>
        <w:t xml:space="preserve"> охран</w:t>
      </w:r>
      <w:r w:rsidR="00EE2D1E" w:rsidRPr="00D82B65">
        <w:rPr>
          <w:rFonts w:ascii="Times New Roman" w:eastAsia="Times New Roman" w:hAnsi="Times New Roman" w:cs="Times New Roman"/>
          <w:color w:val="0D0D0D" w:themeColor="text1" w:themeTint="F2"/>
          <w:sz w:val="28"/>
          <w:szCs w:val="28"/>
          <w:shd w:val="clear" w:color="auto" w:fill="FFFFFF"/>
          <w:lang w:eastAsia="ru-RU"/>
        </w:rPr>
        <w:t>ы</w:t>
      </w:r>
      <w:r w:rsidR="006651B7" w:rsidRPr="00D82B65">
        <w:rPr>
          <w:rFonts w:ascii="Times New Roman" w:eastAsia="Times New Roman" w:hAnsi="Times New Roman" w:cs="Times New Roman"/>
          <w:color w:val="0D0D0D" w:themeColor="text1" w:themeTint="F2"/>
          <w:sz w:val="28"/>
          <w:szCs w:val="28"/>
          <w:shd w:val="clear" w:color="auto" w:fill="FFFFFF"/>
          <w:lang w:eastAsia="ru-RU"/>
        </w:rPr>
        <w:t xml:space="preserve"> труда, </w:t>
      </w:r>
      <w:r w:rsidR="00B42810" w:rsidRPr="00D82B65">
        <w:rPr>
          <w:rFonts w:ascii="Times New Roman" w:eastAsia="Times New Roman" w:hAnsi="Times New Roman" w:cs="Times New Roman"/>
          <w:color w:val="0D0D0D" w:themeColor="text1" w:themeTint="F2"/>
          <w:sz w:val="28"/>
          <w:szCs w:val="28"/>
          <w:shd w:val="clear" w:color="auto" w:fill="FFFFFF"/>
          <w:lang w:eastAsia="ru-RU"/>
        </w:rPr>
        <w:t>об авариях, несчастных случаях,</w:t>
      </w:r>
      <w:r w:rsidR="00760D21" w:rsidRPr="00D82B65">
        <w:rPr>
          <w:rFonts w:ascii="Times New Roman" w:eastAsia="Times New Roman" w:hAnsi="Times New Roman" w:cs="Times New Roman"/>
          <w:color w:val="0D0D0D" w:themeColor="text1" w:themeTint="F2"/>
          <w:sz w:val="28"/>
          <w:szCs w:val="28"/>
          <w:shd w:val="clear" w:color="auto" w:fill="FFFFFF"/>
          <w:lang w:eastAsia="ru-RU"/>
        </w:rPr>
        <w:t xml:space="preserve"> микротравмах,</w:t>
      </w:r>
      <w:r w:rsidR="00B42810" w:rsidRPr="00D82B65">
        <w:rPr>
          <w:rFonts w:ascii="Times New Roman" w:eastAsia="Times New Roman" w:hAnsi="Times New Roman" w:cs="Times New Roman"/>
          <w:color w:val="0D0D0D" w:themeColor="text1" w:themeTint="F2"/>
          <w:sz w:val="28"/>
          <w:szCs w:val="28"/>
          <w:shd w:val="clear" w:color="auto" w:fill="FFFFFF"/>
          <w:lang w:eastAsia="ru-RU"/>
        </w:rPr>
        <w:t xml:space="preserve"> происшедш</w:t>
      </w:r>
      <w:r w:rsidR="00290F39" w:rsidRPr="00D82B65">
        <w:rPr>
          <w:rFonts w:ascii="Times New Roman" w:eastAsia="Times New Roman" w:hAnsi="Times New Roman" w:cs="Times New Roman"/>
          <w:color w:val="0D0D0D" w:themeColor="text1" w:themeTint="F2"/>
          <w:sz w:val="28"/>
          <w:szCs w:val="28"/>
          <w:shd w:val="clear" w:color="auto" w:fill="FFFFFF"/>
          <w:lang w:eastAsia="ru-RU"/>
        </w:rPr>
        <w:t>их в структурных подразделениях</w:t>
      </w:r>
      <w:r w:rsidR="00EE2D1E" w:rsidRPr="00D82B65">
        <w:rPr>
          <w:rFonts w:ascii="Times New Roman" w:eastAsia="Times New Roman" w:hAnsi="Times New Roman" w:cs="Times New Roman"/>
          <w:color w:val="0D0D0D" w:themeColor="text1" w:themeTint="F2"/>
          <w:sz w:val="28"/>
          <w:szCs w:val="28"/>
          <w:shd w:val="clear" w:color="auto" w:fill="FFFFFF"/>
          <w:lang w:eastAsia="ru-RU"/>
        </w:rPr>
        <w:t>, филиалах</w:t>
      </w:r>
      <w:r w:rsidR="00290F39" w:rsidRPr="00D82B65">
        <w:rPr>
          <w:rFonts w:ascii="Times New Roman" w:eastAsia="Times New Roman" w:hAnsi="Times New Roman" w:cs="Times New Roman"/>
          <w:color w:val="0D0D0D" w:themeColor="text1" w:themeTint="F2"/>
          <w:sz w:val="28"/>
          <w:szCs w:val="28"/>
          <w:shd w:val="clear" w:color="auto" w:fill="FFFFFF"/>
          <w:lang w:eastAsia="ru-RU"/>
        </w:rPr>
        <w:t>.</w:t>
      </w:r>
    </w:p>
    <w:p w14:paraId="5CB76D04" w14:textId="665993AA" w:rsidR="00B42810" w:rsidRPr="00D82B65" w:rsidRDefault="00563743"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 xml:space="preserve"> </w:t>
      </w:r>
      <w:r w:rsidR="00B42810" w:rsidRPr="00D82B65">
        <w:rPr>
          <w:rFonts w:ascii="Times New Roman" w:eastAsia="Times New Roman" w:hAnsi="Times New Roman" w:cs="Times New Roman"/>
          <w:color w:val="0D0D0D" w:themeColor="text1" w:themeTint="F2"/>
          <w:sz w:val="28"/>
          <w:szCs w:val="28"/>
          <w:shd w:val="clear" w:color="auto" w:fill="FFFFFF"/>
          <w:lang w:eastAsia="ru-RU"/>
        </w:rPr>
        <w:t xml:space="preserve">Обеспечивает исполнение указаний и предписаний должностных лиц органов государственной власти, выдаваемых ими по результатам контрольно – надзорной деятельности, указаний (предписаний, актов) </w:t>
      </w:r>
      <w:r w:rsidR="00EF35D1">
        <w:rPr>
          <w:rFonts w:ascii="Times New Roman" w:eastAsia="Times New Roman" w:hAnsi="Times New Roman" w:cs="Times New Roman"/>
          <w:color w:val="0D0D0D" w:themeColor="text1" w:themeTint="F2"/>
          <w:sz w:val="28"/>
          <w:szCs w:val="28"/>
          <w:shd w:val="clear" w:color="auto" w:fill="FFFFFF"/>
          <w:lang w:eastAsia="ru-RU"/>
        </w:rPr>
        <w:t>отдела</w:t>
      </w:r>
      <w:r w:rsidR="00290F39" w:rsidRPr="00D82B65">
        <w:rPr>
          <w:rFonts w:ascii="Times New Roman" w:eastAsia="Times New Roman" w:hAnsi="Times New Roman" w:cs="Times New Roman"/>
          <w:color w:val="0D0D0D" w:themeColor="text1" w:themeTint="F2"/>
          <w:sz w:val="28"/>
          <w:szCs w:val="28"/>
          <w:shd w:val="clear" w:color="auto" w:fill="FFFFFF"/>
          <w:lang w:eastAsia="ru-RU"/>
        </w:rPr>
        <w:t xml:space="preserve"> охраны труда.</w:t>
      </w:r>
    </w:p>
    <w:p w14:paraId="03DE124B" w14:textId="7F2B6DEA" w:rsidR="00B42810" w:rsidRPr="00D82B65" w:rsidRDefault="00B42810"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 xml:space="preserve"> Обеспечивает наличие и функционирование в структурном подразделении</w:t>
      </w:r>
      <w:r w:rsidR="00EE2D1E" w:rsidRPr="00D82B65">
        <w:rPr>
          <w:rFonts w:ascii="Times New Roman" w:eastAsia="Times New Roman" w:hAnsi="Times New Roman" w:cs="Times New Roman"/>
          <w:color w:val="0D0D0D" w:themeColor="text1" w:themeTint="F2"/>
          <w:sz w:val="28"/>
          <w:szCs w:val="28"/>
          <w:shd w:val="clear" w:color="auto" w:fill="FFFFFF"/>
          <w:lang w:eastAsia="ru-RU"/>
        </w:rPr>
        <w:t>, филиале</w:t>
      </w:r>
      <w:r w:rsidRPr="00D82B65">
        <w:rPr>
          <w:rFonts w:ascii="Times New Roman" w:eastAsia="Times New Roman" w:hAnsi="Times New Roman" w:cs="Times New Roman"/>
          <w:color w:val="0D0D0D" w:themeColor="text1" w:themeTint="F2"/>
          <w:sz w:val="28"/>
          <w:szCs w:val="28"/>
          <w:shd w:val="clear" w:color="auto" w:fill="FFFFFF"/>
          <w:lang w:eastAsia="ru-RU"/>
        </w:rPr>
        <w:t xml:space="preserve"> необходимых приборов и систем контроля </w:t>
      </w:r>
      <w:r w:rsidR="00290F39" w:rsidRPr="00D82B65">
        <w:rPr>
          <w:rFonts w:ascii="Times New Roman" w:eastAsia="Times New Roman" w:hAnsi="Times New Roman" w:cs="Times New Roman"/>
          <w:color w:val="0D0D0D" w:themeColor="text1" w:themeTint="F2"/>
          <w:sz w:val="28"/>
          <w:szCs w:val="28"/>
          <w:shd w:val="clear" w:color="auto" w:fill="FFFFFF"/>
          <w:lang w:eastAsia="ru-RU"/>
        </w:rPr>
        <w:t>за производственными процессами.</w:t>
      </w:r>
    </w:p>
    <w:p w14:paraId="79706C08" w14:textId="77777777" w:rsidR="00B42810" w:rsidRPr="00D82B65" w:rsidRDefault="00B42810"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 xml:space="preserve"> П</w:t>
      </w:r>
      <w:r w:rsidRPr="00D82B65">
        <w:rPr>
          <w:rFonts w:ascii="Times New Roman" w:hAnsi="Times New Roman" w:cs="Times New Roman"/>
          <w:bCs/>
          <w:iCs/>
          <w:color w:val="0D0D0D" w:themeColor="text1" w:themeTint="F2"/>
          <w:sz w:val="28"/>
          <w:szCs w:val="28"/>
        </w:rPr>
        <w:t>риостанавливает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w:t>
      </w:r>
      <w:r w:rsidR="00290F39" w:rsidRPr="00D82B65">
        <w:rPr>
          <w:rFonts w:ascii="Times New Roman" w:hAnsi="Times New Roman" w:cs="Times New Roman"/>
          <w:bCs/>
          <w:iCs/>
          <w:color w:val="0D0D0D" w:themeColor="text1" w:themeTint="F2"/>
          <w:sz w:val="28"/>
          <w:szCs w:val="28"/>
        </w:rPr>
        <w:t>слуг до устранения такой угрозы.</w:t>
      </w:r>
    </w:p>
    <w:p w14:paraId="68ED7639" w14:textId="40249E12" w:rsidR="00B42810" w:rsidRPr="00D82B65" w:rsidRDefault="00B42810"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hAnsi="Times New Roman" w:cs="Times New Roman"/>
          <w:bCs/>
          <w:iCs/>
          <w:color w:val="0D0D0D" w:themeColor="text1" w:themeTint="F2"/>
          <w:sz w:val="28"/>
          <w:szCs w:val="28"/>
        </w:rPr>
        <w:t xml:space="preserve"> П</w:t>
      </w:r>
      <w:r w:rsidRPr="00D82B65">
        <w:rPr>
          <w:rFonts w:ascii="Times New Roman" w:eastAsia="Times New Roman" w:hAnsi="Times New Roman" w:cs="Times New Roman"/>
          <w:color w:val="0D0D0D" w:themeColor="text1" w:themeTint="F2"/>
          <w:sz w:val="28"/>
          <w:szCs w:val="28"/>
          <w:shd w:val="clear" w:color="auto" w:fill="FFFFFF"/>
          <w:lang w:eastAsia="ru-RU"/>
        </w:rPr>
        <w:t>ри авариях и несчастных случаях, происшедших в структурном подразделении</w:t>
      </w:r>
      <w:r w:rsidR="00EE2D1E" w:rsidRPr="00D82B65">
        <w:rPr>
          <w:rFonts w:ascii="Times New Roman" w:eastAsia="Times New Roman" w:hAnsi="Times New Roman" w:cs="Times New Roman"/>
          <w:color w:val="0D0D0D" w:themeColor="text1" w:themeTint="F2"/>
          <w:sz w:val="28"/>
          <w:szCs w:val="28"/>
          <w:shd w:val="clear" w:color="auto" w:fill="FFFFFF"/>
          <w:lang w:eastAsia="ru-RU"/>
        </w:rPr>
        <w:t>, филиале</w:t>
      </w:r>
      <w:r w:rsidRPr="00D82B65">
        <w:rPr>
          <w:rFonts w:ascii="Times New Roman" w:eastAsia="Times New Roman" w:hAnsi="Times New Roman" w:cs="Times New Roman"/>
          <w:color w:val="0D0D0D" w:themeColor="text1" w:themeTint="F2"/>
          <w:sz w:val="28"/>
          <w:szCs w:val="28"/>
          <w:shd w:val="clear" w:color="auto" w:fill="FFFFFF"/>
          <w:lang w:eastAsia="ru-RU"/>
        </w:rPr>
        <w:t>, принимает меры по вызову скорой медицинской помощи и организации доставки пострад</w:t>
      </w:r>
      <w:r w:rsidR="00290F39" w:rsidRPr="00D82B65">
        <w:rPr>
          <w:rFonts w:ascii="Times New Roman" w:eastAsia="Times New Roman" w:hAnsi="Times New Roman" w:cs="Times New Roman"/>
          <w:color w:val="0D0D0D" w:themeColor="text1" w:themeTint="F2"/>
          <w:sz w:val="28"/>
          <w:szCs w:val="28"/>
          <w:shd w:val="clear" w:color="auto" w:fill="FFFFFF"/>
          <w:lang w:eastAsia="ru-RU"/>
        </w:rPr>
        <w:t>авших в медицинскую организацию.</w:t>
      </w:r>
    </w:p>
    <w:p w14:paraId="78DD6AB4" w14:textId="77777777" w:rsidR="00B42810" w:rsidRPr="00D82B65" w:rsidRDefault="00B42810"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 xml:space="preserve"> Принимает участие в систематическом выявлении опасностей и профессиональных рисков, их регулярн</w:t>
      </w:r>
      <w:r w:rsidR="00290F39" w:rsidRPr="00D82B65">
        <w:rPr>
          <w:rFonts w:ascii="Times New Roman" w:eastAsia="Times New Roman" w:hAnsi="Times New Roman" w:cs="Times New Roman"/>
          <w:color w:val="0D0D0D" w:themeColor="text1" w:themeTint="F2"/>
          <w:sz w:val="28"/>
          <w:szCs w:val="28"/>
          <w:shd w:val="clear" w:color="auto" w:fill="FFFFFF"/>
          <w:lang w:eastAsia="ru-RU"/>
        </w:rPr>
        <w:t>ый анализ и оценку.</w:t>
      </w:r>
    </w:p>
    <w:p w14:paraId="61538136" w14:textId="57D10050" w:rsidR="00B42810" w:rsidRPr="00D82B65" w:rsidRDefault="00B42810"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 xml:space="preserve"> Обеспечивает соблюдение режима труда и отдыха работников структур</w:t>
      </w:r>
      <w:r w:rsidR="00290F39" w:rsidRPr="00D82B65">
        <w:rPr>
          <w:rFonts w:ascii="Times New Roman" w:eastAsia="Times New Roman" w:hAnsi="Times New Roman" w:cs="Times New Roman"/>
          <w:color w:val="0D0D0D" w:themeColor="text1" w:themeTint="F2"/>
          <w:sz w:val="28"/>
          <w:szCs w:val="28"/>
          <w:shd w:val="clear" w:color="auto" w:fill="FFFFFF"/>
          <w:lang w:eastAsia="ru-RU"/>
        </w:rPr>
        <w:t>ного подразделения</w:t>
      </w:r>
      <w:r w:rsidR="00EE2D1E" w:rsidRPr="00D82B65">
        <w:rPr>
          <w:rFonts w:ascii="Times New Roman" w:eastAsia="Times New Roman" w:hAnsi="Times New Roman" w:cs="Times New Roman"/>
          <w:color w:val="0D0D0D" w:themeColor="text1" w:themeTint="F2"/>
          <w:sz w:val="28"/>
          <w:szCs w:val="28"/>
          <w:shd w:val="clear" w:color="auto" w:fill="FFFFFF"/>
          <w:lang w:eastAsia="ru-RU"/>
        </w:rPr>
        <w:t>, филиала</w:t>
      </w:r>
      <w:r w:rsidR="00290F39" w:rsidRPr="00D82B65">
        <w:rPr>
          <w:rFonts w:ascii="Times New Roman" w:eastAsia="Times New Roman" w:hAnsi="Times New Roman" w:cs="Times New Roman"/>
          <w:color w:val="0D0D0D" w:themeColor="text1" w:themeTint="F2"/>
          <w:sz w:val="28"/>
          <w:szCs w:val="28"/>
          <w:shd w:val="clear" w:color="auto" w:fill="FFFFFF"/>
          <w:lang w:eastAsia="ru-RU"/>
        </w:rPr>
        <w:t>.</w:t>
      </w:r>
    </w:p>
    <w:p w14:paraId="5B90DE57" w14:textId="77777777" w:rsidR="00B42810" w:rsidRPr="00D82B65" w:rsidRDefault="00B42810"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 xml:space="preserve"> Обеспечивает выполнение мероприятий по управлению профессиональ</w:t>
      </w:r>
      <w:r w:rsidR="00290F39" w:rsidRPr="00D82B65">
        <w:rPr>
          <w:rFonts w:ascii="Times New Roman" w:eastAsia="Times New Roman" w:hAnsi="Times New Roman" w:cs="Times New Roman"/>
          <w:color w:val="0D0D0D" w:themeColor="text1" w:themeTint="F2"/>
          <w:sz w:val="28"/>
          <w:szCs w:val="28"/>
          <w:shd w:val="clear" w:color="auto" w:fill="FFFFFF"/>
          <w:lang w:eastAsia="ru-RU"/>
        </w:rPr>
        <w:t>ными рисками.</w:t>
      </w:r>
    </w:p>
    <w:p w14:paraId="5FAE94C2" w14:textId="77777777" w:rsidR="00B42810" w:rsidRPr="00D82B65" w:rsidRDefault="00B42810"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 xml:space="preserve"> О</w:t>
      </w:r>
      <w:r w:rsidRPr="00D82B65">
        <w:rPr>
          <w:rFonts w:ascii="Times New Roman" w:hAnsi="Times New Roman" w:cs="Times New Roman"/>
          <w:bCs/>
          <w:iCs/>
          <w:color w:val="0D0D0D" w:themeColor="text1" w:themeTint="F2"/>
          <w:sz w:val="28"/>
          <w:szCs w:val="28"/>
        </w:rPr>
        <w:t>тстраняет от работы лиц, допустивших неоднократные нарушения требований охраны труда.</w:t>
      </w:r>
    </w:p>
    <w:p w14:paraId="20728795" w14:textId="0805ECDC" w:rsidR="008B53B0" w:rsidRPr="00D82B65" w:rsidRDefault="00760D21" w:rsidP="00D82B65">
      <w:pPr>
        <w:pStyle w:val="a3"/>
        <w:widowControl w:val="0"/>
        <w:numPr>
          <w:ilvl w:val="2"/>
          <w:numId w:val="25"/>
        </w:numPr>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shd w:val="clear" w:color="auto" w:fill="FFFFFF"/>
          <w:lang w:eastAsia="ru-RU"/>
        </w:rPr>
        <w:t xml:space="preserve"> Разрабатывает инструкции по охране труда, программы инструктажей в своем структурном подразделении</w:t>
      </w:r>
      <w:r w:rsidR="00EE2D1E" w:rsidRPr="00D82B65">
        <w:rPr>
          <w:rFonts w:ascii="Times New Roman" w:eastAsia="Times New Roman" w:hAnsi="Times New Roman" w:cs="Times New Roman"/>
          <w:color w:val="0D0D0D" w:themeColor="text1" w:themeTint="F2"/>
          <w:sz w:val="28"/>
          <w:szCs w:val="28"/>
          <w:shd w:val="clear" w:color="auto" w:fill="FFFFFF"/>
          <w:lang w:eastAsia="ru-RU"/>
        </w:rPr>
        <w:t>, филиале</w:t>
      </w:r>
      <w:r w:rsidRPr="00D82B65">
        <w:rPr>
          <w:rFonts w:ascii="Times New Roman" w:eastAsia="Times New Roman" w:hAnsi="Times New Roman" w:cs="Times New Roman"/>
          <w:color w:val="0D0D0D" w:themeColor="text1" w:themeTint="F2"/>
          <w:sz w:val="28"/>
          <w:szCs w:val="28"/>
          <w:shd w:val="clear" w:color="auto" w:fill="FFFFFF"/>
          <w:lang w:eastAsia="ru-RU"/>
        </w:rPr>
        <w:t xml:space="preserve"> (по направлению деятельности).</w:t>
      </w:r>
    </w:p>
    <w:p w14:paraId="22F04972" w14:textId="66E33C50" w:rsidR="00E52EC4" w:rsidRPr="002876E8" w:rsidRDefault="00FA5995" w:rsidP="004673C3">
      <w:pPr>
        <w:pStyle w:val="a3"/>
        <w:widowControl w:val="0"/>
        <w:numPr>
          <w:ilvl w:val="1"/>
          <w:numId w:val="25"/>
        </w:numPr>
        <w:tabs>
          <w:tab w:val="left" w:pos="709"/>
        </w:tabs>
        <w:ind w:left="0" w:firstLineChars="252" w:firstLine="706"/>
        <w:contextualSpacing w:val="0"/>
        <w:outlineLvl w:val="1"/>
        <w:rPr>
          <w:rFonts w:ascii="Times New Roman" w:hAnsi="Times New Roman" w:cs="Times New Roman"/>
          <w:b/>
          <w:color w:val="0D0D0D" w:themeColor="text1" w:themeTint="F2"/>
          <w:sz w:val="28"/>
          <w:szCs w:val="28"/>
        </w:rPr>
      </w:pPr>
      <w:bookmarkStart w:id="108" w:name="_Toc103250182"/>
      <w:r w:rsidRPr="002876E8">
        <w:rPr>
          <w:rFonts w:ascii="Times New Roman" w:hAnsi="Times New Roman" w:cs="Times New Roman"/>
          <w:b/>
          <w:color w:val="0D0D0D" w:themeColor="text1" w:themeTint="F2"/>
          <w:sz w:val="28"/>
          <w:szCs w:val="28"/>
        </w:rPr>
        <w:t xml:space="preserve">Обязанности </w:t>
      </w:r>
      <w:bookmarkStart w:id="109" w:name="_Toc102640697"/>
      <w:bookmarkEnd w:id="107"/>
      <w:bookmarkEnd w:id="108"/>
      <w:r w:rsidR="00FB6B2D" w:rsidRPr="002876E8">
        <w:rPr>
          <w:rFonts w:ascii="Times New Roman" w:hAnsi="Times New Roman" w:cs="Times New Roman"/>
          <w:b/>
          <w:color w:val="0D0D0D" w:themeColor="text1" w:themeTint="F2"/>
          <w:sz w:val="28"/>
          <w:szCs w:val="28"/>
        </w:rPr>
        <w:t xml:space="preserve">работников </w:t>
      </w:r>
      <w:r w:rsidR="00EE2D1E" w:rsidRPr="002876E8">
        <w:rPr>
          <w:rFonts w:ascii="Times New Roman" w:hAnsi="Times New Roman" w:cs="Times New Roman"/>
          <w:b/>
          <w:color w:val="0D0D0D" w:themeColor="text1" w:themeTint="F2"/>
          <w:sz w:val="28"/>
          <w:szCs w:val="28"/>
        </w:rPr>
        <w:t>отдела охраны труда</w:t>
      </w:r>
    </w:p>
    <w:p w14:paraId="2D026BC7" w14:textId="7C333401" w:rsidR="00BA4A7D" w:rsidRPr="00D82B65" w:rsidRDefault="00BA4A7D" w:rsidP="00D82B65">
      <w:pPr>
        <w:pStyle w:val="a3"/>
        <w:widowControl w:val="0"/>
        <w:numPr>
          <w:ilvl w:val="2"/>
          <w:numId w:val="25"/>
        </w:numPr>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Обеспечива</w:t>
      </w:r>
      <w:r w:rsidR="00FB6B2D" w:rsidRPr="00D82B65">
        <w:rPr>
          <w:rFonts w:ascii="Times New Roman" w:hAnsi="Times New Roman" w:cs="Times New Roman"/>
          <w:color w:val="0D0D0D" w:themeColor="text1" w:themeTint="F2"/>
          <w:sz w:val="28"/>
          <w:szCs w:val="28"/>
        </w:rPr>
        <w:t>ю</w:t>
      </w:r>
      <w:r w:rsidRPr="00D82B65">
        <w:rPr>
          <w:rFonts w:ascii="Times New Roman" w:hAnsi="Times New Roman" w:cs="Times New Roman"/>
          <w:color w:val="0D0D0D" w:themeColor="text1" w:themeTint="F2"/>
          <w:sz w:val="28"/>
          <w:szCs w:val="28"/>
        </w:rPr>
        <w:t xml:space="preserve">т проведение предварительного анализа состояния охраны труда в </w:t>
      </w:r>
      <w:r w:rsidR="004673C3">
        <w:rPr>
          <w:rFonts w:ascii="Times New Roman" w:hAnsi="Times New Roman" w:cs="Times New Roman"/>
          <w:color w:val="0D0D0D" w:themeColor="text1" w:themeTint="F2"/>
          <w:sz w:val="28"/>
          <w:szCs w:val="28"/>
        </w:rPr>
        <w:t>службе</w:t>
      </w:r>
      <w:r w:rsidRPr="00D82B65">
        <w:rPr>
          <w:rFonts w:ascii="Times New Roman" w:hAnsi="Times New Roman" w:cs="Times New Roman"/>
          <w:color w:val="0D0D0D" w:themeColor="text1" w:themeTint="F2"/>
          <w:sz w:val="28"/>
          <w:szCs w:val="28"/>
        </w:rPr>
        <w:t xml:space="preserve"> (совместно с работниками и руководителями структурных подразделений</w:t>
      </w:r>
      <w:r w:rsidR="00FB6B2D" w:rsidRPr="00D82B65">
        <w:rPr>
          <w:rFonts w:ascii="Times New Roman" w:hAnsi="Times New Roman" w:cs="Times New Roman"/>
          <w:color w:val="0D0D0D" w:themeColor="text1" w:themeTint="F2"/>
          <w:sz w:val="28"/>
          <w:szCs w:val="28"/>
        </w:rPr>
        <w:t>, филиалов</w:t>
      </w:r>
      <w:r w:rsidRPr="00D82B65">
        <w:rPr>
          <w:rFonts w:ascii="Times New Roman" w:hAnsi="Times New Roman" w:cs="Times New Roman"/>
          <w:color w:val="0D0D0D" w:themeColor="text1" w:themeTint="F2"/>
          <w:sz w:val="28"/>
          <w:szCs w:val="28"/>
        </w:rPr>
        <w:t xml:space="preserve"> по направлению).</w:t>
      </w:r>
    </w:p>
    <w:p w14:paraId="427B5A7C" w14:textId="33CC3017" w:rsidR="00BA4A7D" w:rsidRPr="00D82B65" w:rsidRDefault="00BA4A7D" w:rsidP="00D82B65">
      <w:pPr>
        <w:pStyle w:val="a3"/>
        <w:widowControl w:val="0"/>
        <w:numPr>
          <w:ilvl w:val="2"/>
          <w:numId w:val="25"/>
        </w:numPr>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Подготавлива</w:t>
      </w:r>
      <w:r w:rsidR="00FB6B2D" w:rsidRPr="00D82B65">
        <w:rPr>
          <w:rFonts w:ascii="Times New Roman" w:hAnsi="Times New Roman" w:cs="Times New Roman"/>
          <w:color w:val="0D0D0D" w:themeColor="text1" w:themeTint="F2"/>
          <w:sz w:val="28"/>
          <w:szCs w:val="28"/>
        </w:rPr>
        <w:t>ю</w:t>
      </w:r>
      <w:r w:rsidRPr="00D82B65">
        <w:rPr>
          <w:rFonts w:ascii="Times New Roman" w:hAnsi="Times New Roman" w:cs="Times New Roman"/>
          <w:color w:val="0D0D0D" w:themeColor="text1" w:themeTint="F2"/>
          <w:sz w:val="28"/>
          <w:szCs w:val="28"/>
        </w:rPr>
        <w:t>т предложения для включения в локальный нормативный акт о системе управления охраной труда.</w:t>
      </w:r>
    </w:p>
    <w:p w14:paraId="074B37E5" w14:textId="5D969414" w:rsidR="00BA4A7D" w:rsidRPr="00D82B65" w:rsidRDefault="00BA4A7D" w:rsidP="00D82B65">
      <w:pPr>
        <w:pStyle w:val="a3"/>
        <w:widowControl w:val="0"/>
        <w:numPr>
          <w:ilvl w:val="2"/>
          <w:numId w:val="25"/>
        </w:numPr>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Подготавлива</w:t>
      </w:r>
      <w:r w:rsidR="00FB6B2D" w:rsidRPr="00D82B65">
        <w:rPr>
          <w:rFonts w:ascii="Times New Roman" w:hAnsi="Times New Roman" w:cs="Times New Roman"/>
          <w:color w:val="0D0D0D" w:themeColor="text1" w:themeTint="F2"/>
          <w:sz w:val="28"/>
          <w:szCs w:val="28"/>
        </w:rPr>
        <w:t>ю</w:t>
      </w:r>
      <w:r w:rsidRPr="00D82B65">
        <w:rPr>
          <w:rFonts w:ascii="Times New Roman" w:hAnsi="Times New Roman" w:cs="Times New Roman"/>
          <w:color w:val="0D0D0D" w:themeColor="text1" w:themeTint="F2"/>
          <w:sz w:val="28"/>
          <w:szCs w:val="28"/>
        </w:rPr>
        <w:t xml:space="preserve">т предложения в проекты локальных нормативных актов по распределению обязанностей в сфере охраны труда между должностными лицами </w:t>
      </w:r>
      <w:r w:rsidR="00FB6B2D" w:rsidRPr="00D82B65">
        <w:rPr>
          <w:rFonts w:ascii="Times New Roman" w:hAnsi="Times New Roman" w:cs="Times New Roman"/>
          <w:color w:val="0D0D0D" w:themeColor="text1" w:themeTint="F2"/>
          <w:sz w:val="28"/>
          <w:szCs w:val="28"/>
        </w:rPr>
        <w:t>Учреждения</w:t>
      </w:r>
      <w:r w:rsidRPr="00D82B65">
        <w:rPr>
          <w:rFonts w:ascii="Times New Roman" w:hAnsi="Times New Roman" w:cs="Times New Roman"/>
          <w:color w:val="0D0D0D" w:themeColor="text1" w:themeTint="F2"/>
          <w:sz w:val="28"/>
          <w:szCs w:val="28"/>
        </w:rPr>
        <w:t xml:space="preserve"> с использованием уровней управления.</w:t>
      </w:r>
    </w:p>
    <w:p w14:paraId="40A1731D" w14:textId="5D6CEA85" w:rsidR="00BA4A7D" w:rsidRPr="00D82B65" w:rsidRDefault="009F7042" w:rsidP="00D82B65">
      <w:pPr>
        <w:pStyle w:val="a3"/>
        <w:widowControl w:val="0"/>
        <w:numPr>
          <w:ilvl w:val="2"/>
          <w:numId w:val="25"/>
        </w:numPr>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Подготавлива</w:t>
      </w:r>
      <w:r w:rsidR="00FB6B2D" w:rsidRPr="00D82B65">
        <w:rPr>
          <w:rFonts w:ascii="Times New Roman" w:hAnsi="Times New Roman" w:cs="Times New Roman"/>
          <w:color w:val="0D0D0D" w:themeColor="text1" w:themeTint="F2"/>
          <w:sz w:val="28"/>
          <w:szCs w:val="28"/>
        </w:rPr>
        <w:t>ю</w:t>
      </w:r>
      <w:r w:rsidRPr="00D82B65">
        <w:rPr>
          <w:rFonts w:ascii="Times New Roman" w:hAnsi="Times New Roman" w:cs="Times New Roman"/>
          <w:color w:val="0D0D0D" w:themeColor="text1" w:themeTint="F2"/>
          <w:sz w:val="28"/>
          <w:szCs w:val="28"/>
        </w:rPr>
        <w:t xml:space="preserve">т </w:t>
      </w:r>
      <w:r w:rsidR="00BA4A7D" w:rsidRPr="00D82B65">
        <w:rPr>
          <w:rFonts w:ascii="Times New Roman" w:hAnsi="Times New Roman" w:cs="Times New Roman"/>
          <w:color w:val="0D0D0D" w:themeColor="text1" w:themeTint="F2"/>
          <w:sz w:val="28"/>
          <w:szCs w:val="28"/>
        </w:rPr>
        <w:t>план мероприятий по улучшению условий и охраны труда и снижению уровней профессиональных рисков.</w:t>
      </w:r>
    </w:p>
    <w:p w14:paraId="0CC9E9CB" w14:textId="535F0D56" w:rsidR="00BA4A7D" w:rsidRPr="00D82B65" w:rsidRDefault="00BA4A7D" w:rsidP="00D82B65">
      <w:pPr>
        <w:pStyle w:val="a3"/>
        <w:widowControl w:val="0"/>
        <w:numPr>
          <w:ilvl w:val="2"/>
          <w:numId w:val="25"/>
        </w:numPr>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Провод</w:t>
      </w:r>
      <w:r w:rsidR="00FB6B2D" w:rsidRPr="00D82B65">
        <w:rPr>
          <w:rFonts w:ascii="Times New Roman" w:hAnsi="Times New Roman" w:cs="Times New Roman"/>
          <w:color w:val="0D0D0D" w:themeColor="text1" w:themeTint="F2"/>
          <w:sz w:val="28"/>
          <w:szCs w:val="28"/>
        </w:rPr>
        <w:t>я</w:t>
      </w:r>
      <w:r w:rsidRPr="00D82B65">
        <w:rPr>
          <w:rFonts w:ascii="Times New Roman" w:hAnsi="Times New Roman" w:cs="Times New Roman"/>
          <w:color w:val="0D0D0D" w:themeColor="text1" w:themeTint="F2"/>
          <w:sz w:val="28"/>
          <w:szCs w:val="28"/>
        </w:rPr>
        <w:t>т совместно с соответствующими структурными подразделениями</w:t>
      </w:r>
      <w:r w:rsidR="004673C3">
        <w:rPr>
          <w:rFonts w:ascii="Times New Roman" w:hAnsi="Times New Roman" w:cs="Times New Roman"/>
          <w:color w:val="0D0D0D" w:themeColor="text1" w:themeTint="F2"/>
          <w:sz w:val="28"/>
          <w:szCs w:val="28"/>
        </w:rPr>
        <w:t>, филиалами</w:t>
      </w:r>
      <w:r w:rsidRPr="00D82B65">
        <w:rPr>
          <w:rFonts w:ascii="Times New Roman" w:hAnsi="Times New Roman" w:cs="Times New Roman"/>
          <w:color w:val="0D0D0D" w:themeColor="text1" w:themeTint="F2"/>
          <w:sz w:val="28"/>
          <w:szCs w:val="28"/>
        </w:rPr>
        <w:t xml:space="preserve"> </w:t>
      </w:r>
      <w:r w:rsidR="00FB6B2D" w:rsidRPr="00D82B65">
        <w:rPr>
          <w:rFonts w:ascii="Times New Roman" w:hAnsi="Times New Roman" w:cs="Times New Roman"/>
          <w:color w:val="0D0D0D" w:themeColor="text1" w:themeTint="F2"/>
          <w:sz w:val="28"/>
          <w:szCs w:val="28"/>
        </w:rPr>
        <w:t>Учреждения</w:t>
      </w:r>
      <w:r w:rsidRPr="00D82B65">
        <w:rPr>
          <w:rFonts w:ascii="Times New Roman" w:hAnsi="Times New Roman" w:cs="Times New Roman"/>
          <w:color w:val="0D0D0D" w:themeColor="text1" w:themeTint="F2"/>
          <w:sz w:val="28"/>
          <w:szCs w:val="28"/>
        </w:rPr>
        <w:t xml:space="preserve"> проверки, обследования (или участие в проверках) технического состояния оборудования, машин, механизмов и инструментов; эффективности работы систем и устройств, оказывающих влияние на условия труда; санитарно-гигиенического состояния бытовых помещений; применения средств коллективной и индивидуальной защиты работников.</w:t>
      </w:r>
    </w:p>
    <w:p w14:paraId="391AC473" w14:textId="4D421167" w:rsidR="00BA4A7D" w:rsidRPr="00D82B65" w:rsidRDefault="00FB6B2D" w:rsidP="00D82B65">
      <w:pPr>
        <w:pStyle w:val="a3"/>
        <w:widowControl w:val="0"/>
        <w:numPr>
          <w:ilvl w:val="2"/>
          <w:numId w:val="25"/>
        </w:numPr>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С</w:t>
      </w:r>
      <w:r w:rsidR="00BA4A7D" w:rsidRPr="00D82B65">
        <w:rPr>
          <w:rFonts w:ascii="Times New Roman" w:hAnsi="Times New Roman" w:cs="Times New Roman"/>
          <w:color w:val="0D0D0D" w:themeColor="text1" w:themeTint="F2"/>
          <w:sz w:val="28"/>
          <w:szCs w:val="28"/>
        </w:rPr>
        <w:t>оставл</w:t>
      </w:r>
      <w:r w:rsidRPr="00D82B65">
        <w:rPr>
          <w:rFonts w:ascii="Times New Roman" w:hAnsi="Times New Roman" w:cs="Times New Roman"/>
          <w:color w:val="0D0D0D" w:themeColor="text1" w:themeTint="F2"/>
          <w:sz w:val="28"/>
          <w:szCs w:val="28"/>
        </w:rPr>
        <w:t>яют</w:t>
      </w:r>
      <w:r w:rsidR="00BA4A7D" w:rsidRPr="00D82B65">
        <w:rPr>
          <w:rFonts w:ascii="Times New Roman" w:hAnsi="Times New Roman" w:cs="Times New Roman"/>
          <w:color w:val="0D0D0D" w:themeColor="text1" w:themeTint="F2"/>
          <w:sz w:val="28"/>
          <w:szCs w:val="28"/>
        </w:rPr>
        <w:t xml:space="preserve"> списк</w:t>
      </w:r>
      <w:r w:rsidRPr="00D82B65">
        <w:rPr>
          <w:rFonts w:ascii="Times New Roman" w:hAnsi="Times New Roman" w:cs="Times New Roman"/>
          <w:color w:val="0D0D0D" w:themeColor="text1" w:themeTint="F2"/>
          <w:sz w:val="28"/>
          <w:szCs w:val="28"/>
        </w:rPr>
        <w:t>и</w:t>
      </w:r>
      <w:r w:rsidR="00BA4A7D" w:rsidRPr="00D82B65">
        <w:rPr>
          <w:rFonts w:ascii="Times New Roman" w:hAnsi="Times New Roman" w:cs="Times New Roman"/>
          <w:color w:val="0D0D0D" w:themeColor="text1" w:themeTint="F2"/>
          <w:sz w:val="28"/>
          <w:szCs w:val="28"/>
        </w:rPr>
        <w:t xml:space="preserve">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w:t>
      </w:r>
      <w:r w:rsidRPr="00D82B65">
        <w:rPr>
          <w:rFonts w:ascii="Times New Roman" w:hAnsi="Times New Roman" w:cs="Times New Roman"/>
          <w:color w:val="0D0D0D" w:themeColor="text1" w:themeTint="F2"/>
          <w:sz w:val="28"/>
          <w:szCs w:val="28"/>
        </w:rPr>
        <w:t>и</w:t>
      </w:r>
      <w:r w:rsidR="00BA4A7D" w:rsidRPr="00D82B65">
        <w:rPr>
          <w:rFonts w:ascii="Times New Roman" w:hAnsi="Times New Roman" w:cs="Times New Roman"/>
          <w:color w:val="0D0D0D" w:themeColor="text1" w:themeTint="F2"/>
          <w:sz w:val="28"/>
          <w:szCs w:val="28"/>
        </w:rPr>
        <w:t xml:space="preserve"> профессий и должностей,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w:t>
      </w:r>
    </w:p>
    <w:p w14:paraId="52EF2FFD" w14:textId="489391A3" w:rsidR="00BA4A7D" w:rsidRPr="00D82B65" w:rsidRDefault="00563743" w:rsidP="00D82B65">
      <w:pPr>
        <w:pStyle w:val="a3"/>
        <w:widowControl w:val="0"/>
        <w:numPr>
          <w:ilvl w:val="2"/>
          <w:numId w:val="25"/>
        </w:numPr>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w:t>
      </w:r>
      <w:r w:rsidR="00BA4A7D" w:rsidRPr="00D82B65">
        <w:rPr>
          <w:rFonts w:ascii="Times New Roman" w:hAnsi="Times New Roman" w:cs="Times New Roman"/>
          <w:color w:val="0D0D0D" w:themeColor="text1" w:themeTint="F2"/>
          <w:sz w:val="28"/>
          <w:szCs w:val="28"/>
        </w:rPr>
        <w:t>Составля</w:t>
      </w:r>
      <w:r w:rsidR="00FB6B2D" w:rsidRPr="00D82B65">
        <w:rPr>
          <w:rFonts w:ascii="Times New Roman" w:hAnsi="Times New Roman" w:cs="Times New Roman"/>
          <w:color w:val="0D0D0D" w:themeColor="text1" w:themeTint="F2"/>
          <w:sz w:val="28"/>
          <w:szCs w:val="28"/>
        </w:rPr>
        <w:t>ю</w:t>
      </w:r>
      <w:r w:rsidR="00BA4A7D" w:rsidRPr="00D82B65">
        <w:rPr>
          <w:rFonts w:ascii="Times New Roman" w:hAnsi="Times New Roman" w:cs="Times New Roman"/>
          <w:color w:val="0D0D0D" w:themeColor="text1" w:themeTint="F2"/>
          <w:sz w:val="28"/>
          <w:szCs w:val="28"/>
        </w:rPr>
        <w:t>т отчетности по охране и условиям труда по формам, установленным Росстатом. Ведёт необходимую документацию по охране труда.</w:t>
      </w:r>
    </w:p>
    <w:p w14:paraId="3D10F04D" w14:textId="1D9D33AE" w:rsidR="00BA4A7D" w:rsidRPr="00D82B65" w:rsidRDefault="00563743" w:rsidP="00D82B65">
      <w:pPr>
        <w:pStyle w:val="a3"/>
        <w:widowControl w:val="0"/>
        <w:numPr>
          <w:ilvl w:val="2"/>
          <w:numId w:val="25"/>
        </w:numPr>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w:t>
      </w:r>
      <w:r w:rsidR="00BA4A7D" w:rsidRPr="00D82B65">
        <w:rPr>
          <w:rFonts w:ascii="Times New Roman" w:hAnsi="Times New Roman" w:cs="Times New Roman"/>
          <w:color w:val="0D0D0D" w:themeColor="text1" w:themeTint="F2"/>
          <w:sz w:val="28"/>
          <w:szCs w:val="28"/>
        </w:rPr>
        <w:t>Разрабатыва</w:t>
      </w:r>
      <w:r w:rsidR="00FB6B2D" w:rsidRPr="00D82B65">
        <w:rPr>
          <w:rFonts w:ascii="Times New Roman" w:hAnsi="Times New Roman" w:cs="Times New Roman"/>
          <w:color w:val="0D0D0D" w:themeColor="text1" w:themeTint="F2"/>
          <w:sz w:val="28"/>
          <w:szCs w:val="28"/>
        </w:rPr>
        <w:t>ю</w:t>
      </w:r>
      <w:r w:rsidR="00BA4A7D" w:rsidRPr="00D82B65">
        <w:rPr>
          <w:rFonts w:ascii="Times New Roman" w:hAnsi="Times New Roman" w:cs="Times New Roman"/>
          <w:color w:val="0D0D0D" w:themeColor="text1" w:themeTint="F2"/>
          <w:sz w:val="28"/>
          <w:szCs w:val="28"/>
        </w:rPr>
        <w:t xml:space="preserve">т программы обучения по охране труда работников </w:t>
      </w:r>
      <w:r w:rsidR="004673C3">
        <w:rPr>
          <w:rFonts w:ascii="Times New Roman" w:hAnsi="Times New Roman" w:cs="Times New Roman"/>
          <w:color w:val="0D0D0D" w:themeColor="text1" w:themeTint="F2"/>
          <w:sz w:val="28"/>
          <w:szCs w:val="28"/>
        </w:rPr>
        <w:t>Учреждения</w:t>
      </w:r>
      <w:r w:rsidR="00BA4A7D" w:rsidRPr="00D82B65">
        <w:rPr>
          <w:rFonts w:ascii="Times New Roman" w:hAnsi="Times New Roman" w:cs="Times New Roman"/>
          <w:color w:val="0D0D0D" w:themeColor="text1" w:themeTint="F2"/>
          <w:sz w:val="28"/>
          <w:szCs w:val="28"/>
        </w:rPr>
        <w:t>, в том числе ее руководителя; провод</w:t>
      </w:r>
      <w:r w:rsidR="00FB6B2D" w:rsidRPr="00D82B65">
        <w:rPr>
          <w:rFonts w:ascii="Times New Roman" w:hAnsi="Times New Roman" w:cs="Times New Roman"/>
          <w:color w:val="0D0D0D" w:themeColor="text1" w:themeTint="F2"/>
          <w:sz w:val="28"/>
          <w:szCs w:val="28"/>
        </w:rPr>
        <w:t>я</w:t>
      </w:r>
      <w:r w:rsidR="00BA4A7D" w:rsidRPr="00D82B65">
        <w:rPr>
          <w:rFonts w:ascii="Times New Roman" w:hAnsi="Times New Roman" w:cs="Times New Roman"/>
          <w:color w:val="0D0D0D" w:themeColor="text1" w:themeTint="F2"/>
          <w:sz w:val="28"/>
          <w:szCs w:val="28"/>
        </w:rPr>
        <w:t>т вводный инструктаж по охране труда.</w:t>
      </w:r>
    </w:p>
    <w:p w14:paraId="4DDF8952" w14:textId="2676A144" w:rsidR="00290F39" w:rsidRPr="00D82B65" w:rsidRDefault="00563743" w:rsidP="00D82B65">
      <w:pPr>
        <w:pStyle w:val="a3"/>
        <w:widowControl w:val="0"/>
        <w:numPr>
          <w:ilvl w:val="2"/>
          <w:numId w:val="25"/>
        </w:numPr>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w:t>
      </w:r>
      <w:r w:rsidR="00BA4A7D" w:rsidRPr="00D82B65">
        <w:rPr>
          <w:rFonts w:ascii="Times New Roman" w:hAnsi="Times New Roman" w:cs="Times New Roman"/>
          <w:color w:val="0D0D0D" w:themeColor="text1" w:themeTint="F2"/>
          <w:sz w:val="28"/>
          <w:szCs w:val="28"/>
        </w:rPr>
        <w:t>Организу</w:t>
      </w:r>
      <w:r w:rsidR="00FB6B2D" w:rsidRPr="00D82B65">
        <w:rPr>
          <w:rFonts w:ascii="Times New Roman" w:hAnsi="Times New Roman" w:cs="Times New Roman"/>
          <w:color w:val="0D0D0D" w:themeColor="text1" w:themeTint="F2"/>
          <w:sz w:val="28"/>
          <w:szCs w:val="28"/>
        </w:rPr>
        <w:t>ю</w:t>
      </w:r>
      <w:r w:rsidR="00BA4A7D" w:rsidRPr="00D82B65">
        <w:rPr>
          <w:rFonts w:ascii="Times New Roman" w:hAnsi="Times New Roman" w:cs="Times New Roman"/>
          <w:color w:val="0D0D0D" w:themeColor="text1" w:themeTint="F2"/>
          <w:sz w:val="28"/>
          <w:szCs w:val="28"/>
        </w:rPr>
        <w:t xml:space="preserve">т своевременное обучение по охране труда работников </w:t>
      </w:r>
      <w:r w:rsidR="00FB6B2D" w:rsidRPr="00D82B65">
        <w:rPr>
          <w:rFonts w:ascii="Times New Roman" w:hAnsi="Times New Roman" w:cs="Times New Roman"/>
          <w:color w:val="0D0D0D" w:themeColor="text1" w:themeTint="F2"/>
          <w:sz w:val="28"/>
          <w:szCs w:val="28"/>
        </w:rPr>
        <w:t>Учреждения</w:t>
      </w:r>
      <w:r w:rsidR="00BA4A7D" w:rsidRPr="00D82B65">
        <w:rPr>
          <w:rFonts w:ascii="Times New Roman" w:hAnsi="Times New Roman" w:cs="Times New Roman"/>
          <w:color w:val="0D0D0D" w:themeColor="text1" w:themeTint="F2"/>
          <w:sz w:val="28"/>
          <w:szCs w:val="28"/>
        </w:rPr>
        <w:t>, в том числе руководителя, и участие в работе комиссий по проверке</w:t>
      </w:r>
      <w:r w:rsidR="00290F39" w:rsidRPr="00D82B65">
        <w:rPr>
          <w:rFonts w:ascii="Times New Roman" w:hAnsi="Times New Roman" w:cs="Times New Roman"/>
          <w:color w:val="0D0D0D" w:themeColor="text1" w:themeTint="F2"/>
          <w:sz w:val="28"/>
          <w:szCs w:val="28"/>
        </w:rPr>
        <w:t xml:space="preserve"> знаний требований охраны труда.</w:t>
      </w:r>
    </w:p>
    <w:p w14:paraId="13A3F658" w14:textId="0EFF9811" w:rsidR="00290F39" w:rsidRPr="00D82B65" w:rsidRDefault="00563743" w:rsidP="00D82B65">
      <w:pPr>
        <w:pStyle w:val="a3"/>
        <w:widowControl w:val="0"/>
        <w:numPr>
          <w:ilvl w:val="2"/>
          <w:numId w:val="25"/>
        </w:numPr>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w:t>
      </w:r>
      <w:r w:rsidR="00290F39" w:rsidRPr="00D82B65">
        <w:rPr>
          <w:rFonts w:ascii="Times New Roman" w:hAnsi="Times New Roman" w:cs="Times New Roman"/>
          <w:color w:val="0D0D0D" w:themeColor="text1" w:themeTint="F2"/>
          <w:sz w:val="28"/>
          <w:szCs w:val="28"/>
        </w:rPr>
        <w:t>Составля</w:t>
      </w:r>
      <w:r w:rsidR="00FB6B2D" w:rsidRPr="00D82B65">
        <w:rPr>
          <w:rFonts w:ascii="Times New Roman" w:hAnsi="Times New Roman" w:cs="Times New Roman"/>
          <w:color w:val="0D0D0D" w:themeColor="text1" w:themeTint="F2"/>
          <w:sz w:val="28"/>
          <w:szCs w:val="28"/>
        </w:rPr>
        <w:t>ю</w:t>
      </w:r>
      <w:r w:rsidR="00290F39" w:rsidRPr="00D82B65">
        <w:rPr>
          <w:rFonts w:ascii="Times New Roman" w:hAnsi="Times New Roman" w:cs="Times New Roman"/>
          <w:color w:val="0D0D0D" w:themeColor="text1" w:themeTint="F2"/>
          <w:sz w:val="28"/>
          <w:szCs w:val="28"/>
        </w:rPr>
        <w:t xml:space="preserve">т </w:t>
      </w:r>
      <w:r w:rsidR="00BA4A7D" w:rsidRPr="00D82B65">
        <w:rPr>
          <w:rFonts w:ascii="Times New Roman" w:hAnsi="Times New Roman" w:cs="Times New Roman"/>
          <w:color w:val="0D0D0D" w:themeColor="text1" w:themeTint="F2"/>
          <w:sz w:val="28"/>
          <w:szCs w:val="28"/>
        </w:rPr>
        <w:t>(при участии руков</w:t>
      </w:r>
      <w:r w:rsidR="00290F39" w:rsidRPr="00D82B65">
        <w:rPr>
          <w:rFonts w:ascii="Times New Roman" w:hAnsi="Times New Roman" w:cs="Times New Roman"/>
          <w:color w:val="0D0D0D" w:themeColor="text1" w:themeTint="F2"/>
          <w:sz w:val="28"/>
          <w:szCs w:val="28"/>
        </w:rPr>
        <w:t>одителей подразделений</w:t>
      </w:r>
      <w:r w:rsidR="00FB6B2D" w:rsidRPr="00D82B65">
        <w:rPr>
          <w:rFonts w:ascii="Times New Roman" w:hAnsi="Times New Roman" w:cs="Times New Roman"/>
          <w:color w:val="0D0D0D" w:themeColor="text1" w:themeTint="F2"/>
          <w:sz w:val="28"/>
          <w:szCs w:val="28"/>
        </w:rPr>
        <w:t>, филиалов</w:t>
      </w:r>
      <w:r w:rsidR="00290F39" w:rsidRPr="00D82B65">
        <w:rPr>
          <w:rFonts w:ascii="Times New Roman" w:hAnsi="Times New Roman" w:cs="Times New Roman"/>
          <w:color w:val="0D0D0D" w:themeColor="text1" w:themeTint="F2"/>
          <w:sz w:val="28"/>
          <w:szCs w:val="28"/>
        </w:rPr>
        <w:t>) перечни</w:t>
      </w:r>
      <w:r w:rsidR="00BA4A7D" w:rsidRPr="00D82B65">
        <w:rPr>
          <w:rFonts w:ascii="Times New Roman" w:hAnsi="Times New Roman" w:cs="Times New Roman"/>
          <w:color w:val="0D0D0D" w:themeColor="text1" w:themeTint="F2"/>
          <w:sz w:val="28"/>
          <w:szCs w:val="28"/>
        </w:rPr>
        <w:t xml:space="preserve"> профессий и видов работ, на которые должны быть разработаны инструкции по охране труда.</w:t>
      </w:r>
    </w:p>
    <w:p w14:paraId="142E427F" w14:textId="32D44FF0" w:rsidR="00290F39" w:rsidRPr="00D82B65" w:rsidRDefault="00563743" w:rsidP="00D82B65">
      <w:pPr>
        <w:pStyle w:val="a3"/>
        <w:widowControl w:val="0"/>
        <w:numPr>
          <w:ilvl w:val="2"/>
          <w:numId w:val="25"/>
        </w:numPr>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w:t>
      </w:r>
      <w:r w:rsidR="00290F39" w:rsidRPr="00D82B65">
        <w:rPr>
          <w:rFonts w:ascii="Times New Roman" w:hAnsi="Times New Roman" w:cs="Times New Roman"/>
          <w:color w:val="0D0D0D" w:themeColor="text1" w:themeTint="F2"/>
          <w:sz w:val="28"/>
          <w:szCs w:val="28"/>
        </w:rPr>
        <w:t>Оказыва</w:t>
      </w:r>
      <w:r w:rsidR="00FB6B2D" w:rsidRPr="00D82B65">
        <w:rPr>
          <w:rFonts w:ascii="Times New Roman" w:hAnsi="Times New Roman" w:cs="Times New Roman"/>
          <w:color w:val="0D0D0D" w:themeColor="text1" w:themeTint="F2"/>
          <w:sz w:val="28"/>
          <w:szCs w:val="28"/>
        </w:rPr>
        <w:t>ю</w:t>
      </w:r>
      <w:r w:rsidR="00290F39" w:rsidRPr="00D82B65">
        <w:rPr>
          <w:rFonts w:ascii="Times New Roman" w:hAnsi="Times New Roman" w:cs="Times New Roman"/>
          <w:color w:val="0D0D0D" w:themeColor="text1" w:themeTint="F2"/>
          <w:sz w:val="28"/>
          <w:szCs w:val="28"/>
        </w:rPr>
        <w:t>т методическую помощь</w:t>
      </w:r>
      <w:r w:rsidR="00BA4A7D" w:rsidRPr="00D82B65">
        <w:rPr>
          <w:rFonts w:ascii="Times New Roman" w:hAnsi="Times New Roman" w:cs="Times New Roman"/>
          <w:color w:val="0D0D0D" w:themeColor="text1" w:themeTint="F2"/>
          <w:sz w:val="28"/>
          <w:szCs w:val="28"/>
        </w:rPr>
        <w:t xml:space="preserve"> руководителям</w:t>
      </w:r>
      <w:r w:rsidR="004673C3">
        <w:rPr>
          <w:rFonts w:ascii="Times New Roman" w:hAnsi="Times New Roman" w:cs="Times New Roman"/>
          <w:color w:val="0D0D0D" w:themeColor="text1" w:themeTint="F2"/>
          <w:sz w:val="28"/>
          <w:szCs w:val="28"/>
        </w:rPr>
        <w:t xml:space="preserve"> структурных</w:t>
      </w:r>
      <w:r w:rsidR="00BA4A7D" w:rsidRPr="00D82B65">
        <w:rPr>
          <w:rFonts w:ascii="Times New Roman" w:hAnsi="Times New Roman" w:cs="Times New Roman"/>
          <w:color w:val="0D0D0D" w:themeColor="text1" w:themeTint="F2"/>
          <w:sz w:val="28"/>
          <w:szCs w:val="28"/>
        </w:rPr>
        <w:t xml:space="preserve"> подразделений</w:t>
      </w:r>
      <w:r w:rsidR="00FB6B2D" w:rsidRPr="00D82B65">
        <w:rPr>
          <w:rFonts w:ascii="Times New Roman" w:hAnsi="Times New Roman" w:cs="Times New Roman"/>
          <w:color w:val="0D0D0D" w:themeColor="text1" w:themeTint="F2"/>
          <w:sz w:val="28"/>
          <w:szCs w:val="28"/>
        </w:rPr>
        <w:t>, филиалов</w:t>
      </w:r>
      <w:r w:rsidR="00BA4A7D" w:rsidRPr="00D82B65">
        <w:rPr>
          <w:rFonts w:ascii="Times New Roman" w:hAnsi="Times New Roman" w:cs="Times New Roman"/>
          <w:color w:val="0D0D0D" w:themeColor="text1" w:themeTint="F2"/>
          <w:sz w:val="28"/>
          <w:szCs w:val="28"/>
        </w:rPr>
        <w:t xml:space="preserve"> при разработке и пересмотре инструкций по охране труда. </w:t>
      </w:r>
    </w:p>
    <w:p w14:paraId="4DB9C246" w14:textId="502A20EE" w:rsidR="00290F39" w:rsidRPr="00D82B65" w:rsidRDefault="00563743" w:rsidP="00D82B65">
      <w:pPr>
        <w:pStyle w:val="a3"/>
        <w:widowControl w:val="0"/>
        <w:numPr>
          <w:ilvl w:val="2"/>
          <w:numId w:val="25"/>
        </w:numPr>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w:t>
      </w:r>
      <w:r w:rsidR="00290F39" w:rsidRPr="00D82B65">
        <w:rPr>
          <w:rFonts w:ascii="Times New Roman" w:hAnsi="Times New Roman" w:cs="Times New Roman"/>
          <w:color w:val="0D0D0D" w:themeColor="text1" w:themeTint="F2"/>
          <w:sz w:val="28"/>
          <w:szCs w:val="28"/>
        </w:rPr>
        <w:t xml:space="preserve">Обеспечивает </w:t>
      </w:r>
      <w:r w:rsidR="004673C3">
        <w:rPr>
          <w:rFonts w:ascii="Times New Roman" w:hAnsi="Times New Roman" w:cs="Times New Roman"/>
          <w:color w:val="0D0D0D" w:themeColor="text1" w:themeTint="F2"/>
          <w:sz w:val="28"/>
          <w:szCs w:val="28"/>
        </w:rPr>
        <w:t xml:space="preserve">структурные </w:t>
      </w:r>
      <w:r w:rsidR="00290F39" w:rsidRPr="00D82B65">
        <w:rPr>
          <w:rFonts w:ascii="Times New Roman" w:hAnsi="Times New Roman" w:cs="Times New Roman"/>
          <w:color w:val="0D0D0D" w:themeColor="text1" w:themeTint="F2"/>
          <w:sz w:val="28"/>
          <w:szCs w:val="28"/>
        </w:rPr>
        <w:t>подразделения</w:t>
      </w:r>
      <w:r w:rsidR="00FB6B2D" w:rsidRPr="00D82B65">
        <w:rPr>
          <w:rFonts w:ascii="Times New Roman" w:hAnsi="Times New Roman" w:cs="Times New Roman"/>
          <w:color w:val="0D0D0D" w:themeColor="text1" w:themeTint="F2"/>
          <w:sz w:val="28"/>
          <w:szCs w:val="28"/>
        </w:rPr>
        <w:t>, филиалы</w:t>
      </w:r>
      <w:r w:rsidR="00BA4A7D" w:rsidRPr="00D82B65">
        <w:rPr>
          <w:rFonts w:ascii="Times New Roman" w:hAnsi="Times New Roman" w:cs="Times New Roman"/>
          <w:color w:val="0D0D0D" w:themeColor="text1" w:themeTint="F2"/>
          <w:sz w:val="28"/>
          <w:szCs w:val="28"/>
        </w:rPr>
        <w:t xml:space="preserve"> </w:t>
      </w:r>
      <w:r w:rsidR="00FB6B2D" w:rsidRPr="00D82B65">
        <w:rPr>
          <w:rFonts w:ascii="Times New Roman" w:hAnsi="Times New Roman" w:cs="Times New Roman"/>
          <w:color w:val="0D0D0D" w:themeColor="text1" w:themeTint="F2"/>
          <w:sz w:val="28"/>
          <w:szCs w:val="28"/>
        </w:rPr>
        <w:t>Учреждения</w:t>
      </w:r>
      <w:r w:rsidR="00BA4A7D" w:rsidRPr="00D82B65">
        <w:rPr>
          <w:rFonts w:ascii="Times New Roman" w:hAnsi="Times New Roman" w:cs="Times New Roman"/>
          <w:color w:val="0D0D0D" w:themeColor="text1" w:themeTint="F2"/>
          <w:sz w:val="28"/>
          <w:szCs w:val="28"/>
        </w:rPr>
        <w:t xml:space="preserve"> локальными нормативными правовыми актами (правилами, нормами</w:t>
      </w:r>
      <w:r w:rsidR="00290F39" w:rsidRPr="00D82B65">
        <w:rPr>
          <w:rFonts w:ascii="Times New Roman" w:hAnsi="Times New Roman" w:cs="Times New Roman"/>
          <w:color w:val="0D0D0D" w:themeColor="text1" w:themeTint="F2"/>
          <w:sz w:val="28"/>
          <w:szCs w:val="28"/>
        </w:rPr>
        <w:t>, инструкциями по охране труда).</w:t>
      </w:r>
    </w:p>
    <w:p w14:paraId="6A5EE3D9" w14:textId="5CBA0C42" w:rsidR="00BA4A7D" w:rsidRPr="00D82B65" w:rsidRDefault="00563743" w:rsidP="00D82B65">
      <w:pPr>
        <w:pStyle w:val="a3"/>
        <w:widowControl w:val="0"/>
        <w:numPr>
          <w:ilvl w:val="2"/>
          <w:numId w:val="25"/>
        </w:numPr>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w:t>
      </w:r>
      <w:r w:rsidR="00290F39" w:rsidRPr="00D82B65">
        <w:rPr>
          <w:rFonts w:ascii="Times New Roman" w:hAnsi="Times New Roman" w:cs="Times New Roman"/>
          <w:color w:val="0D0D0D" w:themeColor="text1" w:themeTint="F2"/>
          <w:sz w:val="28"/>
          <w:szCs w:val="28"/>
        </w:rPr>
        <w:t>Осуществля</w:t>
      </w:r>
      <w:r w:rsidR="004673C3">
        <w:rPr>
          <w:rFonts w:ascii="Times New Roman" w:hAnsi="Times New Roman" w:cs="Times New Roman"/>
          <w:color w:val="0D0D0D" w:themeColor="text1" w:themeTint="F2"/>
          <w:sz w:val="28"/>
          <w:szCs w:val="28"/>
        </w:rPr>
        <w:t>ю</w:t>
      </w:r>
      <w:r w:rsidR="00290F39" w:rsidRPr="00D82B65">
        <w:rPr>
          <w:rFonts w:ascii="Times New Roman" w:hAnsi="Times New Roman" w:cs="Times New Roman"/>
          <w:color w:val="0D0D0D" w:themeColor="text1" w:themeTint="F2"/>
          <w:sz w:val="28"/>
          <w:szCs w:val="28"/>
        </w:rPr>
        <w:t>т</w:t>
      </w:r>
      <w:r w:rsidR="00BA4A7D" w:rsidRPr="00D82B65">
        <w:rPr>
          <w:rFonts w:ascii="Times New Roman" w:hAnsi="Times New Roman" w:cs="Times New Roman"/>
          <w:color w:val="0D0D0D" w:themeColor="text1" w:themeTint="F2"/>
          <w:sz w:val="28"/>
          <w:szCs w:val="28"/>
        </w:rPr>
        <w:t xml:space="preserve"> контрол</w:t>
      </w:r>
      <w:r w:rsidR="004673C3">
        <w:rPr>
          <w:rFonts w:ascii="Times New Roman" w:hAnsi="Times New Roman" w:cs="Times New Roman"/>
          <w:color w:val="0D0D0D" w:themeColor="text1" w:themeTint="F2"/>
          <w:sz w:val="28"/>
          <w:szCs w:val="28"/>
        </w:rPr>
        <w:t>ь</w:t>
      </w:r>
      <w:r w:rsidR="00BA4A7D" w:rsidRPr="00D82B65">
        <w:rPr>
          <w:rFonts w:ascii="Times New Roman" w:hAnsi="Times New Roman" w:cs="Times New Roman"/>
          <w:color w:val="0D0D0D" w:themeColor="text1" w:themeTint="F2"/>
          <w:sz w:val="28"/>
          <w:szCs w:val="28"/>
        </w:rPr>
        <w:t xml:space="preserve"> за:</w:t>
      </w:r>
    </w:p>
    <w:p w14:paraId="5557F5AA" w14:textId="74EE9967" w:rsidR="00BA4A7D" w:rsidRPr="00D82B65" w:rsidRDefault="00BA4A7D" w:rsidP="00D82B65">
      <w:pPr>
        <w:widowControl w:val="0"/>
        <w:tabs>
          <w:tab w:val="left" w:pos="0"/>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соблюдением работниками требований законов и иных нормативных правовых актов об охране труда Российской Федерации, других локальных нормативных правовых актов </w:t>
      </w:r>
      <w:r w:rsidR="00FB6B2D" w:rsidRPr="00D82B65">
        <w:rPr>
          <w:rFonts w:ascii="Times New Roman" w:hAnsi="Times New Roman" w:cs="Times New Roman"/>
          <w:color w:val="0D0D0D" w:themeColor="text1" w:themeTint="F2"/>
          <w:sz w:val="28"/>
          <w:szCs w:val="28"/>
        </w:rPr>
        <w:t>Учреждения</w:t>
      </w:r>
      <w:r w:rsidRPr="00D82B65">
        <w:rPr>
          <w:rFonts w:ascii="Times New Roman" w:hAnsi="Times New Roman" w:cs="Times New Roman"/>
          <w:color w:val="0D0D0D" w:themeColor="text1" w:themeTint="F2"/>
          <w:sz w:val="28"/>
          <w:szCs w:val="28"/>
        </w:rPr>
        <w:t>;</w:t>
      </w:r>
    </w:p>
    <w:p w14:paraId="2A7861F0" w14:textId="77777777" w:rsidR="00BA4A7D" w:rsidRPr="00D82B65" w:rsidRDefault="00BA4A7D" w:rsidP="00D82B65">
      <w:pPr>
        <w:widowControl w:val="0"/>
        <w:tabs>
          <w:tab w:val="left" w:pos="0"/>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выполнением мероприятий, предусмотренных программами, планами по улучшению условий и охраны труда,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
    <w:p w14:paraId="6751EC3B" w14:textId="68753024" w:rsidR="00BA4A7D" w:rsidRPr="00D82B65" w:rsidRDefault="00BA4A7D" w:rsidP="00D82B65">
      <w:pPr>
        <w:widowControl w:val="0"/>
        <w:tabs>
          <w:tab w:val="left" w:pos="0"/>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наличием в </w:t>
      </w:r>
      <w:r w:rsidR="004673C3">
        <w:rPr>
          <w:rFonts w:ascii="Times New Roman" w:hAnsi="Times New Roman" w:cs="Times New Roman"/>
          <w:color w:val="0D0D0D" w:themeColor="text1" w:themeTint="F2"/>
          <w:sz w:val="28"/>
          <w:szCs w:val="28"/>
        </w:rPr>
        <w:t xml:space="preserve">структурных </w:t>
      </w:r>
      <w:r w:rsidRPr="00D82B65">
        <w:rPr>
          <w:rFonts w:ascii="Times New Roman" w:hAnsi="Times New Roman" w:cs="Times New Roman"/>
          <w:color w:val="0D0D0D" w:themeColor="text1" w:themeTint="F2"/>
          <w:sz w:val="28"/>
          <w:szCs w:val="28"/>
        </w:rPr>
        <w:t>подразделениях</w:t>
      </w:r>
      <w:r w:rsidR="00FB6B2D" w:rsidRPr="00D82B65">
        <w:rPr>
          <w:rFonts w:ascii="Times New Roman" w:hAnsi="Times New Roman" w:cs="Times New Roman"/>
          <w:color w:val="0D0D0D" w:themeColor="text1" w:themeTint="F2"/>
          <w:sz w:val="28"/>
          <w:szCs w:val="28"/>
        </w:rPr>
        <w:t>, филиалах</w:t>
      </w:r>
      <w:r w:rsidRPr="00D82B65">
        <w:rPr>
          <w:rFonts w:ascii="Times New Roman" w:hAnsi="Times New Roman" w:cs="Times New Roman"/>
          <w:color w:val="0D0D0D" w:themeColor="text1" w:themeTint="F2"/>
          <w:sz w:val="28"/>
          <w:szCs w:val="28"/>
        </w:rPr>
        <w:t xml:space="preserve">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14:paraId="4CE08E8A" w14:textId="77777777" w:rsidR="00BA4A7D" w:rsidRPr="00D82B65" w:rsidRDefault="00BA4A7D" w:rsidP="00D82B65">
      <w:pPr>
        <w:widowControl w:val="0"/>
        <w:tabs>
          <w:tab w:val="left" w:pos="0"/>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своевременным проведением обучения по охране труда, проверки знаний требований охраны труда и всех видов инструктажа по охране труда;</w:t>
      </w:r>
    </w:p>
    <w:p w14:paraId="5DC92EAE" w14:textId="77777777" w:rsidR="00BA4A7D" w:rsidRPr="00D82B65" w:rsidRDefault="00BA4A7D" w:rsidP="00D82B65">
      <w:pPr>
        <w:widowControl w:val="0"/>
        <w:tabs>
          <w:tab w:val="left" w:pos="0"/>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и коллективной защиты;</w:t>
      </w:r>
    </w:p>
    <w:p w14:paraId="0A10AE4B" w14:textId="77777777" w:rsidR="00BA4A7D" w:rsidRPr="00D82B65" w:rsidRDefault="00BA4A7D" w:rsidP="00D82B65">
      <w:pPr>
        <w:widowControl w:val="0"/>
        <w:tabs>
          <w:tab w:val="left" w:pos="0"/>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организацией рабочих мест в соответствии с требованиями охраны труда;</w:t>
      </w:r>
    </w:p>
    <w:p w14:paraId="3CFB27FF" w14:textId="72C4D20E" w:rsidR="00BA4A7D" w:rsidRPr="00D82B65" w:rsidRDefault="00563743" w:rsidP="00D82B65">
      <w:pPr>
        <w:widowControl w:val="0"/>
        <w:tabs>
          <w:tab w:val="left" w:pos="0"/>
          <w:tab w:val="left" w:pos="993"/>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 </w:t>
      </w:r>
      <w:r w:rsidR="00BA4A7D" w:rsidRPr="00D82B65">
        <w:rPr>
          <w:rFonts w:ascii="Times New Roman" w:hAnsi="Times New Roman" w:cs="Times New Roman"/>
          <w:color w:val="0D0D0D" w:themeColor="text1" w:themeTint="F2"/>
          <w:sz w:val="28"/>
          <w:szCs w:val="28"/>
        </w:rPr>
        <w:t>своевременным и правильным предоставлением работникам компенсаций за тяжелую работу и работу с вредными или опасными условиями труда;</w:t>
      </w:r>
    </w:p>
    <w:p w14:paraId="0A3A36AF" w14:textId="77777777" w:rsidR="00BA4A7D" w:rsidRPr="00D82B65" w:rsidRDefault="00BA4A7D" w:rsidP="00D82B65">
      <w:pPr>
        <w:widowControl w:val="0"/>
        <w:tabs>
          <w:tab w:val="left" w:pos="0"/>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использованием труда женщин и лиц моложе 18 лет в соответствие с законодательством.</w:t>
      </w:r>
    </w:p>
    <w:p w14:paraId="76509144" w14:textId="46BA612E" w:rsidR="00290F39" w:rsidRPr="00D82B65" w:rsidRDefault="00563743" w:rsidP="00D82B65">
      <w:pPr>
        <w:pStyle w:val="a3"/>
        <w:widowControl w:val="0"/>
        <w:numPr>
          <w:ilvl w:val="2"/>
          <w:numId w:val="25"/>
        </w:numPr>
        <w:tabs>
          <w:tab w:val="left" w:pos="0"/>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w:t>
      </w:r>
      <w:r w:rsidR="00290F39" w:rsidRPr="00D82B65">
        <w:rPr>
          <w:rFonts w:ascii="Times New Roman" w:hAnsi="Times New Roman" w:cs="Times New Roman"/>
          <w:color w:val="0D0D0D" w:themeColor="text1" w:themeTint="F2"/>
          <w:sz w:val="28"/>
          <w:szCs w:val="28"/>
        </w:rPr>
        <w:t>Организу</w:t>
      </w:r>
      <w:r w:rsidR="00FB6B2D" w:rsidRPr="00D82B65">
        <w:rPr>
          <w:rFonts w:ascii="Times New Roman" w:hAnsi="Times New Roman" w:cs="Times New Roman"/>
          <w:color w:val="0D0D0D" w:themeColor="text1" w:themeTint="F2"/>
          <w:sz w:val="28"/>
          <w:szCs w:val="28"/>
        </w:rPr>
        <w:t>ю</w:t>
      </w:r>
      <w:r w:rsidR="00290F39" w:rsidRPr="00D82B65">
        <w:rPr>
          <w:rFonts w:ascii="Times New Roman" w:hAnsi="Times New Roman" w:cs="Times New Roman"/>
          <w:color w:val="0D0D0D" w:themeColor="text1" w:themeTint="F2"/>
          <w:sz w:val="28"/>
          <w:szCs w:val="28"/>
        </w:rPr>
        <w:t>т, осуществля</w:t>
      </w:r>
      <w:r w:rsidR="004673C3">
        <w:rPr>
          <w:rFonts w:ascii="Times New Roman" w:hAnsi="Times New Roman" w:cs="Times New Roman"/>
          <w:color w:val="0D0D0D" w:themeColor="text1" w:themeTint="F2"/>
          <w:sz w:val="28"/>
          <w:szCs w:val="28"/>
        </w:rPr>
        <w:t>ю</w:t>
      </w:r>
      <w:r w:rsidR="00290F39" w:rsidRPr="00D82B65">
        <w:rPr>
          <w:rFonts w:ascii="Times New Roman" w:hAnsi="Times New Roman" w:cs="Times New Roman"/>
          <w:color w:val="0D0D0D" w:themeColor="text1" w:themeTint="F2"/>
          <w:sz w:val="28"/>
          <w:szCs w:val="28"/>
        </w:rPr>
        <w:t xml:space="preserve">т </w:t>
      </w:r>
      <w:r w:rsidR="00BA4A7D" w:rsidRPr="00D82B65">
        <w:rPr>
          <w:rFonts w:ascii="Times New Roman" w:hAnsi="Times New Roman" w:cs="Times New Roman"/>
          <w:color w:val="0D0D0D" w:themeColor="text1" w:themeTint="F2"/>
          <w:sz w:val="28"/>
          <w:szCs w:val="28"/>
        </w:rPr>
        <w:t>методическое руководство при проведении специальной оценки условий труда и контроль за ее проведением.</w:t>
      </w:r>
    </w:p>
    <w:p w14:paraId="7241A814" w14:textId="0A0B906B" w:rsidR="00290F39" w:rsidRPr="00D82B65" w:rsidRDefault="009F7042" w:rsidP="00D82B65">
      <w:pPr>
        <w:pStyle w:val="a3"/>
        <w:widowControl w:val="0"/>
        <w:numPr>
          <w:ilvl w:val="2"/>
          <w:numId w:val="25"/>
        </w:numPr>
        <w:tabs>
          <w:tab w:val="left" w:pos="0"/>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w:t>
      </w:r>
      <w:r w:rsidR="00FB6B2D" w:rsidRPr="00D82B65">
        <w:rPr>
          <w:rFonts w:ascii="Times New Roman" w:hAnsi="Times New Roman" w:cs="Times New Roman"/>
          <w:color w:val="0D0D0D" w:themeColor="text1" w:themeTint="F2"/>
          <w:sz w:val="28"/>
          <w:szCs w:val="28"/>
        </w:rPr>
        <w:t>Повышаю</w:t>
      </w:r>
      <w:r w:rsidR="00BA4A7D" w:rsidRPr="00D82B65">
        <w:rPr>
          <w:rFonts w:ascii="Times New Roman" w:hAnsi="Times New Roman" w:cs="Times New Roman"/>
          <w:color w:val="0D0D0D" w:themeColor="text1" w:themeTint="F2"/>
          <w:sz w:val="28"/>
          <w:szCs w:val="28"/>
        </w:rPr>
        <w:t>т св</w:t>
      </w:r>
      <w:r w:rsidR="00290F39" w:rsidRPr="00D82B65">
        <w:rPr>
          <w:rFonts w:ascii="Times New Roman" w:hAnsi="Times New Roman" w:cs="Times New Roman"/>
          <w:color w:val="0D0D0D" w:themeColor="text1" w:themeTint="F2"/>
          <w:sz w:val="28"/>
          <w:szCs w:val="28"/>
        </w:rPr>
        <w:t>ою профессиональную компетенцию.</w:t>
      </w:r>
    </w:p>
    <w:p w14:paraId="32C750B5" w14:textId="13EDAE7B" w:rsidR="00563743" w:rsidRPr="00D82B65" w:rsidRDefault="00563743" w:rsidP="00D82B65">
      <w:pPr>
        <w:pStyle w:val="a3"/>
        <w:widowControl w:val="0"/>
        <w:numPr>
          <w:ilvl w:val="2"/>
          <w:numId w:val="25"/>
        </w:numPr>
        <w:tabs>
          <w:tab w:val="left" w:pos="0"/>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w:t>
      </w:r>
      <w:r w:rsidR="00BA4A7D" w:rsidRPr="00D82B65">
        <w:rPr>
          <w:rFonts w:ascii="Times New Roman" w:hAnsi="Times New Roman" w:cs="Times New Roman"/>
          <w:color w:val="0D0D0D" w:themeColor="text1" w:themeTint="F2"/>
          <w:sz w:val="28"/>
          <w:szCs w:val="28"/>
        </w:rPr>
        <w:t>Составля</w:t>
      </w:r>
      <w:r w:rsidR="00FB6B2D" w:rsidRPr="00D82B65">
        <w:rPr>
          <w:rFonts w:ascii="Times New Roman" w:hAnsi="Times New Roman" w:cs="Times New Roman"/>
          <w:color w:val="0D0D0D" w:themeColor="text1" w:themeTint="F2"/>
          <w:sz w:val="28"/>
          <w:szCs w:val="28"/>
        </w:rPr>
        <w:t>ю</w:t>
      </w:r>
      <w:r w:rsidR="00BA4A7D" w:rsidRPr="00D82B65">
        <w:rPr>
          <w:rFonts w:ascii="Times New Roman" w:hAnsi="Times New Roman" w:cs="Times New Roman"/>
          <w:color w:val="0D0D0D" w:themeColor="text1" w:themeTint="F2"/>
          <w:sz w:val="28"/>
          <w:szCs w:val="28"/>
        </w:rPr>
        <w:t>т заявки на приобретение справочной литературы, плакатов, журналов, учебных программ по вопросам охраны труда.</w:t>
      </w:r>
    </w:p>
    <w:p w14:paraId="17BD70FA" w14:textId="77777777" w:rsidR="008B7086" w:rsidRPr="002876E8" w:rsidRDefault="008B7086" w:rsidP="004673C3">
      <w:pPr>
        <w:pStyle w:val="a3"/>
        <w:widowControl w:val="0"/>
        <w:numPr>
          <w:ilvl w:val="1"/>
          <w:numId w:val="25"/>
        </w:numPr>
        <w:tabs>
          <w:tab w:val="left" w:pos="709"/>
        </w:tabs>
        <w:ind w:left="0" w:firstLineChars="252" w:firstLine="706"/>
        <w:contextualSpacing w:val="0"/>
        <w:outlineLvl w:val="1"/>
        <w:rPr>
          <w:rFonts w:ascii="Times New Roman" w:hAnsi="Times New Roman" w:cs="Times New Roman"/>
          <w:b/>
          <w:color w:val="0D0D0D" w:themeColor="text1" w:themeTint="F2"/>
          <w:sz w:val="28"/>
          <w:szCs w:val="28"/>
        </w:rPr>
      </w:pPr>
      <w:bookmarkStart w:id="110" w:name="_Toc103250184"/>
      <w:r w:rsidRPr="002876E8">
        <w:rPr>
          <w:rFonts w:ascii="Times New Roman" w:hAnsi="Times New Roman" w:cs="Times New Roman"/>
          <w:b/>
          <w:color w:val="0D0D0D" w:themeColor="text1" w:themeTint="F2"/>
          <w:sz w:val="28"/>
          <w:szCs w:val="28"/>
        </w:rPr>
        <w:t xml:space="preserve">Обязанности </w:t>
      </w:r>
      <w:r w:rsidR="00FA5995" w:rsidRPr="002876E8">
        <w:rPr>
          <w:rFonts w:ascii="Times New Roman" w:hAnsi="Times New Roman" w:cs="Times New Roman"/>
          <w:b/>
          <w:color w:val="0D0D0D" w:themeColor="text1" w:themeTint="F2"/>
          <w:sz w:val="28"/>
          <w:szCs w:val="28"/>
        </w:rPr>
        <w:t>работников</w:t>
      </w:r>
      <w:bookmarkEnd w:id="109"/>
      <w:r w:rsidR="00290F39" w:rsidRPr="002876E8">
        <w:rPr>
          <w:rFonts w:ascii="Times New Roman" w:hAnsi="Times New Roman" w:cs="Times New Roman"/>
          <w:b/>
          <w:color w:val="0D0D0D" w:themeColor="text1" w:themeTint="F2"/>
          <w:sz w:val="28"/>
          <w:szCs w:val="28"/>
        </w:rPr>
        <w:t xml:space="preserve"> в области охраны труда</w:t>
      </w:r>
      <w:bookmarkEnd w:id="110"/>
    </w:p>
    <w:p w14:paraId="00646B7B" w14:textId="23301114" w:rsidR="00290F39" w:rsidRPr="00D82B65" w:rsidRDefault="00290F39" w:rsidP="00D82B65">
      <w:pPr>
        <w:widowControl w:val="0"/>
        <w:tabs>
          <w:tab w:val="left" w:pos="1134"/>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В создание и внедрение СУОТ вовлекаются все работники </w:t>
      </w:r>
      <w:r w:rsidR="00987849" w:rsidRPr="00D82B65">
        <w:rPr>
          <w:rFonts w:ascii="Times New Roman" w:hAnsi="Times New Roman" w:cs="Times New Roman"/>
          <w:bCs/>
          <w:iCs/>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а также работники подрядных, субподрядных и других связанных с организацией третьих сторон</w:t>
      </w:r>
      <w:r w:rsidRPr="00D82B65">
        <w:rPr>
          <w:rFonts w:ascii="Times New Roman" w:hAnsi="Times New Roman" w:cs="Times New Roman"/>
          <w:b/>
          <w:color w:val="0D0D0D" w:themeColor="text1" w:themeTint="F2"/>
          <w:sz w:val="28"/>
          <w:szCs w:val="28"/>
        </w:rPr>
        <w:t xml:space="preserve">. </w:t>
      </w:r>
    </w:p>
    <w:p w14:paraId="277BFD0A" w14:textId="77777777" w:rsidR="00290F39" w:rsidRPr="00D82B65" w:rsidRDefault="00290F39" w:rsidP="00D82B65">
      <w:pPr>
        <w:widowControl w:val="0"/>
        <w:tabs>
          <w:tab w:val="left" w:pos="1134"/>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Работник, как участник СУОТ, при выполнении своих функциональных обязанностей должен:</w:t>
      </w:r>
    </w:p>
    <w:p w14:paraId="5AA73AAE" w14:textId="77777777" w:rsidR="00290F39" w:rsidRPr="00D82B65" w:rsidRDefault="00290F39" w:rsidP="00D82B65">
      <w:pPr>
        <w:pStyle w:val="af4"/>
        <w:widowControl w:val="0"/>
        <w:numPr>
          <w:ilvl w:val="2"/>
          <w:numId w:val="25"/>
        </w:numPr>
        <w:shd w:val="clear" w:color="auto" w:fill="FFFFFF"/>
        <w:tabs>
          <w:tab w:val="left" w:pos="993"/>
        </w:tabs>
        <w:spacing w:beforeAutospacing="0" w:afterAutospacing="0"/>
        <w:ind w:left="0" w:firstLineChars="252" w:firstLine="706"/>
        <w:rPr>
          <w:color w:val="0D0D0D" w:themeColor="text1" w:themeTint="F2"/>
          <w:sz w:val="28"/>
          <w:szCs w:val="28"/>
        </w:rPr>
      </w:pPr>
      <w:r w:rsidRPr="00D82B65">
        <w:rPr>
          <w:color w:val="0D0D0D" w:themeColor="text1" w:themeTint="F2"/>
          <w:sz w:val="28"/>
          <w:szCs w:val="28"/>
        </w:rPr>
        <w:t>Выполнять только ту работу, которая определена его трудовыми обязанностями.</w:t>
      </w:r>
    </w:p>
    <w:p w14:paraId="5C830977" w14:textId="77777777" w:rsidR="00C54DFA" w:rsidRPr="00D82B65" w:rsidRDefault="00C54DFA" w:rsidP="00D82B65">
      <w:pPr>
        <w:pStyle w:val="af4"/>
        <w:widowControl w:val="0"/>
        <w:numPr>
          <w:ilvl w:val="2"/>
          <w:numId w:val="25"/>
        </w:numPr>
        <w:shd w:val="clear" w:color="auto" w:fill="FFFFFF"/>
        <w:tabs>
          <w:tab w:val="left" w:pos="993"/>
        </w:tabs>
        <w:spacing w:beforeAutospacing="0" w:afterAutospacing="0"/>
        <w:ind w:left="0" w:firstLineChars="252" w:firstLine="706"/>
        <w:rPr>
          <w:color w:val="0D0D0D" w:themeColor="text1" w:themeTint="F2"/>
          <w:sz w:val="28"/>
          <w:szCs w:val="28"/>
        </w:rPr>
      </w:pPr>
      <w:r w:rsidRPr="00D82B65">
        <w:rPr>
          <w:color w:val="0D0D0D" w:themeColor="text1" w:themeTint="F2"/>
          <w:sz w:val="28"/>
          <w:szCs w:val="28"/>
        </w:rPr>
        <w:t>С</w:t>
      </w:r>
      <w:r w:rsidR="00290F39" w:rsidRPr="00D82B65">
        <w:rPr>
          <w:color w:val="0D0D0D" w:themeColor="text1" w:themeTint="F2"/>
          <w:sz w:val="28"/>
          <w:szCs w:val="28"/>
        </w:rPr>
        <w:t xml:space="preserve">облюдать </w:t>
      </w:r>
      <w:hyperlink r:id="rId43" w:history="1">
        <w:r w:rsidR="00290F39" w:rsidRPr="00D82B65">
          <w:rPr>
            <w:color w:val="0D0D0D" w:themeColor="text1" w:themeTint="F2"/>
            <w:sz w:val="28"/>
            <w:szCs w:val="28"/>
          </w:rPr>
          <w:t>требования</w:t>
        </w:r>
      </w:hyperlink>
      <w:r w:rsidR="00290F39" w:rsidRPr="00D82B65">
        <w:rPr>
          <w:color w:val="0D0D0D" w:themeColor="text1" w:themeTint="F2"/>
          <w:sz w:val="28"/>
          <w:szCs w:val="28"/>
        </w:rPr>
        <w:t xml:space="preserve"> охраны труда</w:t>
      </w:r>
      <w:r w:rsidR="00116FB2" w:rsidRPr="00D82B65">
        <w:rPr>
          <w:color w:val="0D0D0D" w:themeColor="text1" w:themeTint="F2"/>
          <w:sz w:val="28"/>
          <w:szCs w:val="28"/>
        </w:rPr>
        <w:t>.</w:t>
      </w:r>
    </w:p>
    <w:p w14:paraId="2A0EF56B" w14:textId="56E5CCE0" w:rsidR="00C54DFA" w:rsidRPr="00D82B65" w:rsidRDefault="00C54DFA" w:rsidP="00D82B65">
      <w:pPr>
        <w:pStyle w:val="af4"/>
        <w:widowControl w:val="0"/>
        <w:numPr>
          <w:ilvl w:val="2"/>
          <w:numId w:val="25"/>
        </w:numPr>
        <w:shd w:val="clear" w:color="auto" w:fill="FFFFFF"/>
        <w:tabs>
          <w:tab w:val="left" w:pos="993"/>
        </w:tabs>
        <w:spacing w:beforeAutospacing="0" w:afterAutospacing="0"/>
        <w:ind w:left="0" w:firstLineChars="252" w:firstLine="706"/>
        <w:rPr>
          <w:color w:val="0D0D0D" w:themeColor="text1" w:themeTint="F2"/>
          <w:sz w:val="28"/>
          <w:szCs w:val="28"/>
        </w:rPr>
      </w:pPr>
      <w:r w:rsidRPr="00D82B65">
        <w:rPr>
          <w:color w:val="0D0D0D" w:themeColor="text1" w:themeTint="F2"/>
          <w:sz w:val="28"/>
          <w:szCs w:val="28"/>
        </w:rPr>
        <w:t>П</w:t>
      </w:r>
      <w:r w:rsidR="00290F39" w:rsidRPr="00D82B65">
        <w:rPr>
          <w:color w:val="0D0D0D" w:themeColor="text1" w:themeTint="F2"/>
          <w:sz w:val="28"/>
          <w:szCs w:val="28"/>
        </w:rPr>
        <w:t xml:space="preserve">равильно использовать оборудование, инструменты, сырье и </w:t>
      </w:r>
      <w:r w:rsidR="00116FB2" w:rsidRPr="00D82B65">
        <w:rPr>
          <w:color w:val="0D0D0D" w:themeColor="text1" w:themeTint="F2"/>
          <w:sz w:val="28"/>
          <w:szCs w:val="28"/>
        </w:rPr>
        <w:t>материалы.</w:t>
      </w:r>
    </w:p>
    <w:p w14:paraId="1AE9E5E3" w14:textId="77777777" w:rsidR="00C54DFA" w:rsidRPr="00D82B65" w:rsidRDefault="00C54DFA" w:rsidP="00D82B65">
      <w:pPr>
        <w:pStyle w:val="af4"/>
        <w:widowControl w:val="0"/>
        <w:numPr>
          <w:ilvl w:val="2"/>
          <w:numId w:val="25"/>
        </w:numPr>
        <w:shd w:val="clear" w:color="auto" w:fill="FFFFFF"/>
        <w:tabs>
          <w:tab w:val="left" w:pos="993"/>
        </w:tabs>
        <w:spacing w:beforeAutospacing="0" w:afterAutospacing="0"/>
        <w:ind w:left="0" w:firstLineChars="252" w:firstLine="706"/>
        <w:rPr>
          <w:color w:val="0D0D0D" w:themeColor="text1" w:themeTint="F2"/>
          <w:sz w:val="28"/>
          <w:szCs w:val="28"/>
        </w:rPr>
      </w:pPr>
      <w:r w:rsidRPr="00D82B65">
        <w:rPr>
          <w:color w:val="0D0D0D" w:themeColor="text1" w:themeTint="F2"/>
          <w:sz w:val="28"/>
          <w:szCs w:val="28"/>
        </w:rPr>
        <w:t>С</w:t>
      </w:r>
      <w:r w:rsidR="00290F39" w:rsidRPr="00D82B65">
        <w:rPr>
          <w:color w:val="0D0D0D" w:themeColor="text1" w:themeTint="F2"/>
          <w:sz w:val="28"/>
          <w:szCs w:val="28"/>
        </w:rPr>
        <w:t>ледить за исправностью используемых оборудования и инструментов в пределах выполнения своей трудовой функции</w:t>
      </w:r>
      <w:r w:rsidR="00116FB2" w:rsidRPr="00D82B65">
        <w:rPr>
          <w:color w:val="0D0D0D" w:themeColor="text1" w:themeTint="F2"/>
          <w:sz w:val="28"/>
          <w:szCs w:val="28"/>
        </w:rPr>
        <w:t>.</w:t>
      </w:r>
    </w:p>
    <w:p w14:paraId="1A24EB0B" w14:textId="77777777" w:rsidR="00C54DFA" w:rsidRPr="00D82B65" w:rsidRDefault="00C54DFA" w:rsidP="00D82B65">
      <w:pPr>
        <w:pStyle w:val="af4"/>
        <w:widowControl w:val="0"/>
        <w:numPr>
          <w:ilvl w:val="2"/>
          <w:numId w:val="25"/>
        </w:numPr>
        <w:shd w:val="clear" w:color="auto" w:fill="FFFFFF"/>
        <w:tabs>
          <w:tab w:val="left" w:pos="993"/>
        </w:tabs>
        <w:spacing w:beforeAutospacing="0" w:afterAutospacing="0"/>
        <w:ind w:left="0" w:firstLineChars="252" w:firstLine="706"/>
        <w:rPr>
          <w:color w:val="0D0D0D" w:themeColor="text1" w:themeTint="F2"/>
          <w:sz w:val="28"/>
          <w:szCs w:val="28"/>
        </w:rPr>
      </w:pPr>
      <w:r w:rsidRPr="00D82B65">
        <w:rPr>
          <w:color w:val="0D0D0D" w:themeColor="text1" w:themeTint="F2"/>
          <w:sz w:val="28"/>
          <w:szCs w:val="28"/>
        </w:rPr>
        <w:t>С</w:t>
      </w:r>
      <w:r w:rsidR="00290F39" w:rsidRPr="00D82B65">
        <w:rPr>
          <w:color w:val="0D0D0D" w:themeColor="text1" w:themeTint="F2"/>
          <w:sz w:val="28"/>
          <w:szCs w:val="28"/>
        </w:rPr>
        <w:t>одержать в чистоте свое рабочее место</w:t>
      </w:r>
      <w:r w:rsidRPr="00D82B65">
        <w:rPr>
          <w:color w:val="0D0D0D" w:themeColor="text1" w:themeTint="F2"/>
          <w:sz w:val="28"/>
          <w:szCs w:val="28"/>
        </w:rPr>
        <w:t>.</w:t>
      </w:r>
    </w:p>
    <w:p w14:paraId="1559B39B" w14:textId="1841959E" w:rsidR="00C54DFA" w:rsidRPr="00D82B65" w:rsidRDefault="004079A2" w:rsidP="00D82B65">
      <w:pPr>
        <w:pStyle w:val="af4"/>
        <w:widowControl w:val="0"/>
        <w:numPr>
          <w:ilvl w:val="2"/>
          <w:numId w:val="25"/>
        </w:numPr>
        <w:shd w:val="clear" w:color="auto" w:fill="FFFFFF"/>
        <w:tabs>
          <w:tab w:val="left" w:pos="993"/>
        </w:tabs>
        <w:spacing w:beforeAutospacing="0" w:afterAutospacing="0"/>
        <w:ind w:left="0" w:firstLineChars="252" w:firstLine="706"/>
        <w:rPr>
          <w:color w:val="0D0D0D" w:themeColor="text1" w:themeTint="F2"/>
          <w:sz w:val="28"/>
          <w:szCs w:val="28"/>
        </w:rPr>
      </w:pPr>
      <w:r w:rsidRPr="00D82B65">
        <w:rPr>
          <w:color w:val="0D0D0D" w:themeColor="text1" w:themeTint="F2"/>
          <w:sz w:val="28"/>
          <w:szCs w:val="28"/>
        </w:rPr>
        <w:t>Эксплуатировать (использовать) по назначению выданные СИЗ, соблюдать правила эксплуатации (использования) СИЗ.</w:t>
      </w:r>
    </w:p>
    <w:p w14:paraId="6D12B997" w14:textId="29734B51" w:rsidR="004079A2" w:rsidRPr="00D82B65" w:rsidRDefault="004079A2" w:rsidP="00D82B65">
      <w:pPr>
        <w:pStyle w:val="af4"/>
        <w:widowControl w:val="0"/>
        <w:numPr>
          <w:ilvl w:val="2"/>
          <w:numId w:val="25"/>
        </w:numPr>
        <w:shd w:val="clear" w:color="auto" w:fill="FFFFFF"/>
        <w:tabs>
          <w:tab w:val="left" w:pos="993"/>
        </w:tabs>
        <w:spacing w:beforeAutospacing="0" w:afterAutospacing="0"/>
        <w:ind w:left="0" w:firstLineChars="252" w:firstLine="706"/>
        <w:rPr>
          <w:color w:val="0D0D0D" w:themeColor="text1" w:themeTint="F2"/>
          <w:sz w:val="28"/>
          <w:szCs w:val="28"/>
        </w:rPr>
      </w:pPr>
      <w:r w:rsidRPr="00D82B65">
        <w:rPr>
          <w:color w:val="0D0D0D" w:themeColor="text1" w:themeTint="F2"/>
          <w:sz w:val="28"/>
          <w:szCs w:val="28"/>
        </w:rPr>
        <w:t>Проводить перед началом работы осмотр, оценку исправности, комплектности и пригодности СИЗ, информировать непосредственного руководителя о потере целостности выданных СИЗ, загрязнении, их порче, выходе из строя (неисправности), утрате или пропаже;</w:t>
      </w:r>
    </w:p>
    <w:p w14:paraId="2D4BF409" w14:textId="77777777" w:rsidR="00C54DFA" w:rsidRPr="00D82B65" w:rsidRDefault="00C54DFA" w:rsidP="00D82B65">
      <w:pPr>
        <w:pStyle w:val="af4"/>
        <w:widowControl w:val="0"/>
        <w:numPr>
          <w:ilvl w:val="2"/>
          <w:numId w:val="25"/>
        </w:numPr>
        <w:shd w:val="clear" w:color="auto" w:fill="FFFFFF"/>
        <w:tabs>
          <w:tab w:val="left" w:pos="993"/>
        </w:tabs>
        <w:spacing w:beforeAutospacing="0" w:afterAutospacing="0"/>
        <w:ind w:left="0" w:firstLineChars="252" w:firstLine="706"/>
        <w:rPr>
          <w:color w:val="0D0D0D" w:themeColor="text1" w:themeTint="F2"/>
          <w:sz w:val="28"/>
          <w:szCs w:val="28"/>
        </w:rPr>
      </w:pPr>
      <w:r w:rsidRPr="00D82B65">
        <w:rPr>
          <w:color w:val="0D0D0D" w:themeColor="text1" w:themeTint="F2"/>
          <w:sz w:val="28"/>
          <w:szCs w:val="28"/>
        </w:rPr>
        <w:t>П</w:t>
      </w:r>
      <w:r w:rsidR="00290F39" w:rsidRPr="00D82B65">
        <w:rPr>
          <w:color w:val="0D0D0D" w:themeColor="text1" w:themeTint="F2"/>
          <w:sz w:val="28"/>
          <w:szCs w:val="28"/>
        </w:rPr>
        <w:t xml:space="preserve">роходить в установленном </w:t>
      </w:r>
      <w:hyperlink r:id="rId44" w:history="1">
        <w:r w:rsidR="00290F39" w:rsidRPr="00D82B65">
          <w:rPr>
            <w:color w:val="0D0D0D" w:themeColor="text1" w:themeTint="F2"/>
            <w:sz w:val="28"/>
            <w:szCs w:val="28"/>
          </w:rPr>
          <w:t>порядке</w:t>
        </w:r>
      </w:hyperlink>
      <w:r w:rsidR="00290F39" w:rsidRPr="00D82B65">
        <w:rPr>
          <w:color w:val="0D0D0D" w:themeColor="text1" w:themeTint="F2"/>
          <w:sz w:val="28"/>
          <w:szCs w:val="28"/>
        </w:rP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w:t>
      </w:r>
      <w:r w:rsidR="00116FB2" w:rsidRPr="00D82B65">
        <w:rPr>
          <w:color w:val="0D0D0D" w:themeColor="text1" w:themeTint="F2"/>
          <w:sz w:val="28"/>
          <w:szCs w:val="28"/>
        </w:rPr>
        <w:t xml:space="preserve"> знания требований охраны труда.</w:t>
      </w:r>
    </w:p>
    <w:p w14:paraId="55DDD5FC" w14:textId="0ABA64AF" w:rsidR="00C54DFA" w:rsidRPr="00D82B65" w:rsidRDefault="00C54DFA" w:rsidP="00D82B65">
      <w:pPr>
        <w:pStyle w:val="af4"/>
        <w:widowControl w:val="0"/>
        <w:numPr>
          <w:ilvl w:val="2"/>
          <w:numId w:val="25"/>
        </w:numPr>
        <w:shd w:val="clear" w:color="auto" w:fill="FFFFFF"/>
        <w:tabs>
          <w:tab w:val="left" w:pos="993"/>
        </w:tabs>
        <w:spacing w:beforeAutospacing="0" w:afterAutospacing="0"/>
        <w:ind w:left="0" w:firstLineChars="252" w:firstLine="706"/>
        <w:rPr>
          <w:color w:val="0D0D0D" w:themeColor="text1" w:themeTint="F2"/>
          <w:sz w:val="28"/>
          <w:szCs w:val="28"/>
        </w:rPr>
      </w:pPr>
      <w:r w:rsidRPr="00D82B65">
        <w:rPr>
          <w:color w:val="0D0D0D" w:themeColor="text1" w:themeTint="F2"/>
          <w:sz w:val="28"/>
          <w:szCs w:val="28"/>
        </w:rPr>
        <w:t>Н</w:t>
      </w:r>
      <w:r w:rsidR="00290F39" w:rsidRPr="00D82B65">
        <w:rPr>
          <w:color w:val="0D0D0D" w:themeColor="text1" w:themeTint="F2"/>
          <w:sz w:val="28"/>
          <w:szCs w:val="28"/>
        </w:rPr>
        <w:t xml:space="preserve">езамедлительно поставить в известность своего непосредственного руководителя о </w:t>
      </w:r>
      <w:r w:rsidR="004673C3" w:rsidRPr="00D82B65">
        <w:rPr>
          <w:color w:val="0D0D0D" w:themeColor="text1" w:themeTint="F2"/>
          <w:sz w:val="28"/>
          <w:szCs w:val="28"/>
        </w:rPr>
        <w:t>выявленных неисправностях,</w:t>
      </w:r>
      <w:r w:rsidR="00290F39" w:rsidRPr="00D82B65">
        <w:rPr>
          <w:color w:val="0D0D0D" w:themeColor="text1" w:themeTint="F2"/>
          <w:sz w:val="28"/>
          <w:szCs w:val="28"/>
        </w:rPr>
        <w:t xml:space="preserve"> используемых оборудования и инструментов, нарушениях применяемой технологии, несоответствии используемых сырья и материалов, приост</w:t>
      </w:r>
      <w:r w:rsidRPr="00D82B65">
        <w:rPr>
          <w:color w:val="0D0D0D" w:themeColor="text1" w:themeTint="F2"/>
          <w:sz w:val="28"/>
          <w:szCs w:val="28"/>
        </w:rPr>
        <w:t>ановить работу до их устранения.</w:t>
      </w:r>
    </w:p>
    <w:p w14:paraId="3A6700C9" w14:textId="4B68CAB2" w:rsidR="00C54DFA" w:rsidRPr="00D82B65" w:rsidRDefault="004079A2" w:rsidP="00D82B65">
      <w:pPr>
        <w:pStyle w:val="af4"/>
        <w:widowControl w:val="0"/>
        <w:numPr>
          <w:ilvl w:val="2"/>
          <w:numId w:val="25"/>
        </w:numPr>
        <w:shd w:val="clear" w:color="auto" w:fill="FFFFFF"/>
        <w:tabs>
          <w:tab w:val="left" w:pos="993"/>
        </w:tabs>
        <w:spacing w:beforeAutospacing="0" w:afterAutospacing="0"/>
        <w:ind w:left="0" w:firstLineChars="252" w:firstLine="706"/>
        <w:rPr>
          <w:color w:val="0D0D0D" w:themeColor="text1" w:themeTint="F2"/>
          <w:sz w:val="28"/>
          <w:szCs w:val="28"/>
        </w:rPr>
      </w:pPr>
      <w:r w:rsidRPr="00D82B65">
        <w:rPr>
          <w:color w:val="0D0D0D" w:themeColor="text1" w:themeTint="F2"/>
          <w:sz w:val="28"/>
          <w:szCs w:val="28"/>
        </w:rPr>
        <w:t xml:space="preserve"> </w:t>
      </w:r>
      <w:r w:rsidR="00C54DFA" w:rsidRPr="00D82B65">
        <w:rPr>
          <w:color w:val="0D0D0D" w:themeColor="text1" w:themeTint="F2"/>
          <w:sz w:val="28"/>
          <w:szCs w:val="28"/>
        </w:rPr>
        <w:t>Н</w:t>
      </w:r>
      <w:r w:rsidR="00290F39" w:rsidRPr="00D82B65">
        <w:rPr>
          <w:color w:val="0D0D0D" w:themeColor="text1" w:themeTint="F2"/>
          <w:sz w:val="28"/>
          <w:szCs w:val="28"/>
        </w:rPr>
        <w:t xml:space="preserve">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деятельности </w:t>
      </w:r>
      <w:r w:rsidR="004673C3">
        <w:rPr>
          <w:color w:val="0D0D0D" w:themeColor="text1" w:themeTint="F2"/>
          <w:sz w:val="28"/>
          <w:szCs w:val="28"/>
        </w:rPr>
        <w:t>Учреждения</w:t>
      </w:r>
      <w:r w:rsidR="00290F39" w:rsidRPr="00D82B65">
        <w:rPr>
          <w:color w:val="0D0D0D" w:themeColor="text1" w:themeTint="F2"/>
          <w:sz w:val="28"/>
          <w:szCs w:val="28"/>
        </w:rPr>
        <w:t xml:space="preserve">,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w:t>
      </w:r>
      <w:r w:rsidR="00C54DFA" w:rsidRPr="00D82B65">
        <w:rPr>
          <w:color w:val="0D0D0D" w:themeColor="text1" w:themeTint="F2"/>
          <w:sz w:val="28"/>
          <w:szCs w:val="28"/>
        </w:rPr>
        <w:t>острого отравления, микротравме.</w:t>
      </w:r>
    </w:p>
    <w:p w14:paraId="1C95E980" w14:textId="121ED6CB" w:rsidR="00116FB2" w:rsidRPr="00D82B65" w:rsidRDefault="00563743" w:rsidP="00D82B65">
      <w:pPr>
        <w:pStyle w:val="af4"/>
        <w:widowControl w:val="0"/>
        <w:numPr>
          <w:ilvl w:val="2"/>
          <w:numId w:val="25"/>
        </w:numPr>
        <w:shd w:val="clear" w:color="auto" w:fill="FFFFFF"/>
        <w:tabs>
          <w:tab w:val="left" w:pos="993"/>
        </w:tabs>
        <w:spacing w:beforeAutospacing="0" w:afterAutospacing="0"/>
        <w:ind w:left="0" w:firstLineChars="252" w:firstLine="706"/>
        <w:rPr>
          <w:color w:val="0D0D0D" w:themeColor="text1" w:themeTint="F2"/>
          <w:sz w:val="28"/>
          <w:szCs w:val="28"/>
        </w:rPr>
      </w:pPr>
      <w:r w:rsidRPr="00D82B65">
        <w:rPr>
          <w:color w:val="0D0D0D" w:themeColor="text1" w:themeTint="F2"/>
          <w:sz w:val="28"/>
          <w:szCs w:val="28"/>
        </w:rPr>
        <w:t xml:space="preserve"> </w:t>
      </w:r>
      <w:r w:rsidR="00C54DFA" w:rsidRPr="00D82B65">
        <w:rPr>
          <w:color w:val="0D0D0D" w:themeColor="text1" w:themeTint="F2"/>
          <w:sz w:val="28"/>
          <w:szCs w:val="28"/>
        </w:rPr>
        <w:t>В</w:t>
      </w:r>
      <w:r w:rsidR="00290F39" w:rsidRPr="00D82B65">
        <w:rPr>
          <w:color w:val="0D0D0D" w:themeColor="text1" w:themeTint="F2"/>
          <w:sz w:val="28"/>
          <w:szCs w:val="28"/>
        </w:rPr>
        <w:t xml:space="preserve"> случаях, предусмотренных трудовым </w:t>
      </w:r>
      <w:hyperlink r:id="rId45" w:history="1">
        <w:r w:rsidR="00290F39" w:rsidRPr="00D82B65">
          <w:rPr>
            <w:color w:val="0D0D0D" w:themeColor="text1" w:themeTint="F2"/>
            <w:sz w:val="28"/>
            <w:szCs w:val="28"/>
          </w:rPr>
          <w:t>законодательством</w:t>
        </w:r>
      </w:hyperlink>
      <w:r w:rsidR="00290F39" w:rsidRPr="00D82B65">
        <w:rPr>
          <w:color w:val="0D0D0D" w:themeColor="text1" w:themeTint="F2"/>
          <w:sz w:val="28"/>
          <w:szCs w:val="28"/>
        </w:rPr>
        <w:t xml:space="preserve">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w:t>
      </w:r>
      <w:r w:rsidR="009F7042" w:rsidRPr="00D82B65">
        <w:rPr>
          <w:color w:val="0D0D0D" w:themeColor="text1" w:themeTint="F2"/>
          <w:sz w:val="28"/>
          <w:szCs w:val="28"/>
        </w:rPr>
        <w:t xml:space="preserve"> (для отдельных категорий работников)</w:t>
      </w:r>
      <w:r w:rsidR="00290F39" w:rsidRPr="00D82B65">
        <w:rPr>
          <w:color w:val="0D0D0D" w:themeColor="text1" w:themeTint="F2"/>
          <w:sz w:val="28"/>
          <w:szCs w:val="28"/>
        </w:rPr>
        <w:t>,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14:paraId="2A109206" w14:textId="65D5E033" w:rsidR="00116FB2" w:rsidRPr="00D82B65" w:rsidRDefault="00C47795" w:rsidP="00D82B65">
      <w:pPr>
        <w:pStyle w:val="af4"/>
        <w:widowControl w:val="0"/>
        <w:numPr>
          <w:ilvl w:val="2"/>
          <w:numId w:val="25"/>
        </w:numPr>
        <w:shd w:val="clear" w:color="auto" w:fill="FFFFFF"/>
        <w:tabs>
          <w:tab w:val="left" w:pos="993"/>
        </w:tabs>
        <w:spacing w:beforeAutospacing="0" w:afterAutospacing="0"/>
        <w:ind w:left="0" w:firstLineChars="252" w:firstLine="706"/>
        <w:rPr>
          <w:color w:val="0D0D0D" w:themeColor="text1" w:themeTint="F2"/>
          <w:sz w:val="28"/>
          <w:szCs w:val="28"/>
        </w:rPr>
      </w:pPr>
      <w:r w:rsidRPr="00D82B65">
        <w:rPr>
          <w:color w:val="0D0D0D" w:themeColor="text1" w:themeTint="F2"/>
          <w:sz w:val="28"/>
          <w:szCs w:val="28"/>
        </w:rPr>
        <w:t xml:space="preserve"> </w:t>
      </w:r>
      <w:r w:rsidR="00116FB2" w:rsidRPr="00D82B65">
        <w:rPr>
          <w:color w:val="0D0D0D" w:themeColor="text1" w:themeTint="F2"/>
          <w:sz w:val="28"/>
          <w:szCs w:val="28"/>
        </w:rPr>
        <w:t>П</w:t>
      </w:r>
      <w:r w:rsidR="00290F39" w:rsidRPr="00D82B65">
        <w:rPr>
          <w:color w:val="0D0D0D" w:themeColor="text1" w:themeTint="F2"/>
          <w:sz w:val="28"/>
          <w:szCs w:val="28"/>
        </w:rPr>
        <w:t>роводить проверки наличия и исправности ограждений, предохранительных приспособлений, блокировочных и сигнализирующих устройств, средств индивидуальной и групповой защиты, состояния проходов, переходов, площадок, лестничных устройств, перил, а также отсутствия их захламлен</w:t>
      </w:r>
      <w:r w:rsidR="00563743" w:rsidRPr="00D82B65">
        <w:rPr>
          <w:color w:val="0D0D0D" w:themeColor="text1" w:themeTint="F2"/>
          <w:sz w:val="28"/>
          <w:szCs w:val="28"/>
        </w:rPr>
        <w:t>ности и загроможденности.</w:t>
      </w:r>
    </w:p>
    <w:p w14:paraId="58BEBE54" w14:textId="77777777" w:rsidR="00116FB2" w:rsidRPr="00D82B65" w:rsidRDefault="00563743" w:rsidP="00D82B65">
      <w:pPr>
        <w:pStyle w:val="af4"/>
        <w:widowControl w:val="0"/>
        <w:numPr>
          <w:ilvl w:val="2"/>
          <w:numId w:val="25"/>
        </w:numPr>
        <w:shd w:val="clear" w:color="auto" w:fill="FFFFFF"/>
        <w:tabs>
          <w:tab w:val="left" w:pos="993"/>
        </w:tabs>
        <w:spacing w:beforeAutospacing="0" w:afterAutospacing="0"/>
        <w:ind w:left="0" w:firstLineChars="252" w:firstLine="706"/>
        <w:rPr>
          <w:color w:val="0D0D0D" w:themeColor="text1" w:themeTint="F2"/>
          <w:sz w:val="28"/>
          <w:szCs w:val="28"/>
        </w:rPr>
      </w:pPr>
      <w:r w:rsidRPr="00D82B65">
        <w:rPr>
          <w:color w:val="0D0D0D" w:themeColor="text1" w:themeTint="F2"/>
          <w:sz w:val="28"/>
          <w:szCs w:val="28"/>
        </w:rPr>
        <w:t xml:space="preserve"> </w:t>
      </w:r>
      <w:r w:rsidR="00116FB2" w:rsidRPr="00D82B65">
        <w:rPr>
          <w:color w:val="0D0D0D" w:themeColor="text1" w:themeTint="F2"/>
          <w:sz w:val="28"/>
          <w:szCs w:val="28"/>
        </w:rPr>
        <w:t>О</w:t>
      </w:r>
      <w:r w:rsidR="00290F39" w:rsidRPr="00D82B65">
        <w:rPr>
          <w:color w:val="0D0D0D" w:themeColor="text1" w:themeTint="F2"/>
          <w:sz w:val="28"/>
          <w:szCs w:val="28"/>
        </w:rPr>
        <w:t>бращать внимание на поведение других работников, выполнение ими личных мер безопасности, напоминать им о необходимости использования безопасных приемов труда, выполнения требований охраны труда, производственной санитарии, пожарн</w:t>
      </w:r>
      <w:r w:rsidRPr="00D82B65">
        <w:rPr>
          <w:color w:val="0D0D0D" w:themeColor="text1" w:themeTint="F2"/>
          <w:sz w:val="28"/>
          <w:szCs w:val="28"/>
        </w:rPr>
        <w:t>ой безопасности.</w:t>
      </w:r>
    </w:p>
    <w:p w14:paraId="289887AA" w14:textId="77777777" w:rsidR="00290F39" w:rsidRPr="00D82B65" w:rsidRDefault="00116FB2" w:rsidP="00D82B65">
      <w:pPr>
        <w:pStyle w:val="af4"/>
        <w:widowControl w:val="0"/>
        <w:numPr>
          <w:ilvl w:val="2"/>
          <w:numId w:val="25"/>
        </w:numPr>
        <w:shd w:val="clear" w:color="auto" w:fill="FFFFFF"/>
        <w:tabs>
          <w:tab w:val="left" w:pos="993"/>
        </w:tabs>
        <w:spacing w:beforeAutospacing="0" w:afterAutospacing="0"/>
        <w:ind w:left="0" w:firstLineChars="252" w:firstLine="706"/>
        <w:rPr>
          <w:color w:val="0D0D0D" w:themeColor="text1" w:themeTint="F2"/>
          <w:sz w:val="28"/>
          <w:szCs w:val="28"/>
        </w:rPr>
      </w:pPr>
      <w:r w:rsidRPr="00D82B65">
        <w:rPr>
          <w:color w:val="0D0D0D" w:themeColor="text1" w:themeTint="F2"/>
          <w:sz w:val="28"/>
          <w:szCs w:val="28"/>
        </w:rPr>
        <w:t xml:space="preserve"> О</w:t>
      </w:r>
      <w:r w:rsidR="00290F39" w:rsidRPr="00D82B65">
        <w:rPr>
          <w:color w:val="0D0D0D" w:themeColor="text1" w:themeTint="F2"/>
          <w:sz w:val="28"/>
          <w:szCs w:val="28"/>
        </w:rPr>
        <w:t xml:space="preserve"> выявленных во время работы недостатках докладывать непосредственному руководителю и по его указа</w:t>
      </w:r>
      <w:r w:rsidRPr="00D82B65">
        <w:rPr>
          <w:color w:val="0D0D0D" w:themeColor="text1" w:themeTint="F2"/>
          <w:sz w:val="28"/>
          <w:szCs w:val="28"/>
        </w:rPr>
        <w:t>нию участвовать в их устранении.</w:t>
      </w:r>
    </w:p>
    <w:p w14:paraId="087C0238" w14:textId="77777777" w:rsidR="008B7086" w:rsidRDefault="00FA5995" w:rsidP="002238D5">
      <w:pPr>
        <w:pStyle w:val="a3"/>
        <w:widowControl w:val="0"/>
        <w:ind w:left="0" w:firstLineChars="252" w:firstLine="706"/>
        <w:contextualSpacing w:val="0"/>
        <w:jc w:val="center"/>
        <w:outlineLvl w:val="0"/>
        <w:rPr>
          <w:rFonts w:ascii="Times New Roman" w:hAnsi="Times New Roman" w:cs="Times New Roman"/>
          <w:b/>
          <w:color w:val="0D0D0D" w:themeColor="text1" w:themeTint="F2"/>
          <w:sz w:val="28"/>
          <w:szCs w:val="28"/>
        </w:rPr>
      </w:pPr>
      <w:bookmarkStart w:id="111" w:name="_Toc102640698"/>
      <w:bookmarkStart w:id="112" w:name="_Toc103250185"/>
      <w:r w:rsidRPr="00D82B65">
        <w:rPr>
          <w:rFonts w:ascii="Times New Roman" w:hAnsi="Times New Roman" w:cs="Times New Roman"/>
          <w:b/>
          <w:color w:val="0D0D0D" w:themeColor="text1" w:themeTint="F2"/>
          <w:sz w:val="28"/>
          <w:szCs w:val="28"/>
        </w:rPr>
        <w:t xml:space="preserve">Раздел </w:t>
      </w:r>
      <w:r w:rsidR="00742171" w:rsidRPr="00D82B65">
        <w:rPr>
          <w:rFonts w:ascii="Times New Roman" w:hAnsi="Times New Roman" w:cs="Times New Roman"/>
          <w:b/>
          <w:color w:val="0D0D0D" w:themeColor="text1" w:themeTint="F2"/>
          <w:sz w:val="28"/>
          <w:szCs w:val="28"/>
        </w:rPr>
        <w:t>5</w:t>
      </w:r>
      <w:r w:rsidR="008B7086" w:rsidRPr="00D82B65">
        <w:rPr>
          <w:rFonts w:ascii="Times New Roman" w:hAnsi="Times New Roman" w:cs="Times New Roman"/>
          <w:b/>
          <w:color w:val="0D0D0D" w:themeColor="text1" w:themeTint="F2"/>
          <w:sz w:val="28"/>
          <w:szCs w:val="28"/>
        </w:rPr>
        <w:t>.</w:t>
      </w:r>
      <w:r w:rsidRPr="00D82B65">
        <w:rPr>
          <w:rFonts w:ascii="Times New Roman" w:hAnsi="Times New Roman" w:cs="Times New Roman"/>
          <w:b/>
          <w:color w:val="0D0D0D" w:themeColor="text1" w:themeTint="F2"/>
          <w:sz w:val="28"/>
          <w:szCs w:val="28"/>
        </w:rPr>
        <w:t xml:space="preserve"> Функционирование</w:t>
      </w:r>
      <w:bookmarkEnd w:id="111"/>
      <w:bookmarkEnd w:id="112"/>
    </w:p>
    <w:p w14:paraId="37C703C6" w14:textId="77777777" w:rsidR="002238D5" w:rsidRPr="00D82B65" w:rsidRDefault="002238D5" w:rsidP="002238D5">
      <w:pPr>
        <w:pStyle w:val="a3"/>
        <w:widowControl w:val="0"/>
        <w:ind w:left="0" w:firstLineChars="252" w:firstLine="706"/>
        <w:contextualSpacing w:val="0"/>
        <w:jc w:val="center"/>
        <w:outlineLvl w:val="0"/>
        <w:rPr>
          <w:rFonts w:ascii="Times New Roman" w:hAnsi="Times New Roman" w:cs="Times New Roman"/>
          <w:b/>
          <w:color w:val="0D0D0D" w:themeColor="text1" w:themeTint="F2"/>
          <w:sz w:val="28"/>
          <w:szCs w:val="28"/>
        </w:rPr>
      </w:pPr>
    </w:p>
    <w:p w14:paraId="13E0EAD1" w14:textId="567E8D90" w:rsidR="00116FB2" w:rsidRPr="002876E8" w:rsidRDefault="008B7086" w:rsidP="00D80386">
      <w:pPr>
        <w:pStyle w:val="a3"/>
        <w:widowControl w:val="0"/>
        <w:numPr>
          <w:ilvl w:val="1"/>
          <w:numId w:val="26"/>
        </w:numPr>
        <w:tabs>
          <w:tab w:val="left" w:pos="0"/>
        </w:tabs>
        <w:ind w:left="0" w:firstLineChars="252" w:firstLine="706"/>
        <w:contextualSpacing w:val="0"/>
        <w:outlineLvl w:val="1"/>
        <w:rPr>
          <w:rFonts w:ascii="Times New Roman" w:hAnsi="Times New Roman" w:cs="Times New Roman"/>
          <w:b/>
          <w:color w:val="0D0D0D" w:themeColor="text1" w:themeTint="F2"/>
          <w:sz w:val="28"/>
          <w:szCs w:val="28"/>
        </w:rPr>
      </w:pPr>
      <w:bookmarkStart w:id="113" w:name="_Toc102640699"/>
      <w:bookmarkStart w:id="114" w:name="_Toc103250186"/>
      <w:r w:rsidRPr="002876E8">
        <w:rPr>
          <w:rFonts w:ascii="Times New Roman" w:hAnsi="Times New Roman" w:cs="Times New Roman"/>
          <w:b/>
          <w:color w:val="0D0D0D" w:themeColor="text1" w:themeTint="F2"/>
          <w:sz w:val="28"/>
          <w:szCs w:val="28"/>
        </w:rPr>
        <w:t>Процедура подготовки работников по охране труда</w:t>
      </w:r>
      <w:bookmarkEnd w:id="113"/>
      <w:bookmarkEnd w:id="114"/>
      <w:r w:rsidR="008634BB" w:rsidRPr="002876E8">
        <w:rPr>
          <w:rFonts w:ascii="Times New Roman" w:hAnsi="Times New Roman" w:cs="Times New Roman"/>
          <w:b/>
          <w:color w:val="0D0D0D" w:themeColor="text1" w:themeTint="F2"/>
          <w:sz w:val="28"/>
          <w:szCs w:val="28"/>
        </w:rPr>
        <w:t>.</w:t>
      </w:r>
    </w:p>
    <w:p w14:paraId="369D011C" w14:textId="373A6FE3" w:rsidR="00AC52C0" w:rsidRPr="00D82B65" w:rsidRDefault="008634BB" w:rsidP="00D82B65">
      <w:pPr>
        <w:pStyle w:val="a3"/>
        <w:widowControl w:val="0"/>
        <w:numPr>
          <w:ilvl w:val="2"/>
          <w:numId w:val="26"/>
        </w:numPr>
        <w:ind w:left="0" w:firstLineChars="252" w:firstLine="706"/>
        <w:contextualSpacing w:val="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Учреждение</w:t>
      </w:r>
      <w:r w:rsidR="00116FB2" w:rsidRPr="00D82B65">
        <w:rPr>
          <w:rFonts w:ascii="Times New Roman" w:hAnsi="Times New Roman" w:cs="Times New Roman"/>
          <w:color w:val="0D0D0D" w:themeColor="text1" w:themeTint="F2"/>
          <w:sz w:val="28"/>
          <w:szCs w:val="28"/>
        </w:rPr>
        <w:t xml:space="preserve"> поддерживает процесс обучения и доведения до сведения работников информации о рисках, связанных с его профессиональной деятельностью и мероприятиях по предотвращению и минимизации данных рисков.</w:t>
      </w:r>
    </w:p>
    <w:p w14:paraId="404056F4" w14:textId="7CC33285" w:rsidR="00116FB2" w:rsidRPr="00D82B65" w:rsidRDefault="00116FB2" w:rsidP="00D82B65">
      <w:pPr>
        <w:pStyle w:val="a3"/>
        <w:widowControl w:val="0"/>
        <w:numPr>
          <w:ilvl w:val="2"/>
          <w:numId w:val="26"/>
        </w:numPr>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shd w:val="clear" w:color="auto" w:fill="FFFFFF"/>
        </w:rPr>
        <w:t>С целью организации процедуры подготовки работников по охране труда,</w:t>
      </w:r>
      <w:r w:rsidRPr="00D82B65">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shd w:val="clear" w:color="auto" w:fill="FFFFFF"/>
        </w:rPr>
        <w:t xml:space="preserve">исходя из специфики деятельности организации, приказом </w:t>
      </w:r>
      <w:r w:rsidR="001F666F" w:rsidRPr="00D82B65">
        <w:rPr>
          <w:rFonts w:ascii="Times New Roman" w:hAnsi="Times New Roman" w:cs="Times New Roman"/>
          <w:color w:val="0D0D0D" w:themeColor="text1" w:themeTint="F2"/>
          <w:sz w:val="28"/>
          <w:szCs w:val="28"/>
          <w:shd w:val="clear" w:color="auto" w:fill="FFFFFF"/>
        </w:rPr>
        <w:t>начальника службы</w:t>
      </w:r>
      <w:r w:rsidRPr="00D82B65">
        <w:rPr>
          <w:rFonts w:ascii="Times New Roman" w:hAnsi="Times New Roman" w:cs="Times New Roman"/>
          <w:color w:val="0D0D0D" w:themeColor="text1" w:themeTint="F2"/>
          <w:sz w:val="28"/>
          <w:szCs w:val="28"/>
          <w:shd w:val="clear" w:color="auto" w:fill="FFFFFF"/>
        </w:rPr>
        <w:t xml:space="preserve"> </w:t>
      </w:r>
      <w:r w:rsidR="00987849" w:rsidRPr="00D82B65">
        <w:rPr>
          <w:rFonts w:ascii="Times New Roman" w:hAnsi="Times New Roman" w:cs="Times New Roman"/>
          <w:bCs/>
          <w:iCs/>
          <w:color w:val="0D0D0D" w:themeColor="text1" w:themeTint="F2"/>
          <w:sz w:val="28"/>
          <w:szCs w:val="28"/>
        </w:rPr>
        <w:t>ГКУ КК «ККАСС «Кубань-СПАС»</w:t>
      </w:r>
      <w:r w:rsidRPr="00D82B65">
        <w:rPr>
          <w:rFonts w:ascii="Times New Roman" w:hAnsi="Times New Roman" w:cs="Times New Roman"/>
          <w:bCs/>
          <w:iCs/>
          <w:color w:val="0D0D0D" w:themeColor="text1" w:themeTint="F2"/>
          <w:sz w:val="28"/>
          <w:szCs w:val="28"/>
        </w:rPr>
        <w:t xml:space="preserve"> определены</w:t>
      </w:r>
      <w:r w:rsidRPr="00D82B65">
        <w:rPr>
          <w:rFonts w:ascii="Times New Roman" w:hAnsi="Times New Roman" w:cs="Times New Roman"/>
          <w:color w:val="0D0D0D" w:themeColor="text1" w:themeTint="F2"/>
          <w:sz w:val="28"/>
          <w:szCs w:val="28"/>
          <w:shd w:val="clear" w:color="auto" w:fill="FFFFFF"/>
        </w:rPr>
        <w:t>:</w:t>
      </w:r>
    </w:p>
    <w:p w14:paraId="7F54A8ED" w14:textId="77777777" w:rsidR="00116FB2" w:rsidRPr="00D82B65" w:rsidRDefault="00116FB2" w:rsidP="00D82B65">
      <w:pPr>
        <w:widowControl w:val="0"/>
        <w:tabs>
          <w:tab w:val="left" w:pos="993"/>
        </w:tabs>
        <w:ind w:firstLineChars="252" w:firstLine="706"/>
        <w:rPr>
          <w:rFonts w:ascii="Times New Roman" w:hAnsi="Times New Roman" w:cs="Times New Roman"/>
          <w:b/>
          <w:color w:val="0D0D0D" w:themeColor="text1" w:themeTint="F2"/>
          <w:sz w:val="28"/>
          <w:szCs w:val="28"/>
        </w:rPr>
      </w:pPr>
      <w:r w:rsidRPr="00D82B65">
        <w:rPr>
          <w:rFonts w:ascii="Times New Roman" w:hAnsi="Times New Roman" w:cs="Times New Roman"/>
          <w:color w:val="0D0D0D" w:themeColor="text1" w:themeTint="F2"/>
          <w:sz w:val="28"/>
          <w:szCs w:val="28"/>
          <w:shd w:val="clear" w:color="auto" w:fill="FFFFFF"/>
        </w:rPr>
        <w:t>- порядок организации и проведения инструктажа по охране труда;</w:t>
      </w:r>
    </w:p>
    <w:p w14:paraId="6DE18794" w14:textId="77777777" w:rsidR="00116FB2" w:rsidRPr="00D82B65" w:rsidRDefault="00116FB2" w:rsidP="00D82B65">
      <w:pPr>
        <w:widowControl w:val="0"/>
        <w:tabs>
          <w:tab w:val="left" w:pos="993"/>
        </w:tabs>
        <w:ind w:firstLineChars="252" w:firstLine="706"/>
        <w:rPr>
          <w:rFonts w:ascii="Times New Roman" w:hAnsi="Times New Roman" w:cs="Times New Roman"/>
          <w:b/>
          <w:color w:val="0D0D0D" w:themeColor="text1" w:themeTint="F2"/>
          <w:sz w:val="28"/>
          <w:szCs w:val="28"/>
        </w:rPr>
      </w:pPr>
      <w:r w:rsidRPr="00D82B65">
        <w:rPr>
          <w:rFonts w:ascii="Times New Roman" w:hAnsi="Times New Roman" w:cs="Times New Roman"/>
          <w:color w:val="0D0D0D" w:themeColor="text1" w:themeTint="F2"/>
          <w:sz w:val="28"/>
          <w:szCs w:val="28"/>
          <w:shd w:val="clear" w:color="auto" w:fill="FFFFFF"/>
        </w:rPr>
        <w:t>- работники, ответственные за проведение инструктажа по охране</w:t>
      </w:r>
      <w:r w:rsidRPr="00D82B65">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shd w:val="clear" w:color="auto" w:fill="FFFFFF"/>
        </w:rPr>
        <w:t>труда;</w:t>
      </w:r>
    </w:p>
    <w:p w14:paraId="001B1FCC" w14:textId="77777777" w:rsidR="00116FB2" w:rsidRPr="00D82B65" w:rsidRDefault="00116FB2" w:rsidP="00D82B65">
      <w:pPr>
        <w:widowControl w:val="0"/>
        <w:tabs>
          <w:tab w:val="left" w:pos="993"/>
        </w:tabs>
        <w:ind w:firstLineChars="252" w:firstLine="706"/>
        <w:rPr>
          <w:rFonts w:ascii="Times New Roman" w:hAnsi="Times New Roman" w:cs="Times New Roman"/>
          <w:b/>
          <w:color w:val="0D0D0D" w:themeColor="text1" w:themeTint="F2"/>
          <w:sz w:val="28"/>
          <w:szCs w:val="28"/>
        </w:rPr>
      </w:pPr>
      <w:r w:rsidRPr="00D82B65">
        <w:rPr>
          <w:rFonts w:ascii="Times New Roman" w:hAnsi="Times New Roman" w:cs="Times New Roman"/>
          <w:color w:val="0D0D0D" w:themeColor="text1" w:themeTint="F2"/>
          <w:sz w:val="28"/>
          <w:szCs w:val="28"/>
          <w:highlight w:val="white"/>
        </w:rPr>
        <w:t>- вопросы, включаемые в программу инструктажа по охране труда;</w:t>
      </w:r>
    </w:p>
    <w:p w14:paraId="2B9F7F4C" w14:textId="6B0877B6" w:rsidR="00116FB2" w:rsidRPr="00D82B65" w:rsidRDefault="00116FB2" w:rsidP="00D82B65">
      <w:pPr>
        <w:widowControl w:val="0"/>
        <w:tabs>
          <w:tab w:val="left" w:pos="993"/>
        </w:tabs>
        <w:ind w:firstLineChars="252" w:firstLine="706"/>
        <w:rPr>
          <w:rFonts w:ascii="Times New Roman" w:hAnsi="Times New Roman" w:cs="Times New Roman"/>
          <w:b/>
          <w:color w:val="0D0D0D" w:themeColor="text1" w:themeTint="F2"/>
          <w:sz w:val="28"/>
          <w:szCs w:val="28"/>
        </w:rPr>
      </w:pPr>
      <w:r w:rsidRPr="00D82B65">
        <w:rPr>
          <w:rFonts w:ascii="Times New Roman" w:hAnsi="Times New Roman" w:cs="Times New Roman"/>
          <w:color w:val="0D0D0D" w:themeColor="text1" w:themeTint="F2"/>
          <w:sz w:val="28"/>
          <w:szCs w:val="28"/>
          <w:shd w:val="clear" w:color="auto" w:fill="FFFFFF"/>
        </w:rPr>
        <w:t xml:space="preserve">- состав комиссии </w:t>
      </w:r>
      <w:r w:rsidR="00987849" w:rsidRPr="00D82B65">
        <w:rPr>
          <w:rFonts w:ascii="Times New Roman" w:hAnsi="Times New Roman" w:cs="Times New Roman"/>
          <w:bCs/>
          <w:iCs/>
          <w:color w:val="0D0D0D" w:themeColor="text1" w:themeTint="F2"/>
          <w:sz w:val="28"/>
          <w:szCs w:val="28"/>
        </w:rPr>
        <w:t>ГКУ КК «ККАСС «Кубань-СПАС»</w:t>
      </w:r>
      <w:r w:rsidRPr="00D82B65">
        <w:rPr>
          <w:rFonts w:ascii="Times New Roman" w:hAnsi="Times New Roman" w:cs="Times New Roman"/>
          <w:bCs/>
          <w:color w:val="0D0D0D" w:themeColor="text1" w:themeTint="F2"/>
          <w:sz w:val="28"/>
          <w:szCs w:val="28"/>
        </w:rPr>
        <w:t xml:space="preserve"> </w:t>
      </w:r>
      <w:r w:rsidRPr="00D82B65">
        <w:rPr>
          <w:rFonts w:ascii="Times New Roman" w:hAnsi="Times New Roman" w:cs="Times New Roman"/>
          <w:color w:val="0D0D0D" w:themeColor="text1" w:themeTint="F2"/>
          <w:sz w:val="28"/>
          <w:szCs w:val="28"/>
          <w:shd w:val="clear" w:color="auto" w:fill="FFFFFF"/>
        </w:rPr>
        <w:t>по проверке знаний требований охраны</w:t>
      </w:r>
      <w:r w:rsidRPr="00D82B65">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shd w:val="clear" w:color="auto" w:fill="FFFFFF"/>
        </w:rPr>
        <w:t>труда;</w:t>
      </w:r>
    </w:p>
    <w:p w14:paraId="20E34434" w14:textId="77777777" w:rsidR="00116FB2" w:rsidRPr="00D82B65" w:rsidRDefault="00116FB2" w:rsidP="00D82B65">
      <w:pPr>
        <w:widowControl w:val="0"/>
        <w:tabs>
          <w:tab w:val="left" w:pos="993"/>
        </w:tabs>
        <w:ind w:firstLineChars="252" w:firstLine="706"/>
        <w:rPr>
          <w:rFonts w:ascii="Times New Roman" w:hAnsi="Times New Roman" w:cs="Times New Roman"/>
          <w:b/>
          <w:color w:val="0D0D0D" w:themeColor="text1" w:themeTint="F2"/>
          <w:sz w:val="28"/>
          <w:szCs w:val="28"/>
        </w:rPr>
      </w:pPr>
      <w:r w:rsidRPr="00D82B65">
        <w:rPr>
          <w:rFonts w:ascii="Times New Roman" w:hAnsi="Times New Roman" w:cs="Times New Roman"/>
          <w:color w:val="0D0D0D" w:themeColor="text1" w:themeTint="F2"/>
          <w:sz w:val="28"/>
          <w:szCs w:val="28"/>
          <w:shd w:val="clear" w:color="auto" w:fill="FFFFFF"/>
        </w:rPr>
        <w:t>- перечень вопросов по охране труда, по которым работники проходят</w:t>
      </w:r>
      <w:r w:rsidRPr="00D82B65">
        <w:rPr>
          <w:rFonts w:ascii="Times New Roman" w:hAnsi="Times New Roman" w:cs="Times New Roman"/>
          <w:color w:val="0D0D0D" w:themeColor="text1" w:themeTint="F2"/>
          <w:sz w:val="28"/>
          <w:szCs w:val="28"/>
          <w:highlight w:val="white"/>
        </w:rPr>
        <w:t xml:space="preserve"> </w:t>
      </w:r>
      <w:r w:rsidRPr="00D82B65">
        <w:rPr>
          <w:rFonts w:ascii="Times New Roman" w:hAnsi="Times New Roman" w:cs="Times New Roman"/>
          <w:color w:val="0D0D0D" w:themeColor="text1" w:themeTint="F2"/>
          <w:sz w:val="28"/>
          <w:szCs w:val="28"/>
          <w:shd w:val="clear" w:color="auto" w:fill="FFFFFF"/>
        </w:rPr>
        <w:t>проверку знаний в комиссии работодателя;</w:t>
      </w:r>
    </w:p>
    <w:p w14:paraId="49BC4C97" w14:textId="77777777" w:rsidR="00116FB2" w:rsidRPr="00D82B65" w:rsidRDefault="00116FB2" w:rsidP="00D82B65">
      <w:pPr>
        <w:widowControl w:val="0"/>
        <w:tabs>
          <w:tab w:val="left" w:pos="993"/>
        </w:tabs>
        <w:ind w:firstLineChars="252" w:firstLine="706"/>
        <w:rPr>
          <w:rFonts w:ascii="Times New Roman" w:hAnsi="Times New Roman" w:cs="Times New Roman"/>
          <w:b/>
          <w:sz w:val="28"/>
          <w:szCs w:val="28"/>
        </w:rPr>
      </w:pPr>
      <w:r w:rsidRPr="00D82B65">
        <w:rPr>
          <w:rFonts w:ascii="Times New Roman" w:hAnsi="Times New Roman" w:cs="Times New Roman"/>
          <w:color w:val="0D0D0D" w:themeColor="text1" w:themeTint="F2"/>
          <w:sz w:val="28"/>
          <w:szCs w:val="28"/>
          <w:shd w:val="clear" w:color="auto" w:fill="FFFFFF"/>
        </w:rPr>
        <w:t>- порядок организации подготовки по вопросам оказания первой помощи</w:t>
      </w:r>
      <w:r w:rsidRPr="00D82B65">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shd w:val="clear" w:color="auto" w:fill="FFFFFF"/>
        </w:rPr>
        <w:t xml:space="preserve">пострадавшим в результате аварий и несчастных случаев на </w:t>
      </w:r>
      <w:r w:rsidRPr="00D82B65">
        <w:rPr>
          <w:rFonts w:ascii="Times New Roman" w:hAnsi="Times New Roman" w:cs="Times New Roman"/>
          <w:sz w:val="28"/>
          <w:szCs w:val="28"/>
          <w:shd w:val="clear" w:color="auto" w:fill="FFFFFF"/>
        </w:rPr>
        <w:t>производстве;</w:t>
      </w:r>
    </w:p>
    <w:p w14:paraId="57D3248E" w14:textId="77777777" w:rsidR="00116FB2" w:rsidRPr="00D82B65" w:rsidRDefault="00116FB2" w:rsidP="00D82B65">
      <w:pPr>
        <w:widowControl w:val="0"/>
        <w:tabs>
          <w:tab w:val="left" w:pos="993"/>
        </w:tabs>
        <w:ind w:firstLineChars="252" w:firstLine="706"/>
        <w:rPr>
          <w:rFonts w:ascii="Times New Roman" w:hAnsi="Times New Roman" w:cs="Times New Roman"/>
          <w:sz w:val="28"/>
          <w:szCs w:val="28"/>
        </w:rPr>
      </w:pPr>
      <w:r w:rsidRPr="00D82B65">
        <w:rPr>
          <w:rFonts w:ascii="Times New Roman" w:hAnsi="Times New Roman" w:cs="Times New Roman"/>
          <w:sz w:val="28"/>
          <w:szCs w:val="28"/>
          <w:shd w:val="clear" w:color="auto" w:fill="FFFFFF"/>
        </w:rPr>
        <w:t>- организационный порядок проведения специальной оценки условий</w:t>
      </w:r>
      <w:r w:rsidRPr="00D82B65">
        <w:rPr>
          <w:rFonts w:ascii="Times New Roman" w:hAnsi="Times New Roman" w:cs="Times New Roman"/>
          <w:sz w:val="28"/>
          <w:szCs w:val="28"/>
        </w:rPr>
        <w:t xml:space="preserve"> </w:t>
      </w:r>
      <w:r w:rsidRPr="00D82B65">
        <w:rPr>
          <w:rFonts w:ascii="Times New Roman" w:hAnsi="Times New Roman" w:cs="Times New Roman"/>
          <w:sz w:val="28"/>
          <w:szCs w:val="28"/>
          <w:shd w:val="clear" w:color="auto" w:fill="FFFFFF"/>
        </w:rPr>
        <w:t>труда на рабочих местах работодателя в части деятельности комиссии по</w:t>
      </w:r>
      <w:r w:rsidRPr="00D82B65">
        <w:rPr>
          <w:rFonts w:ascii="Times New Roman" w:hAnsi="Times New Roman" w:cs="Times New Roman"/>
          <w:sz w:val="28"/>
          <w:szCs w:val="28"/>
        </w:rPr>
        <w:t xml:space="preserve"> </w:t>
      </w:r>
      <w:r w:rsidRPr="00D82B65">
        <w:rPr>
          <w:rFonts w:ascii="Times New Roman" w:hAnsi="Times New Roman" w:cs="Times New Roman"/>
          <w:sz w:val="28"/>
          <w:szCs w:val="28"/>
          <w:shd w:val="clear" w:color="auto" w:fill="FFFFFF"/>
        </w:rPr>
        <w:t>проведению специальной оценки условий труда.</w:t>
      </w:r>
    </w:p>
    <w:p w14:paraId="5A2E4469" w14:textId="77777777" w:rsidR="00116FB2" w:rsidRPr="00D82B65" w:rsidRDefault="00116FB2" w:rsidP="00D82B65">
      <w:pPr>
        <w:pStyle w:val="a3"/>
        <w:widowControl w:val="0"/>
        <w:numPr>
          <w:ilvl w:val="2"/>
          <w:numId w:val="26"/>
        </w:numPr>
        <w:tabs>
          <w:tab w:val="left" w:pos="993"/>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Обучение, квалификация и компетентность персонала в области охраны труда и безопасности:</w:t>
      </w:r>
    </w:p>
    <w:p w14:paraId="3C034E68" w14:textId="77777777" w:rsidR="00116FB2" w:rsidRPr="00D82B65" w:rsidRDefault="00116FB2" w:rsidP="00D82B65">
      <w:pPr>
        <w:widowControl w:val="0"/>
        <w:tabs>
          <w:tab w:val="left" w:pos="993"/>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инструктажи по охране труда; </w:t>
      </w:r>
    </w:p>
    <w:p w14:paraId="65E3B296" w14:textId="77777777" w:rsidR="00116FB2" w:rsidRPr="00D82B65" w:rsidRDefault="00116FB2" w:rsidP="00D82B65">
      <w:pPr>
        <w:widowControl w:val="0"/>
        <w:tabs>
          <w:tab w:val="left" w:pos="993"/>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обучение работников рабочих профессий;</w:t>
      </w:r>
    </w:p>
    <w:p w14:paraId="6B471748" w14:textId="77777777" w:rsidR="00116FB2" w:rsidRPr="00D82B65" w:rsidRDefault="00116FB2" w:rsidP="00D82B65">
      <w:pPr>
        <w:widowControl w:val="0"/>
        <w:tabs>
          <w:tab w:val="left" w:pos="993"/>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обучение руководителей и специалистов; </w:t>
      </w:r>
    </w:p>
    <w:p w14:paraId="2155097D" w14:textId="77777777" w:rsidR="00116FB2" w:rsidRPr="00D82B65" w:rsidRDefault="00116FB2" w:rsidP="00D82B65">
      <w:pPr>
        <w:widowControl w:val="0"/>
        <w:tabs>
          <w:tab w:val="left" w:pos="993"/>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подготовка и переподготовка персонала в области охраны труда.</w:t>
      </w:r>
    </w:p>
    <w:p w14:paraId="5659BC47" w14:textId="77777777" w:rsidR="00AC52C0" w:rsidRPr="00D82B65" w:rsidRDefault="00116FB2" w:rsidP="00D82B65">
      <w:pPr>
        <w:pStyle w:val="a3"/>
        <w:widowControl w:val="0"/>
        <w:numPr>
          <w:ilvl w:val="2"/>
          <w:numId w:val="26"/>
        </w:numPr>
        <w:tabs>
          <w:tab w:val="left" w:pos="993"/>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С целью сообщения работникам знаний, необходимых для правильного и безопасного ведения работ, входящих в непосредственные обязанности, а также для информирования об условиях труда на рабочем месте проводятся инструктажи по охране труда.</w:t>
      </w:r>
    </w:p>
    <w:p w14:paraId="4B98CEA7" w14:textId="3E88F5CE" w:rsidR="00AC52C0" w:rsidRPr="00D82B65" w:rsidRDefault="00116FB2" w:rsidP="00D82B65">
      <w:pPr>
        <w:pStyle w:val="a3"/>
        <w:widowControl w:val="0"/>
        <w:numPr>
          <w:ilvl w:val="2"/>
          <w:numId w:val="26"/>
        </w:numPr>
        <w:tabs>
          <w:tab w:val="left" w:pos="993"/>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При приеме на работу в организацию проводится вводный инструктаж по охране труда. Вводный инструктаж проводится </w:t>
      </w:r>
      <w:r w:rsidR="001F666F" w:rsidRPr="00D82B65">
        <w:rPr>
          <w:rFonts w:ascii="Times New Roman" w:hAnsi="Times New Roman" w:cs="Times New Roman"/>
          <w:color w:val="0D0D0D" w:themeColor="text1" w:themeTint="F2"/>
          <w:sz w:val="28"/>
          <w:szCs w:val="28"/>
        </w:rPr>
        <w:t xml:space="preserve">начальником </w:t>
      </w:r>
      <w:r w:rsidR="008634BB">
        <w:rPr>
          <w:rFonts w:ascii="Times New Roman" w:hAnsi="Times New Roman" w:cs="Times New Roman"/>
          <w:color w:val="0D0D0D" w:themeColor="text1" w:themeTint="F2"/>
          <w:sz w:val="28"/>
          <w:szCs w:val="28"/>
        </w:rPr>
        <w:t>отдела</w:t>
      </w:r>
      <w:r w:rsidR="001F666F" w:rsidRPr="00D82B65">
        <w:rPr>
          <w:rFonts w:ascii="Times New Roman" w:hAnsi="Times New Roman" w:cs="Times New Roman"/>
          <w:color w:val="0D0D0D" w:themeColor="text1" w:themeTint="F2"/>
          <w:sz w:val="28"/>
          <w:szCs w:val="28"/>
        </w:rPr>
        <w:t xml:space="preserve"> охраны труда</w:t>
      </w:r>
      <w:r w:rsidRPr="00D82B65">
        <w:rPr>
          <w:rFonts w:ascii="Times New Roman" w:hAnsi="Times New Roman" w:cs="Times New Roman"/>
          <w:color w:val="0D0D0D" w:themeColor="text1" w:themeTint="F2"/>
          <w:sz w:val="28"/>
          <w:szCs w:val="28"/>
        </w:rPr>
        <w:t xml:space="preserve"> со всеми вновь принимаемыми на работу, а также с привлекаемыми сотрудниками для выполнения подрядных работ, независимо от их знаний и опыта работы.</w:t>
      </w:r>
    </w:p>
    <w:p w14:paraId="403CB4DC" w14:textId="649493A4" w:rsidR="00AC52C0" w:rsidRPr="00D82B65" w:rsidRDefault="00116FB2" w:rsidP="00D82B65">
      <w:pPr>
        <w:pStyle w:val="a3"/>
        <w:widowControl w:val="0"/>
        <w:numPr>
          <w:ilvl w:val="2"/>
          <w:numId w:val="26"/>
        </w:numPr>
        <w:tabs>
          <w:tab w:val="left" w:pos="993"/>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На рабочем месте </w:t>
      </w:r>
      <w:r w:rsidR="002351C7" w:rsidRPr="00D82B65">
        <w:rPr>
          <w:rFonts w:ascii="Times New Roman" w:hAnsi="Times New Roman" w:cs="Times New Roman"/>
          <w:color w:val="0D0D0D" w:themeColor="text1" w:themeTint="F2"/>
          <w:sz w:val="28"/>
          <w:szCs w:val="28"/>
        </w:rPr>
        <w:t>непосредственным руководителем (начальником отдела, подразделения, филиала службы или их заместителями)</w:t>
      </w:r>
      <w:r w:rsidRPr="00D82B65">
        <w:rPr>
          <w:rFonts w:ascii="Times New Roman" w:hAnsi="Times New Roman" w:cs="Times New Roman"/>
          <w:color w:val="0D0D0D" w:themeColor="text1" w:themeTint="F2"/>
          <w:sz w:val="28"/>
          <w:szCs w:val="28"/>
        </w:rPr>
        <w:t xml:space="preserve"> работнику проводится первичный инструктаж. Цель первичного инструктажа - ознакомить работника с условиями труда на рабочем месте, спецификой выполняемой работы, ознакомить с документами (инструкциями по охране труда), </w:t>
      </w:r>
      <w:r w:rsidR="002723AC" w:rsidRPr="00D82B65">
        <w:rPr>
          <w:rFonts w:ascii="Times New Roman" w:hAnsi="Times New Roman" w:cs="Times New Roman"/>
          <w:color w:val="0D0D0D" w:themeColor="text1" w:themeTint="F2"/>
          <w:sz w:val="28"/>
          <w:szCs w:val="28"/>
        </w:rPr>
        <w:t>характеризующими</w:t>
      </w:r>
      <w:r w:rsidRPr="00D82B65">
        <w:rPr>
          <w:rFonts w:ascii="Times New Roman" w:hAnsi="Times New Roman" w:cs="Times New Roman"/>
          <w:color w:val="0D0D0D" w:themeColor="text1" w:themeTint="F2"/>
          <w:sz w:val="28"/>
          <w:szCs w:val="28"/>
        </w:rPr>
        <w:t xml:space="preserve"> основные обязанности и содержащи</w:t>
      </w:r>
      <w:r w:rsidR="002723AC" w:rsidRPr="00D82B65">
        <w:rPr>
          <w:rFonts w:ascii="Times New Roman" w:hAnsi="Times New Roman" w:cs="Times New Roman"/>
          <w:color w:val="0D0D0D" w:themeColor="text1" w:themeTint="F2"/>
          <w:sz w:val="28"/>
          <w:szCs w:val="28"/>
        </w:rPr>
        <w:t>е</w:t>
      </w:r>
      <w:r w:rsidRPr="00D82B65">
        <w:rPr>
          <w:rFonts w:ascii="Times New Roman" w:hAnsi="Times New Roman" w:cs="Times New Roman"/>
          <w:color w:val="0D0D0D" w:themeColor="text1" w:themeTint="F2"/>
          <w:sz w:val="28"/>
          <w:szCs w:val="28"/>
        </w:rPr>
        <w:t xml:space="preserve"> требования охраны труда. При отсутствии опыта у работника на проведение поручаемой работы, назначается работник ответственный за его обучение на рабочем месте, а также устанавливается период стажировки. В период стажировки работник проходит изучение </w:t>
      </w:r>
      <w:r w:rsidR="002723AC" w:rsidRPr="00D82B65">
        <w:rPr>
          <w:rFonts w:ascii="Times New Roman" w:hAnsi="Times New Roman" w:cs="Times New Roman"/>
          <w:color w:val="0D0D0D" w:themeColor="text1" w:themeTint="F2"/>
          <w:sz w:val="28"/>
          <w:szCs w:val="28"/>
        </w:rPr>
        <w:t xml:space="preserve">безопасных </w:t>
      </w:r>
      <w:r w:rsidRPr="00D82B65">
        <w:rPr>
          <w:rFonts w:ascii="Times New Roman" w:hAnsi="Times New Roman" w:cs="Times New Roman"/>
          <w:color w:val="0D0D0D" w:themeColor="text1" w:themeTint="F2"/>
          <w:sz w:val="28"/>
          <w:szCs w:val="28"/>
        </w:rPr>
        <w:t>методов и приемов выполнения работ.</w:t>
      </w:r>
    </w:p>
    <w:p w14:paraId="73F32DBE" w14:textId="77777777" w:rsidR="00AC52C0" w:rsidRPr="00D82B65" w:rsidRDefault="00116FB2" w:rsidP="00D82B65">
      <w:pPr>
        <w:pStyle w:val="a3"/>
        <w:widowControl w:val="0"/>
        <w:numPr>
          <w:ilvl w:val="2"/>
          <w:numId w:val="26"/>
        </w:numPr>
        <w:tabs>
          <w:tab w:val="left" w:pos="993"/>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 завершении каждой программы обучения либо инструктажа по охране труда проводится проверка знаний, полученных сотрудниками.</w:t>
      </w:r>
    </w:p>
    <w:p w14:paraId="532EB959" w14:textId="6E4262B6" w:rsidR="00116FB2" w:rsidRPr="00D82B65" w:rsidRDefault="00116FB2" w:rsidP="00D82B65">
      <w:pPr>
        <w:pStyle w:val="a3"/>
        <w:widowControl w:val="0"/>
        <w:numPr>
          <w:ilvl w:val="2"/>
          <w:numId w:val="26"/>
        </w:numPr>
        <w:tabs>
          <w:tab w:val="left" w:pos="993"/>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В процессе работы работники проходят повторные инструктажи по охране труда с периодичностью </w:t>
      </w:r>
      <w:r w:rsidR="000227F2" w:rsidRPr="00D82B65">
        <w:rPr>
          <w:rFonts w:ascii="Times New Roman" w:hAnsi="Times New Roman" w:cs="Times New Roman"/>
          <w:color w:val="0D0D0D" w:themeColor="text1" w:themeTint="F2"/>
          <w:sz w:val="28"/>
          <w:szCs w:val="28"/>
        </w:rPr>
        <w:t xml:space="preserve">не реже </w:t>
      </w:r>
      <w:r w:rsidRPr="00D82B65">
        <w:rPr>
          <w:rFonts w:ascii="Times New Roman" w:hAnsi="Times New Roman" w:cs="Times New Roman"/>
          <w:color w:val="0D0D0D" w:themeColor="text1" w:themeTint="F2"/>
          <w:sz w:val="28"/>
          <w:szCs w:val="28"/>
        </w:rPr>
        <w:t>одного раз</w:t>
      </w:r>
      <w:r w:rsidR="000227F2" w:rsidRPr="00D82B65">
        <w:rPr>
          <w:rFonts w:ascii="Times New Roman" w:hAnsi="Times New Roman" w:cs="Times New Roman"/>
          <w:color w:val="0D0D0D" w:themeColor="text1" w:themeTint="F2"/>
          <w:sz w:val="28"/>
          <w:szCs w:val="28"/>
        </w:rPr>
        <w:t>а</w:t>
      </w:r>
      <w:r w:rsidRPr="00D82B65">
        <w:rPr>
          <w:rFonts w:ascii="Times New Roman" w:hAnsi="Times New Roman" w:cs="Times New Roman"/>
          <w:color w:val="0D0D0D" w:themeColor="text1" w:themeTint="F2"/>
          <w:sz w:val="28"/>
          <w:szCs w:val="28"/>
        </w:rPr>
        <w:t xml:space="preserve"> в </w:t>
      </w:r>
      <w:r w:rsidR="000227F2" w:rsidRPr="00D82B65">
        <w:rPr>
          <w:rFonts w:ascii="Times New Roman" w:hAnsi="Times New Roman" w:cs="Times New Roman"/>
          <w:color w:val="0D0D0D" w:themeColor="text1" w:themeTint="F2"/>
          <w:sz w:val="28"/>
          <w:szCs w:val="28"/>
        </w:rPr>
        <w:t>6</w:t>
      </w:r>
      <w:r w:rsidRPr="00D82B65">
        <w:rPr>
          <w:rFonts w:ascii="Times New Roman" w:hAnsi="Times New Roman" w:cs="Times New Roman"/>
          <w:color w:val="0D0D0D" w:themeColor="text1" w:themeTint="F2"/>
          <w:sz w:val="28"/>
          <w:szCs w:val="28"/>
        </w:rPr>
        <w:t xml:space="preserve"> месяц</w:t>
      </w:r>
      <w:r w:rsidR="000227F2" w:rsidRPr="00D82B65">
        <w:rPr>
          <w:rFonts w:ascii="Times New Roman" w:hAnsi="Times New Roman" w:cs="Times New Roman"/>
          <w:color w:val="0D0D0D" w:themeColor="text1" w:themeTint="F2"/>
          <w:sz w:val="28"/>
          <w:szCs w:val="28"/>
        </w:rPr>
        <w:t>ев</w:t>
      </w:r>
      <w:r w:rsidRPr="00D82B65">
        <w:rPr>
          <w:rFonts w:ascii="Times New Roman" w:hAnsi="Times New Roman" w:cs="Times New Roman"/>
          <w:color w:val="0D0D0D" w:themeColor="text1" w:themeTint="F2"/>
          <w:sz w:val="28"/>
          <w:szCs w:val="28"/>
        </w:rPr>
        <w:t xml:space="preserve">. Цель инструктажей на рабочих местах – </w:t>
      </w:r>
      <w:r w:rsidRPr="00D82B65">
        <w:rPr>
          <w:rFonts w:ascii="Times New Roman" w:hAnsi="Times New Roman" w:cs="Times New Roman"/>
          <w:color w:val="0D0D0D" w:themeColor="text1" w:themeTint="F2"/>
          <w:sz w:val="28"/>
          <w:szCs w:val="28"/>
          <w:shd w:val="clear" w:color="auto" w:fill="FFFFFF"/>
        </w:rPr>
        <w:t>указать работнику на требования безопасности при выполнении конкретной работы, привязанной к конкретному месту проведения работ.</w:t>
      </w:r>
    </w:p>
    <w:p w14:paraId="4B2DD95D" w14:textId="77777777" w:rsidR="00FB6B2D" w:rsidRPr="00D82B65" w:rsidRDefault="00FB6B2D" w:rsidP="00D82B65">
      <w:pPr>
        <w:widowControl w:val="0"/>
        <w:tabs>
          <w:tab w:val="left" w:pos="993"/>
        </w:tabs>
        <w:ind w:firstLineChars="252" w:firstLine="706"/>
        <w:rPr>
          <w:rFonts w:ascii="Times New Roman" w:hAnsi="Times New Roman" w:cs="Times New Roman"/>
          <w:color w:val="0D0D0D" w:themeColor="text1" w:themeTint="F2"/>
          <w:sz w:val="28"/>
          <w:szCs w:val="28"/>
        </w:rPr>
      </w:pPr>
    </w:p>
    <w:p w14:paraId="2EC3FA96" w14:textId="07AE8EE9" w:rsidR="00D455D9" w:rsidRPr="002876E8" w:rsidRDefault="00F44C94" w:rsidP="00D82B65">
      <w:pPr>
        <w:widowControl w:val="0"/>
        <w:tabs>
          <w:tab w:val="left" w:pos="993"/>
        </w:tabs>
        <w:ind w:firstLineChars="252" w:firstLine="706"/>
        <w:rPr>
          <w:rFonts w:ascii="Times New Roman" w:hAnsi="Times New Roman" w:cs="Times New Roman"/>
          <w:b/>
          <w:color w:val="0D0D0D" w:themeColor="text1" w:themeTint="F2"/>
          <w:sz w:val="28"/>
          <w:szCs w:val="28"/>
          <w:highlight w:val="white"/>
        </w:rPr>
      </w:pPr>
      <w:r w:rsidRPr="002876E8">
        <w:rPr>
          <w:rFonts w:ascii="Times New Roman" w:hAnsi="Times New Roman" w:cs="Times New Roman"/>
          <w:b/>
          <w:color w:val="0D0D0D" w:themeColor="text1" w:themeTint="F2"/>
          <w:sz w:val="28"/>
          <w:szCs w:val="28"/>
          <w:highlight w:val="white"/>
        </w:rPr>
        <w:t>Таблица 3-</w:t>
      </w:r>
      <w:r w:rsidR="003E1114" w:rsidRPr="002876E8">
        <w:rPr>
          <w:rFonts w:ascii="Times New Roman" w:hAnsi="Times New Roman" w:cs="Times New Roman"/>
          <w:b/>
          <w:color w:val="0D0D0D" w:themeColor="text1" w:themeTint="F2"/>
          <w:sz w:val="28"/>
          <w:szCs w:val="28"/>
          <w:highlight w:val="white"/>
        </w:rPr>
        <w:t xml:space="preserve"> </w:t>
      </w:r>
      <w:r w:rsidRPr="002876E8">
        <w:rPr>
          <w:rFonts w:ascii="Times New Roman" w:hAnsi="Times New Roman" w:cs="Times New Roman"/>
          <w:b/>
          <w:color w:val="0D0D0D" w:themeColor="text1" w:themeTint="F2"/>
          <w:sz w:val="28"/>
          <w:szCs w:val="28"/>
          <w:highlight w:val="white"/>
        </w:rPr>
        <w:t>Подготовка работников по охране труда</w:t>
      </w:r>
    </w:p>
    <w:p w14:paraId="4F42C6B4" w14:textId="77777777" w:rsidR="00D80386" w:rsidRPr="00D82B65" w:rsidRDefault="00D80386" w:rsidP="00D82B65">
      <w:pPr>
        <w:widowControl w:val="0"/>
        <w:tabs>
          <w:tab w:val="left" w:pos="993"/>
        </w:tabs>
        <w:ind w:firstLineChars="252" w:firstLine="706"/>
        <w:rPr>
          <w:rFonts w:ascii="Times New Roman" w:hAnsi="Times New Roman" w:cs="Times New Roman"/>
          <w:color w:val="0D0D0D" w:themeColor="text1" w:themeTint="F2"/>
          <w:sz w:val="28"/>
          <w:szCs w:val="28"/>
          <w:highlight w:val="white"/>
        </w:rPr>
      </w:pPr>
    </w:p>
    <w:tbl>
      <w:tblPr>
        <w:tblStyle w:val="af7"/>
        <w:tblW w:w="9498" w:type="dxa"/>
        <w:tblInd w:w="53" w:type="dxa"/>
        <w:tblCellMar>
          <w:left w:w="53" w:type="dxa"/>
        </w:tblCellMar>
        <w:tblLook w:val="04A0" w:firstRow="1" w:lastRow="0" w:firstColumn="1" w:lastColumn="0" w:noHBand="0" w:noVBand="1"/>
      </w:tblPr>
      <w:tblGrid>
        <w:gridCol w:w="3119"/>
        <w:gridCol w:w="6379"/>
      </w:tblGrid>
      <w:tr w:rsidR="00116FB2" w:rsidRPr="00D82B65" w14:paraId="1F1847BF" w14:textId="77777777" w:rsidTr="00D80386">
        <w:tc>
          <w:tcPr>
            <w:tcW w:w="9498" w:type="dxa"/>
            <w:gridSpan w:val="2"/>
            <w:shd w:val="clear" w:color="auto" w:fill="auto"/>
            <w:vAlign w:val="center"/>
          </w:tcPr>
          <w:p w14:paraId="2F710D4E" w14:textId="77777777" w:rsidR="00116FB2" w:rsidRPr="00D82B65" w:rsidRDefault="00116FB2" w:rsidP="00D82B65">
            <w:pPr>
              <w:widowControl w:val="0"/>
              <w:tabs>
                <w:tab w:val="left" w:pos="993"/>
              </w:tabs>
              <w:ind w:firstLineChars="252" w:firstLine="706"/>
              <w:jc w:val="center"/>
              <w:rPr>
                <w:rFonts w:ascii="Times New Roman" w:hAnsi="Times New Roman" w:cs="Times New Roman"/>
                <w:b/>
                <w:color w:val="0D0D0D" w:themeColor="text1" w:themeTint="F2"/>
                <w:sz w:val="28"/>
                <w:szCs w:val="28"/>
                <w:highlight w:val="white"/>
              </w:rPr>
            </w:pPr>
            <w:r w:rsidRPr="00D82B65">
              <w:rPr>
                <w:rFonts w:ascii="Times New Roman" w:hAnsi="Times New Roman" w:cs="Times New Roman"/>
                <w:b/>
                <w:color w:val="0D0D0D" w:themeColor="text1" w:themeTint="F2"/>
                <w:sz w:val="28"/>
                <w:szCs w:val="28"/>
                <w:shd w:val="clear" w:color="auto" w:fill="FFFFFF"/>
              </w:rPr>
              <w:t>Обучение</w:t>
            </w:r>
          </w:p>
        </w:tc>
      </w:tr>
      <w:tr w:rsidR="00116FB2" w:rsidRPr="00D82B65" w14:paraId="6FD3BF89" w14:textId="77777777" w:rsidTr="00D80386">
        <w:tc>
          <w:tcPr>
            <w:tcW w:w="9498" w:type="dxa"/>
            <w:gridSpan w:val="2"/>
            <w:shd w:val="clear" w:color="auto" w:fill="auto"/>
            <w:vAlign w:val="center"/>
          </w:tcPr>
          <w:p w14:paraId="01853F22" w14:textId="77777777" w:rsidR="00116FB2" w:rsidRPr="00D82B65" w:rsidRDefault="00116FB2" w:rsidP="00D82B65">
            <w:pPr>
              <w:widowControl w:val="0"/>
              <w:tabs>
                <w:tab w:val="left" w:pos="993"/>
              </w:tabs>
              <w:ind w:firstLineChars="252" w:firstLine="706"/>
              <w:jc w:val="center"/>
              <w:rPr>
                <w:rFonts w:ascii="Times New Roman" w:hAnsi="Times New Roman" w:cs="Times New Roman"/>
                <w:b/>
                <w:color w:val="0D0D0D" w:themeColor="text1" w:themeTint="F2"/>
                <w:sz w:val="28"/>
                <w:szCs w:val="28"/>
                <w:highlight w:val="white"/>
              </w:rPr>
            </w:pPr>
            <w:r w:rsidRPr="00D82B65">
              <w:rPr>
                <w:rFonts w:ascii="Times New Roman" w:hAnsi="Times New Roman" w:cs="Times New Roman"/>
                <w:b/>
                <w:color w:val="0D0D0D" w:themeColor="text1" w:themeTint="F2"/>
                <w:sz w:val="28"/>
                <w:szCs w:val="28"/>
                <w:shd w:val="clear" w:color="auto" w:fill="FFFFFF"/>
              </w:rPr>
              <w:t>Инструктажи</w:t>
            </w:r>
          </w:p>
        </w:tc>
      </w:tr>
      <w:tr w:rsidR="00116FB2" w:rsidRPr="00D82B65" w14:paraId="4FD8AEE9" w14:textId="77777777" w:rsidTr="00D80386">
        <w:tc>
          <w:tcPr>
            <w:tcW w:w="3119" w:type="dxa"/>
            <w:shd w:val="clear" w:color="auto" w:fill="auto"/>
            <w:vAlign w:val="center"/>
          </w:tcPr>
          <w:p w14:paraId="2967CFDA" w14:textId="77777777" w:rsidR="00116FB2" w:rsidRPr="00D82B65" w:rsidRDefault="00116FB2" w:rsidP="00D82B65">
            <w:pPr>
              <w:widowControl w:val="0"/>
              <w:tabs>
                <w:tab w:val="left" w:pos="993"/>
              </w:tabs>
              <w:ind w:firstLineChars="252" w:firstLine="706"/>
              <w:rPr>
                <w:rFonts w:ascii="Times New Roman" w:hAnsi="Times New Roman" w:cs="Times New Roman"/>
                <w:b/>
                <w:color w:val="0D0D0D" w:themeColor="text1" w:themeTint="F2"/>
                <w:sz w:val="28"/>
                <w:szCs w:val="28"/>
                <w:highlight w:val="white"/>
              </w:rPr>
            </w:pPr>
            <w:r w:rsidRPr="00D82B65">
              <w:rPr>
                <w:rFonts w:ascii="Times New Roman" w:hAnsi="Times New Roman" w:cs="Times New Roman"/>
                <w:b/>
                <w:color w:val="0D0D0D" w:themeColor="text1" w:themeTint="F2"/>
                <w:sz w:val="28"/>
                <w:szCs w:val="28"/>
                <w:shd w:val="clear" w:color="auto" w:fill="FFFFFF"/>
              </w:rPr>
              <w:t>Вводный</w:t>
            </w:r>
          </w:p>
        </w:tc>
        <w:tc>
          <w:tcPr>
            <w:tcW w:w="6379" w:type="dxa"/>
            <w:shd w:val="clear" w:color="auto" w:fill="auto"/>
            <w:vAlign w:val="center"/>
          </w:tcPr>
          <w:p w14:paraId="0E9D9E90" w14:textId="79FE254A" w:rsidR="00116FB2" w:rsidRPr="00D82B65" w:rsidRDefault="00D455D9" w:rsidP="00A906E5">
            <w:pPr>
              <w:widowControl w:val="0"/>
              <w:tabs>
                <w:tab w:val="left" w:pos="993"/>
              </w:tabs>
              <w:rPr>
                <w:rFonts w:ascii="Times New Roman" w:hAnsi="Times New Roman" w:cs="Times New Roman"/>
                <w:color w:val="0D0D0D" w:themeColor="text1" w:themeTint="F2"/>
                <w:sz w:val="28"/>
                <w:szCs w:val="28"/>
                <w:highlight w:val="white"/>
                <w:lang w:val="ru-RU"/>
              </w:rPr>
            </w:pPr>
            <w:r w:rsidRPr="00D82B65">
              <w:rPr>
                <w:rFonts w:ascii="Times New Roman" w:hAnsi="Times New Roman" w:cs="Times New Roman"/>
                <w:color w:val="0D0D0D" w:themeColor="text1" w:themeTint="F2"/>
                <w:sz w:val="28"/>
                <w:szCs w:val="28"/>
                <w:shd w:val="clear" w:color="auto" w:fill="FFFFFF"/>
                <w:lang w:val="ru-RU"/>
              </w:rPr>
              <w:t xml:space="preserve">Проводится </w:t>
            </w:r>
            <w:r w:rsidR="002351C7" w:rsidRPr="00D82B65">
              <w:rPr>
                <w:rFonts w:ascii="Times New Roman" w:hAnsi="Times New Roman" w:cs="Times New Roman"/>
                <w:color w:val="0D0D0D" w:themeColor="text1" w:themeTint="F2"/>
                <w:sz w:val="28"/>
                <w:szCs w:val="28"/>
                <w:shd w:val="clear" w:color="auto" w:fill="FFFFFF"/>
                <w:lang w:val="ru-RU"/>
              </w:rPr>
              <w:t xml:space="preserve">начальником </w:t>
            </w:r>
            <w:r w:rsidR="008634BB">
              <w:rPr>
                <w:rFonts w:ascii="Times New Roman" w:hAnsi="Times New Roman" w:cs="Times New Roman"/>
                <w:color w:val="0D0D0D" w:themeColor="text1" w:themeTint="F2"/>
                <w:sz w:val="28"/>
                <w:szCs w:val="28"/>
                <w:shd w:val="clear" w:color="auto" w:fill="FFFFFF"/>
                <w:lang w:val="ru-RU"/>
              </w:rPr>
              <w:t>отдела</w:t>
            </w:r>
            <w:r w:rsidR="002351C7" w:rsidRPr="00D82B65">
              <w:rPr>
                <w:rFonts w:ascii="Times New Roman" w:hAnsi="Times New Roman" w:cs="Times New Roman"/>
                <w:color w:val="0D0D0D" w:themeColor="text1" w:themeTint="F2"/>
                <w:sz w:val="28"/>
                <w:szCs w:val="28"/>
                <w:shd w:val="clear" w:color="auto" w:fill="FFFFFF"/>
                <w:lang w:val="ru-RU"/>
              </w:rPr>
              <w:t xml:space="preserve"> охраны труда при приеме на работу</w:t>
            </w:r>
          </w:p>
        </w:tc>
      </w:tr>
      <w:tr w:rsidR="00116FB2" w:rsidRPr="00D82B65" w14:paraId="14252397" w14:textId="77777777" w:rsidTr="00D80386">
        <w:tc>
          <w:tcPr>
            <w:tcW w:w="3119" w:type="dxa"/>
            <w:shd w:val="clear" w:color="auto" w:fill="auto"/>
            <w:vAlign w:val="center"/>
          </w:tcPr>
          <w:p w14:paraId="46BB0E1D" w14:textId="77777777" w:rsidR="00116FB2" w:rsidRPr="00D82B65" w:rsidRDefault="00116FB2" w:rsidP="00D82B65">
            <w:pPr>
              <w:widowControl w:val="0"/>
              <w:tabs>
                <w:tab w:val="left" w:pos="993"/>
              </w:tabs>
              <w:ind w:firstLineChars="252" w:firstLine="706"/>
              <w:rPr>
                <w:rFonts w:ascii="Times New Roman" w:hAnsi="Times New Roman" w:cs="Times New Roman"/>
                <w:b/>
                <w:color w:val="0D0D0D" w:themeColor="text1" w:themeTint="F2"/>
                <w:sz w:val="28"/>
                <w:szCs w:val="28"/>
                <w:highlight w:val="white"/>
              </w:rPr>
            </w:pPr>
            <w:r w:rsidRPr="00D82B65">
              <w:rPr>
                <w:rFonts w:ascii="Times New Roman" w:hAnsi="Times New Roman" w:cs="Times New Roman"/>
                <w:b/>
                <w:color w:val="0D0D0D" w:themeColor="text1" w:themeTint="F2"/>
                <w:sz w:val="28"/>
                <w:szCs w:val="28"/>
                <w:shd w:val="clear" w:color="auto" w:fill="FFFFFF"/>
              </w:rPr>
              <w:t>Первичный</w:t>
            </w:r>
          </w:p>
        </w:tc>
        <w:tc>
          <w:tcPr>
            <w:tcW w:w="6379" w:type="dxa"/>
            <w:shd w:val="clear" w:color="auto" w:fill="auto"/>
            <w:vAlign w:val="center"/>
          </w:tcPr>
          <w:p w14:paraId="111956D7" w14:textId="1783F6BE" w:rsidR="00116FB2" w:rsidRPr="00D82B65" w:rsidRDefault="00D455D9" w:rsidP="00A906E5">
            <w:pPr>
              <w:widowControl w:val="0"/>
              <w:tabs>
                <w:tab w:val="left" w:pos="993"/>
              </w:tabs>
              <w:rPr>
                <w:rFonts w:ascii="Times New Roman" w:hAnsi="Times New Roman" w:cs="Times New Roman"/>
                <w:color w:val="0D0D0D" w:themeColor="text1" w:themeTint="F2"/>
                <w:sz w:val="28"/>
                <w:szCs w:val="28"/>
                <w:highlight w:val="white"/>
                <w:lang w:val="ru-RU"/>
              </w:rPr>
            </w:pPr>
            <w:r w:rsidRPr="00D82B65">
              <w:rPr>
                <w:rFonts w:ascii="Times New Roman" w:hAnsi="Times New Roman" w:cs="Times New Roman"/>
                <w:color w:val="0D0D0D" w:themeColor="text1" w:themeTint="F2"/>
                <w:sz w:val="28"/>
                <w:szCs w:val="28"/>
                <w:shd w:val="clear" w:color="auto" w:fill="FFFFFF"/>
                <w:lang w:val="ru-RU"/>
              </w:rPr>
              <w:t xml:space="preserve">Проводится </w:t>
            </w:r>
            <w:r w:rsidR="002351C7" w:rsidRPr="00D82B65">
              <w:rPr>
                <w:rFonts w:ascii="Times New Roman" w:hAnsi="Times New Roman" w:cs="Times New Roman"/>
                <w:color w:val="0D0D0D" w:themeColor="text1" w:themeTint="F2"/>
                <w:sz w:val="28"/>
                <w:szCs w:val="28"/>
                <w:lang w:val="ru-RU"/>
              </w:rPr>
              <w:t xml:space="preserve">непосредственным руководителем (начальником отдела, подразделения, филиала службы или их заместителями) </w:t>
            </w:r>
            <w:r w:rsidRPr="00D82B65">
              <w:rPr>
                <w:rFonts w:ascii="Times New Roman" w:hAnsi="Times New Roman" w:cs="Times New Roman"/>
                <w:color w:val="0D0D0D" w:themeColor="text1" w:themeTint="F2"/>
                <w:sz w:val="28"/>
                <w:szCs w:val="28"/>
                <w:shd w:val="clear" w:color="auto" w:fill="FFFFFF"/>
                <w:lang w:val="ru-RU"/>
              </w:rPr>
              <w:t>на рабочих местах</w:t>
            </w:r>
          </w:p>
        </w:tc>
      </w:tr>
      <w:tr w:rsidR="00116FB2" w:rsidRPr="00D82B65" w14:paraId="7D59635C" w14:textId="77777777" w:rsidTr="00D80386">
        <w:trPr>
          <w:trHeight w:val="70"/>
        </w:trPr>
        <w:tc>
          <w:tcPr>
            <w:tcW w:w="3119" w:type="dxa"/>
            <w:shd w:val="clear" w:color="auto" w:fill="auto"/>
            <w:vAlign w:val="center"/>
          </w:tcPr>
          <w:p w14:paraId="6FD31525" w14:textId="77777777" w:rsidR="00116FB2" w:rsidRPr="00D82B65" w:rsidRDefault="00116FB2" w:rsidP="00D82B65">
            <w:pPr>
              <w:widowControl w:val="0"/>
              <w:tabs>
                <w:tab w:val="left" w:pos="993"/>
              </w:tabs>
              <w:ind w:firstLineChars="252" w:firstLine="706"/>
              <w:rPr>
                <w:rFonts w:ascii="Times New Roman" w:hAnsi="Times New Roman" w:cs="Times New Roman"/>
                <w:b/>
                <w:color w:val="0D0D0D" w:themeColor="text1" w:themeTint="F2"/>
                <w:sz w:val="28"/>
                <w:szCs w:val="28"/>
                <w:highlight w:val="white"/>
              </w:rPr>
            </w:pPr>
            <w:r w:rsidRPr="00D82B65">
              <w:rPr>
                <w:rFonts w:ascii="Times New Roman" w:hAnsi="Times New Roman" w:cs="Times New Roman"/>
                <w:b/>
                <w:color w:val="0D0D0D" w:themeColor="text1" w:themeTint="F2"/>
                <w:sz w:val="28"/>
                <w:szCs w:val="28"/>
                <w:shd w:val="clear" w:color="auto" w:fill="FFFFFF"/>
              </w:rPr>
              <w:t>Повторный</w:t>
            </w:r>
          </w:p>
        </w:tc>
        <w:tc>
          <w:tcPr>
            <w:tcW w:w="6379" w:type="dxa"/>
            <w:shd w:val="clear" w:color="auto" w:fill="auto"/>
            <w:vAlign w:val="center"/>
          </w:tcPr>
          <w:p w14:paraId="0FDF1C9D" w14:textId="14E36BC2" w:rsidR="00116FB2" w:rsidRPr="00D82B65" w:rsidRDefault="00116FB2" w:rsidP="00A906E5">
            <w:pPr>
              <w:widowControl w:val="0"/>
              <w:tabs>
                <w:tab w:val="left" w:pos="993"/>
              </w:tabs>
              <w:rPr>
                <w:rFonts w:ascii="Times New Roman" w:hAnsi="Times New Roman" w:cs="Times New Roman"/>
                <w:color w:val="0D0D0D" w:themeColor="text1" w:themeTint="F2"/>
                <w:sz w:val="28"/>
                <w:szCs w:val="28"/>
                <w:lang w:val="ru-RU"/>
              </w:rPr>
            </w:pPr>
            <w:r w:rsidRPr="00D82B65">
              <w:rPr>
                <w:rFonts w:ascii="Times New Roman" w:hAnsi="Times New Roman" w:cs="Times New Roman"/>
                <w:color w:val="0D0D0D" w:themeColor="text1" w:themeTint="F2"/>
                <w:sz w:val="28"/>
                <w:szCs w:val="28"/>
                <w:shd w:val="clear" w:color="auto" w:fill="FFFFFF"/>
                <w:lang w:val="ru-RU"/>
              </w:rPr>
              <w:t xml:space="preserve">Проводится </w:t>
            </w:r>
            <w:r w:rsidR="002351C7" w:rsidRPr="00D82B65">
              <w:rPr>
                <w:rFonts w:ascii="Times New Roman" w:hAnsi="Times New Roman" w:cs="Times New Roman"/>
                <w:color w:val="0D0D0D" w:themeColor="text1" w:themeTint="F2"/>
                <w:sz w:val="28"/>
                <w:szCs w:val="28"/>
                <w:lang w:val="ru-RU"/>
              </w:rPr>
              <w:t xml:space="preserve">непосредственным руководителем (начальником отдела, подразделения, филиала службы или их заместителями) </w:t>
            </w:r>
            <w:r w:rsidRPr="00D82B65">
              <w:rPr>
                <w:rFonts w:ascii="Times New Roman" w:hAnsi="Times New Roman" w:cs="Times New Roman"/>
                <w:color w:val="0D0D0D" w:themeColor="text1" w:themeTint="F2"/>
                <w:sz w:val="28"/>
                <w:szCs w:val="28"/>
                <w:shd w:val="clear" w:color="auto" w:fill="FFFFFF"/>
                <w:lang w:val="ru-RU"/>
              </w:rPr>
              <w:t xml:space="preserve">с периодичностью </w:t>
            </w:r>
            <w:r w:rsidR="00342D50" w:rsidRPr="00D82B65">
              <w:rPr>
                <w:rFonts w:ascii="Times New Roman" w:hAnsi="Times New Roman" w:cs="Times New Roman"/>
                <w:color w:val="0D0D0D" w:themeColor="text1" w:themeTint="F2"/>
                <w:sz w:val="28"/>
                <w:szCs w:val="28"/>
                <w:shd w:val="clear" w:color="auto" w:fill="FFFFFF"/>
                <w:lang w:val="ru-RU"/>
              </w:rPr>
              <w:t xml:space="preserve">не реже </w:t>
            </w:r>
            <w:r w:rsidR="006E5255" w:rsidRPr="00D82B65">
              <w:rPr>
                <w:rFonts w:ascii="Times New Roman" w:hAnsi="Times New Roman" w:cs="Times New Roman"/>
                <w:color w:val="0D0D0D" w:themeColor="text1" w:themeTint="F2"/>
                <w:sz w:val="28"/>
                <w:szCs w:val="28"/>
                <w:lang w:val="ru-RU"/>
              </w:rPr>
              <w:t>1 раз</w:t>
            </w:r>
            <w:r w:rsidR="00342D50" w:rsidRPr="00D82B65">
              <w:rPr>
                <w:rFonts w:ascii="Times New Roman" w:hAnsi="Times New Roman" w:cs="Times New Roman"/>
                <w:color w:val="0D0D0D" w:themeColor="text1" w:themeTint="F2"/>
                <w:sz w:val="28"/>
                <w:szCs w:val="28"/>
                <w:lang w:val="ru-RU"/>
              </w:rPr>
              <w:t>а</w:t>
            </w:r>
            <w:r w:rsidR="006E5255" w:rsidRPr="00D82B65">
              <w:rPr>
                <w:rFonts w:ascii="Times New Roman" w:hAnsi="Times New Roman" w:cs="Times New Roman"/>
                <w:color w:val="0D0D0D" w:themeColor="text1" w:themeTint="F2"/>
                <w:sz w:val="28"/>
                <w:szCs w:val="28"/>
                <w:lang w:val="ru-RU"/>
              </w:rPr>
              <w:t xml:space="preserve"> в 6</w:t>
            </w:r>
            <w:r w:rsidRPr="00D82B65">
              <w:rPr>
                <w:rFonts w:ascii="Times New Roman" w:hAnsi="Times New Roman" w:cs="Times New Roman"/>
                <w:color w:val="0D0D0D" w:themeColor="text1" w:themeTint="F2"/>
                <w:sz w:val="28"/>
                <w:szCs w:val="28"/>
                <w:lang w:val="ru-RU"/>
              </w:rPr>
              <w:t xml:space="preserve"> </w:t>
            </w:r>
            <w:r w:rsidR="00342D50" w:rsidRPr="00D82B65">
              <w:rPr>
                <w:rFonts w:ascii="Times New Roman" w:hAnsi="Times New Roman" w:cs="Times New Roman"/>
                <w:color w:val="0D0D0D" w:themeColor="text1" w:themeTint="F2"/>
                <w:sz w:val="28"/>
                <w:szCs w:val="28"/>
                <w:lang w:val="ru-RU"/>
              </w:rPr>
              <w:t>месяцев</w:t>
            </w:r>
          </w:p>
        </w:tc>
      </w:tr>
      <w:tr w:rsidR="00116FB2" w:rsidRPr="00D82B65" w14:paraId="320C5F27" w14:textId="77777777" w:rsidTr="00D80386">
        <w:trPr>
          <w:trHeight w:val="70"/>
        </w:trPr>
        <w:tc>
          <w:tcPr>
            <w:tcW w:w="3119" w:type="dxa"/>
            <w:shd w:val="clear" w:color="auto" w:fill="auto"/>
            <w:vAlign w:val="center"/>
          </w:tcPr>
          <w:p w14:paraId="6945C6B1" w14:textId="77777777" w:rsidR="00116FB2" w:rsidRPr="00D82B65" w:rsidRDefault="00116FB2" w:rsidP="00D82B65">
            <w:pPr>
              <w:widowControl w:val="0"/>
              <w:tabs>
                <w:tab w:val="left" w:pos="993"/>
              </w:tabs>
              <w:ind w:firstLineChars="252" w:firstLine="706"/>
              <w:rPr>
                <w:rFonts w:ascii="Times New Roman" w:hAnsi="Times New Roman" w:cs="Times New Roman"/>
                <w:b/>
                <w:color w:val="0D0D0D" w:themeColor="text1" w:themeTint="F2"/>
                <w:sz w:val="28"/>
                <w:szCs w:val="28"/>
                <w:shd w:val="clear" w:color="auto" w:fill="FFFFFF"/>
              </w:rPr>
            </w:pPr>
            <w:r w:rsidRPr="00D82B65">
              <w:rPr>
                <w:rFonts w:ascii="Times New Roman" w:hAnsi="Times New Roman" w:cs="Times New Roman"/>
                <w:b/>
                <w:color w:val="0D0D0D" w:themeColor="text1" w:themeTint="F2"/>
                <w:sz w:val="28"/>
                <w:szCs w:val="28"/>
                <w:shd w:val="clear" w:color="auto" w:fill="FFFFFF"/>
              </w:rPr>
              <w:t>Внеплановый</w:t>
            </w:r>
          </w:p>
        </w:tc>
        <w:tc>
          <w:tcPr>
            <w:tcW w:w="6379" w:type="dxa"/>
            <w:shd w:val="clear" w:color="auto" w:fill="auto"/>
            <w:vAlign w:val="center"/>
          </w:tcPr>
          <w:p w14:paraId="34E46153" w14:textId="4FF301C0" w:rsidR="00F727DC" w:rsidRPr="00D82B65" w:rsidRDefault="00F727DC" w:rsidP="00A906E5">
            <w:pPr>
              <w:widowControl w:val="0"/>
              <w:shd w:val="clear" w:color="auto" w:fill="FFFFFF"/>
              <w:textAlignment w:val="baseline"/>
              <w:rPr>
                <w:rFonts w:ascii="Times New Roman" w:hAnsi="Times New Roman" w:cs="Times New Roman"/>
                <w:color w:val="0D0D0D" w:themeColor="text1" w:themeTint="F2"/>
                <w:sz w:val="28"/>
                <w:szCs w:val="28"/>
                <w:shd w:val="clear" w:color="auto" w:fill="FFFFFF"/>
                <w:lang w:val="ru-RU"/>
              </w:rPr>
            </w:pPr>
            <w:r w:rsidRPr="00D82B65">
              <w:rPr>
                <w:rFonts w:ascii="Times New Roman" w:hAnsi="Times New Roman" w:cs="Times New Roman"/>
                <w:color w:val="0D0D0D" w:themeColor="text1" w:themeTint="F2"/>
                <w:sz w:val="28"/>
                <w:szCs w:val="28"/>
                <w:shd w:val="clear" w:color="auto" w:fill="FFFFFF"/>
                <w:lang w:val="ru-RU"/>
              </w:rPr>
              <w:t xml:space="preserve">Проводится </w:t>
            </w:r>
            <w:r w:rsidR="002351C7" w:rsidRPr="00D82B65">
              <w:rPr>
                <w:rFonts w:ascii="Times New Roman" w:hAnsi="Times New Roman" w:cs="Times New Roman"/>
                <w:color w:val="0D0D0D" w:themeColor="text1" w:themeTint="F2"/>
                <w:sz w:val="28"/>
                <w:szCs w:val="28"/>
                <w:lang w:val="ru-RU"/>
              </w:rPr>
              <w:t xml:space="preserve">непосредственным руководителем (начальником отдела, подразделения, филиала службы или их заместителями) </w:t>
            </w:r>
            <w:r w:rsidR="000E32BF" w:rsidRPr="00D82B65">
              <w:rPr>
                <w:rFonts w:ascii="Times New Roman" w:hAnsi="Times New Roman" w:cs="Times New Roman"/>
                <w:color w:val="0D0D0D" w:themeColor="text1" w:themeTint="F2"/>
                <w:sz w:val="28"/>
                <w:szCs w:val="28"/>
                <w:lang w:val="ru-RU"/>
              </w:rPr>
              <w:t>в случае</w:t>
            </w:r>
            <w:r w:rsidRPr="00D82B65">
              <w:rPr>
                <w:rFonts w:ascii="Times New Roman" w:hAnsi="Times New Roman" w:cs="Times New Roman"/>
                <w:color w:val="0D0D0D" w:themeColor="text1" w:themeTint="F2"/>
                <w:sz w:val="28"/>
                <w:szCs w:val="28"/>
                <w:shd w:val="clear" w:color="auto" w:fill="FFFFFF"/>
                <w:lang w:val="ru-RU"/>
              </w:rPr>
              <w:t xml:space="preserve">: </w:t>
            </w:r>
          </w:p>
          <w:p w14:paraId="72052D29" w14:textId="11EF1799" w:rsidR="000E32BF" w:rsidRPr="00D82B65" w:rsidRDefault="000E32BF" w:rsidP="00A906E5">
            <w:pPr>
              <w:pStyle w:val="dt-p"/>
              <w:widowControl w:val="0"/>
              <w:pBdr>
                <w:left w:val="single" w:sz="12" w:space="31" w:color="D2D2D2"/>
                <w:right w:val="single" w:sz="12" w:space="0" w:color="D2D2D2"/>
              </w:pBdr>
              <w:shd w:val="clear" w:color="auto" w:fill="FFFFFF"/>
              <w:spacing w:before="0" w:beforeAutospacing="0" w:after="0" w:afterAutospacing="0"/>
              <w:textAlignment w:val="baseline"/>
              <w:rPr>
                <w:color w:val="000000" w:themeColor="text1"/>
                <w:sz w:val="28"/>
                <w:szCs w:val="28"/>
                <w:lang w:val="ru-RU"/>
              </w:rPr>
            </w:pPr>
            <w:r w:rsidRPr="00D82B65">
              <w:rPr>
                <w:color w:val="000000" w:themeColor="text1"/>
                <w:sz w:val="28"/>
                <w:szCs w:val="28"/>
                <w:lang w:val="ru-RU"/>
              </w:rPr>
              <w:t>а) изменений в эксплуатации оборудования, технологических процессах, использовании сырья и материалов, влияющими на безопасность труда;</w:t>
            </w:r>
          </w:p>
          <w:p w14:paraId="4BA28417" w14:textId="34F5A44C" w:rsidR="000E32BF" w:rsidRPr="00D82B65" w:rsidRDefault="000E32BF" w:rsidP="00A906E5">
            <w:pPr>
              <w:pStyle w:val="dt-p"/>
              <w:widowControl w:val="0"/>
              <w:pBdr>
                <w:left w:val="single" w:sz="12" w:space="31" w:color="D2D2D2"/>
                <w:right w:val="single" w:sz="12" w:space="0" w:color="D2D2D2"/>
              </w:pBdr>
              <w:shd w:val="clear" w:color="auto" w:fill="FFFFFF"/>
              <w:spacing w:before="0" w:beforeAutospacing="0" w:after="0" w:afterAutospacing="0"/>
              <w:textAlignment w:val="baseline"/>
              <w:rPr>
                <w:color w:val="000000" w:themeColor="text1"/>
                <w:sz w:val="28"/>
                <w:szCs w:val="28"/>
                <w:lang w:val="ru-RU"/>
              </w:rPr>
            </w:pPr>
            <w:r w:rsidRPr="00D82B65">
              <w:rPr>
                <w:rStyle w:val="dt-m"/>
                <w:rFonts w:eastAsiaTheme="majorEastAsia"/>
                <w:color w:val="000000" w:themeColor="text1"/>
                <w:sz w:val="28"/>
                <w:szCs w:val="28"/>
                <w:lang w:val="ru-RU"/>
              </w:rPr>
              <w:t>б)</w:t>
            </w:r>
            <w:r w:rsidR="00A906E5">
              <w:rPr>
                <w:rStyle w:val="dt-m"/>
                <w:rFonts w:eastAsiaTheme="majorEastAsia"/>
                <w:color w:val="000000" w:themeColor="text1"/>
                <w:sz w:val="28"/>
                <w:szCs w:val="28"/>
                <w:lang w:val="ru-RU"/>
              </w:rPr>
              <w:t xml:space="preserve"> </w:t>
            </w:r>
            <w:r w:rsidRPr="00D82B65">
              <w:rPr>
                <w:color w:val="000000" w:themeColor="text1"/>
                <w:sz w:val="28"/>
                <w:szCs w:val="28"/>
                <w:lang w:val="ru-RU"/>
              </w:rPr>
              <w:t>изменения должностных (функциональных) обязанностей работников, непосредственно связанных с осуществлением деятельности</w:t>
            </w:r>
            <w:r w:rsidR="002A2789">
              <w:rPr>
                <w:color w:val="000000" w:themeColor="text1"/>
                <w:sz w:val="28"/>
                <w:szCs w:val="28"/>
                <w:lang w:val="ru-RU"/>
              </w:rPr>
              <w:t xml:space="preserve"> службы</w:t>
            </w:r>
            <w:r w:rsidRPr="00D82B65">
              <w:rPr>
                <w:color w:val="000000" w:themeColor="text1"/>
                <w:sz w:val="28"/>
                <w:szCs w:val="28"/>
                <w:lang w:val="ru-RU"/>
              </w:rPr>
              <w:t>, влияющими на безопасность труда;</w:t>
            </w:r>
            <w:bookmarkStart w:id="115" w:name="l174"/>
            <w:bookmarkEnd w:id="115"/>
          </w:p>
          <w:p w14:paraId="34B24C7C" w14:textId="3D4669BF" w:rsidR="000E32BF" w:rsidRPr="00D82B65" w:rsidRDefault="000E32BF" w:rsidP="00A906E5">
            <w:pPr>
              <w:pStyle w:val="dt-p"/>
              <w:widowControl w:val="0"/>
              <w:pBdr>
                <w:left w:val="single" w:sz="12" w:space="31" w:color="D2D2D2"/>
                <w:right w:val="single" w:sz="12" w:space="0" w:color="D2D2D2"/>
              </w:pBdr>
              <w:shd w:val="clear" w:color="auto" w:fill="FFFFFF"/>
              <w:spacing w:before="0" w:beforeAutospacing="0" w:after="0" w:afterAutospacing="0"/>
              <w:textAlignment w:val="baseline"/>
              <w:rPr>
                <w:color w:val="000000" w:themeColor="text1"/>
                <w:sz w:val="28"/>
                <w:szCs w:val="28"/>
                <w:lang w:val="ru-RU"/>
              </w:rPr>
            </w:pPr>
            <w:r w:rsidRPr="00D82B65">
              <w:rPr>
                <w:rStyle w:val="dt-m"/>
                <w:rFonts w:eastAsiaTheme="majorEastAsia"/>
                <w:color w:val="000000" w:themeColor="text1"/>
                <w:sz w:val="28"/>
                <w:szCs w:val="28"/>
                <w:lang w:val="ru-RU"/>
              </w:rPr>
              <w:t>в)</w:t>
            </w:r>
            <w:r w:rsidR="00A906E5">
              <w:rPr>
                <w:rStyle w:val="dt-m"/>
                <w:rFonts w:eastAsiaTheme="majorEastAsia"/>
                <w:color w:val="000000" w:themeColor="text1"/>
                <w:sz w:val="28"/>
                <w:szCs w:val="28"/>
                <w:lang w:val="ru-RU"/>
              </w:rPr>
              <w:t xml:space="preserve"> </w:t>
            </w:r>
            <w:r w:rsidRPr="00D82B65">
              <w:rPr>
                <w:color w:val="000000" w:themeColor="text1"/>
                <w:sz w:val="28"/>
                <w:szCs w:val="28"/>
                <w:lang w:val="ru-RU"/>
              </w:rPr>
              <w:t>изменений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изменений локальных нормативных актов организации, затрагивающими требования охраны труда в организации;</w:t>
            </w:r>
            <w:bookmarkStart w:id="116" w:name="l22"/>
            <w:bookmarkEnd w:id="116"/>
          </w:p>
          <w:p w14:paraId="372CFAA1" w14:textId="4EACBB7E" w:rsidR="000E32BF" w:rsidRPr="00D82B65" w:rsidRDefault="000E32BF" w:rsidP="002A2789">
            <w:pPr>
              <w:pStyle w:val="dt-p"/>
              <w:widowControl w:val="0"/>
              <w:pBdr>
                <w:left w:val="single" w:sz="12" w:space="31" w:color="D2D2D2"/>
                <w:right w:val="single" w:sz="12" w:space="0" w:color="D2D2D2"/>
              </w:pBdr>
              <w:shd w:val="clear" w:color="auto" w:fill="FFFFFF"/>
              <w:spacing w:before="0" w:beforeAutospacing="0" w:after="0" w:afterAutospacing="0"/>
              <w:textAlignment w:val="baseline"/>
              <w:rPr>
                <w:color w:val="000000" w:themeColor="text1"/>
                <w:sz w:val="28"/>
                <w:szCs w:val="28"/>
                <w:lang w:val="ru-RU"/>
              </w:rPr>
            </w:pPr>
            <w:r w:rsidRPr="00D82B65">
              <w:rPr>
                <w:rStyle w:val="dt-m"/>
                <w:rFonts w:eastAsiaTheme="majorEastAsia"/>
                <w:color w:val="000000" w:themeColor="text1"/>
                <w:sz w:val="28"/>
                <w:szCs w:val="28"/>
                <w:lang w:val="ru-RU"/>
              </w:rPr>
              <w:t>г)</w:t>
            </w:r>
            <w:r w:rsidR="002A2789">
              <w:rPr>
                <w:rStyle w:val="dt-m"/>
                <w:rFonts w:eastAsiaTheme="majorEastAsia"/>
                <w:color w:val="000000" w:themeColor="text1"/>
                <w:sz w:val="28"/>
                <w:szCs w:val="28"/>
                <w:lang w:val="ru-RU"/>
              </w:rPr>
              <w:t xml:space="preserve"> </w:t>
            </w:r>
            <w:r w:rsidRPr="00D82B65">
              <w:rPr>
                <w:color w:val="000000" w:themeColor="text1"/>
                <w:sz w:val="28"/>
                <w:szCs w:val="28"/>
                <w:lang w:val="ru-RU"/>
              </w:rPr>
              <w:t>выявления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bookmarkStart w:id="117" w:name="l175"/>
            <w:bookmarkEnd w:id="117"/>
          </w:p>
          <w:p w14:paraId="5397B433" w14:textId="577A432B" w:rsidR="000E32BF" w:rsidRPr="00D82B65" w:rsidRDefault="000E32BF" w:rsidP="002A2789">
            <w:pPr>
              <w:pStyle w:val="dt-p"/>
              <w:widowControl w:val="0"/>
              <w:pBdr>
                <w:left w:val="single" w:sz="12" w:space="31" w:color="D2D2D2"/>
                <w:right w:val="single" w:sz="12" w:space="0" w:color="D2D2D2"/>
              </w:pBdr>
              <w:shd w:val="clear" w:color="auto" w:fill="FFFFFF"/>
              <w:spacing w:before="0" w:beforeAutospacing="0" w:after="0" w:afterAutospacing="0"/>
              <w:textAlignment w:val="baseline"/>
              <w:rPr>
                <w:color w:val="000000" w:themeColor="text1"/>
                <w:sz w:val="28"/>
                <w:szCs w:val="28"/>
                <w:lang w:val="ru-RU"/>
              </w:rPr>
            </w:pPr>
            <w:r w:rsidRPr="00D82B65">
              <w:rPr>
                <w:rStyle w:val="dt-m"/>
                <w:rFonts w:eastAsiaTheme="majorEastAsia"/>
                <w:color w:val="000000" w:themeColor="text1"/>
                <w:sz w:val="28"/>
                <w:szCs w:val="28"/>
                <w:lang w:val="ru-RU"/>
              </w:rPr>
              <w:t xml:space="preserve">д) </w:t>
            </w:r>
            <w:r w:rsidRPr="00D82B65">
              <w:rPr>
                <w:color w:val="000000" w:themeColor="text1"/>
                <w:sz w:val="28"/>
                <w:szCs w:val="28"/>
                <w:lang w:val="ru-RU"/>
              </w:rPr>
              <w:t>требований должностных лиц федеральной инспекции труда при установлении нарушений требований охраны труда;</w:t>
            </w:r>
          </w:p>
          <w:p w14:paraId="7DE8EDD4" w14:textId="7D7A138A" w:rsidR="000E32BF" w:rsidRPr="00D82B65" w:rsidRDefault="000E32BF" w:rsidP="002A2789">
            <w:pPr>
              <w:pStyle w:val="dt-p"/>
              <w:widowControl w:val="0"/>
              <w:pBdr>
                <w:left w:val="single" w:sz="12" w:space="31" w:color="D2D2D2"/>
                <w:right w:val="single" w:sz="12" w:space="0" w:color="D2D2D2"/>
              </w:pBdr>
              <w:shd w:val="clear" w:color="auto" w:fill="FFFFFF"/>
              <w:spacing w:before="0" w:beforeAutospacing="0" w:after="0" w:afterAutospacing="0"/>
              <w:textAlignment w:val="baseline"/>
              <w:rPr>
                <w:color w:val="000000" w:themeColor="text1"/>
                <w:sz w:val="28"/>
                <w:szCs w:val="28"/>
                <w:lang w:val="ru-RU"/>
              </w:rPr>
            </w:pPr>
            <w:r w:rsidRPr="00D82B65">
              <w:rPr>
                <w:rStyle w:val="dt-m"/>
                <w:rFonts w:eastAsiaTheme="majorEastAsia"/>
                <w:color w:val="000000" w:themeColor="text1"/>
                <w:sz w:val="28"/>
                <w:szCs w:val="28"/>
                <w:lang w:val="ru-RU"/>
              </w:rPr>
              <w:t xml:space="preserve">е) </w:t>
            </w:r>
            <w:r w:rsidRPr="00D82B65">
              <w:rPr>
                <w:color w:val="000000" w:themeColor="text1"/>
                <w:sz w:val="28"/>
                <w:szCs w:val="28"/>
                <w:lang w:val="ru-RU"/>
              </w:rPr>
              <w:t>в</w:t>
            </w:r>
            <w:r w:rsidR="002A2789">
              <w:rPr>
                <w:color w:val="000000" w:themeColor="text1"/>
                <w:sz w:val="28"/>
                <w:szCs w:val="28"/>
                <w:lang w:val="ru-RU"/>
              </w:rPr>
              <w:t>озникновения аварий и несчастных</w:t>
            </w:r>
            <w:r w:rsidRPr="00D82B65">
              <w:rPr>
                <w:color w:val="000000" w:themeColor="text1"/>
                <w:sz w:val="28"/>
                <w:szCs w:val="28"/>
                <w:lang w:val="ru-RU"/>
              </w:rPr>
              <w:t xml:space="preserve"> случаев на производстве;</w:t>
            </w:r>
            <w:bookmarkStart w:id="118" w:name="l23"/>
            <w:bookmarkEnd w:id="118"/>
          </w:p>
          <w:p w14:paraId="6BF8CE08" w14:textId="415C900B" w:rsidR="000E32BF" w:rsidRPr="00D82B65" w:rsidRDefault="000E32BF" w:rsidP="002A2789">
            <w:pPr>
              <w:pStyle w:val="dt-p"/>
              <w:widowControl w:val="0"/>
              <w:pBdr>
                <w:left w:val="single" w:sz="12" w:space="31" w:color="D2D2D2"/>
                <w:right w:val="single" w:sz="12" w:space="0" w:color="D2D2D2"/>
              </w:pBdr>
              <w:shd w:val="clear" w:color="auto" w:fill="FFFFFF"/>
              <w:spacing w:before="0" w:beforeAutospacing="0" w:after="0" w:afterAutospacing="0"/>
              <w:textAlignment w:val="baseline"/>
              <w:rPr>
                <w:color w:val="000000" w:themeColor="text1"/>
                <w:sz w:val="28"/>
                <w:szCs w:val="28"/>
                <w:lang w:val="ru-RU"/>
              </w:rPr>
            </w:pPr>
            <w:r w:rsidRPr="00D82B65">
              <w:rPr>
                <w:rStyle w:val="dt-m"/>
                <w:rFonts w:eastAsiaTheme="majorEastAsia"/>
                <w:color w:val="000000" w:themeColor="text1"/>
                <w:sz w:val="28"/>
                <w:szCs w:val="28"/>
                <w:lang w:val="ru-RU"/>
              </w:rPr>
              <w:t xml:space="preserve">ж) </w:t>
            </w:r>
            <w:r w:rsidRPr="00D82B65">
              <w:rPr>
                <w:color w:val="000000" w:themeColor="text1"/>
                <w:sz w:val="28"/>
                <w:szCs w:val="28"/>
                <w:lang w:val="ru-RU"/>
              </w:rPr>
              <w:t>перерыва в работе продолжительностью более 60 календарных дней;</w:t>
            </w:r>
          </w:p>
          <w:p w14:paraId="38766BA5" w14:textId="006E9EB4" w:rsidR="00E532B8" w:rsidRPr="00D82B65" w:rsidRDefault="000E32BF" w:rsidP="002876E8">
            <w:pPr>
              <w:pStyle w:val="dt-p"/>
              <w:widowControl w:val="0"/>
              <w:pBdr>
                <w:left w:val="single" w:sz="12" w:space="31" w:color="D2D2D2"/>
                <w:right w:val="single" w:sz="12" w:space="0" w:color="D2D2D2"/>
              </w:pBdr>
              <w:shd w:val="clear" w:color="auto" w:fill="FFFFFF"/>
              <w:spacing w:before="0" w:beforeAutospacing="0" w:after="0" w:afterAutospacing="0"/>
              <w:textAlignment w:val="baseline"/>
              <w:rPr>
                <w:color w:val="000000" w:themeColor="text1"/>
                <w:sz w:val="28"/>
                <w:szCs w:val="28"/>
                <w:lang w:val="ru-RU"/>
              </w:rPr>
            </w:pPr>
            <w:r w:rsidRPr="00D82B65">
              <w:rPr>
                <w:rStyle w:val="dt-m"/>
                <w:rFonts w:eastAsiaTheme="majorEastAsia"/>
                <w:color w:val="000000" w:themeColor="text1"/>
                <w:sz w:val="28"/>
                <w:szCs w:val="28"/>
              </w:rPr>
              <w:t>з</w:t>
            </w:r>
            <w:r w:rsidRPr="002876E8">
              <w:rPr>
                <w:rStyle w:val="dt-m"/>
                <w:rFonts w:eastAsiaTheme="majorEastAsia"/>
                <w:color w:val="000000" w:themeColor="text1"/>
                <w:sz w:val="28"/>
                <w:szCs w:val="28"/>
              </w:rPr>
              <w:t>)</w:t>
            </w:r>
            <w:r w:rsidRPr="002876E8">
              <w:rPr>
                <w:rStyle w:val="dt-m"/>
                <w:rFonts w:eastAsiaTheme="majorEastAsia"/>
                <w:color w:val="000000" w:themeColor="text1"/>
                <w:sz w:val="28"/>
                <w:szCs w:val="28"/>
                <w:lang w:val="ru-RU"/>
              </w:rPr>
              <w:t xml:space="preserve"> </w:t>
            </w:r>
            <w:r w:rsidR="002876E8">
              <w:rPr>
                <w:rStyle w:val="dt-m"/>
                <w:rFonts w:eastAsiaTheme="majorEastAsia"/>
                <w:color w:val="000000" w:themeColor="text1"/>
                <w:sz w:val="28"/>
                <w:szCs w:val="28"/>
                <w:lang w:val="ru-RU"/>
              </w:rPr>
              <w:t xml:space="preserve">по </w:t>
            </w:r>
            <w:r w:rsidR="004079A2" w:rsidRPr="002876E8">
              <w:rPr>
                <w:color w:val="000000" w:themeColor="text1"/>
                <w:sz w:val="28"/>
                <w:szCs w:val="28"/>
                <w:lang w:val="ru-RU"/>
              </w:rPr>
              <w:t>решени</w:t>
            </w:r>
            <w:r w:rsidR="002876E8">
              <w:rPr>
                <w:color w:val="000000" w:themeColor="text1"/>
                <w:sz w:val="28"/>
                <w:szCs w:val="28"/>
                <w:lang w:val="ru-RU"/>
              </w:rPr>
              <w:t>ю</w:t>
            </w:r>
            <w:r w:rsidR="001301A6" w:rsidRPr="002876E8">
              <w:rPr>
                <w:color w:val="000000" w:themeColor="text1"/>
                <w:sz w:val="28"/>
                <w:szCs w:val="28"/>
                <w:lang w:val="ru-RU"/>
              </w:rPr>
              <w:t xml:space="preserve"> </w:t>
            </w:r>
            <w:r w:rsidR="004079A2" w:rsidRPr="002876E8">
              <w:rPr>
                <w:color w:val="000000" w:themeColor="text1"/>
                <w:sz w:val="28"/>
                <w:szCs w:val="28"/>
                <w:lang w:val="ru-RU"/>
              </w:rPr>
              <w:t>работодателя</w:t>
            </w:r>
            <w:r w:rsidR="00E532B8" w:rsidRPr="002876E8">
              <w:rPr>
                <w:color w:val="000000" w:themeColor="text1"/>
                <w:sz w:val="28"/>
                <w:szCs w:val="28"/>
                <w:lang w:val="ru-RU"/>
              </w:rPr>
              <w:t>.</w:t>
            </w:r>
          </w:p>
        </w:tc>
      </w:tr>
      <w:tr w:rsidR="000E32BF" w:rsidRPr="00D82B65" w14:paraId="021D9215" w14:textId="77777777" w:rsidTr="00D80386">
        <w:trPr>
          <w:trHeight w:val="70"/>
        </w:trPr>
        <w:tc>
          <w:tcPr>
            <w:tcW w:w="3119" w:type="dxa"/>
            <w:shd w:val="clear" w:color="auto" w:fill="auto"/>
            <w:vAlign w:val="center"/>
          </w:tcPr>
          <w:p w14:paraId="6C410313" w14:textId="4379F204" w:rsidR="000E32BF" w:rsidRPr="00D82B65" w:rsidRDefault="000E32BF" w:rsidP="00D82B65">
            <w:pPr>
              <w:widowControl w:val="0"/>
              <w:tabs>
                <w:tab w:val="left" w:pos="993"/>
              </w:tabs>
              <w:ind w:firstLineChars="252" w:firstLine="706"/>
              <w:rPr>
                <w:rFonts w:ascii="Times New Roman" w:hAnsi="Times New Roman" w:cs="Times New Roman"/>
                <w:b/>
                <w:color w:val="0D0D0D" w:themeColor="text1" w:themeTint="F2"/>
                <w:sz w:val="28"/>
                <w:szCs w:val="28"/>
                <w:shd w:val="clear" w:color="auto" w:fill="FFFFFF"/>
                <w:lang w:val="ru-RU"/>
              </w:rPr>
            </w:pPr>
            <w:r w:rsidRPr="00D82B65">
              <w:rPr>
                <w:rFonts w:ascii="Times New Roman" w:hAnsi="Times New Roman" w:cs="Times New Roman"/>
                <w:b/>
                <w:color w:val="0D0D0D" w:themeColor="text1" w:themeTint="F2"/>
                <w:sz w:val="28"/>
                <w:szCs w:val="28"/>
                <w:shd w:val="clear" w:color="auto" w:fill="FFFFFF"/>
                <w:lang w:val="ru-RU"/>
              </w:rPr>
              <w:t>Целевой</w:t>
            </w:r>
          </w:p>
        </w:tc>
        <w:tc>
          <w:tcPr>
            <w:tcW w:w="6379" w:type="dxa"/>
            <w:shd w:val="clear" w:color="auto" w:fill="auto"/>
            <w:vAlign w:val="center"/>
          </w:tcPr>
          <w:p w14:paraId="4354D82D" w14:textId="47708D97" w:rsidR="00203FE8" w:rsidRPr="00D82B65" w:rsidRDefault="00203FE8" w:rsidP="002A2789">
            <w:pPr>
              <w:widowControl w:val="0"/>
              <w:autoSpaceDE w:val="0"/>
              <w:autoSpaceDN w:val="0"/>
              <w:adjustRightInd w:val="0"/>
              <w:rPr>
                <w:rFonts w:ascii="Times New Roman" w:hAnsi="Times New Roman" w:cs="Times New Roman"/>
                <w:sz w:val="28"/>
                <w:szCs w:val="28"/>
                <w:lang w:val="ru-RU"/>
              </w:rPr>
            </w:pPr>
            <w:r w:rsidRPr="00D82B65">
              <w:rPr>
                <w:rFonts w:ascii="Times New Roman" w:hAnsi="Times New Roman" w:cs="Times New Roman"/>
                <w:color w:val="0D0D0D" w:themeColor="text1" w:themeTint="F2"/>
                <w:sz w:val="28"/>
                <w:szCs w:val="28"/>
                <w:shd w:val="clear" w:color="auto" w:fill="FFFFFF"/>
                <w:lang w:val="ru-RU"/>
              </w:rPr>
              <w:t xml:space="preserve">Проводится </w:t>
            </w:r>
            <w:r w:rsidRPr="00D82B65">
              <w:rPr>
                <w:rFonts w:ascii="Times New Roman" w:hAnsi="Times New Roman" w:cs="Times New Roman"/>
                <w:color w:val="0D0D0D" w:themeColor="text1" w:themeTint="F2"/>
                <w:sz w:val="28"/>
                <w:szCs w:val="28"/>
                <w:lang w:val="ru-RU"/>
              </w:rPr>
              <w:t>непосредственным руководителем работ в следующих случаях:</w:t>
            </w:r>
          </w:p>
          <w:p w14:paraId="604E65E2" w14:textId="77777777" w:rsidR="00203FE8" w:rsidRPr="00D82B65" w:rsidRDefault="00203FE8" w:rsidP="002A2789">
            <w:pPr>
              <w:widowControl w:val="0"/>
              <w:autoSpaceDE w:val="0"/>
              <w:autoSpaceDN w:val="0"/>
              <w:adjustRightInd w:val="0"/>
              <w:rPr>
                <w:rFonts w:ascii="Times New Roman" w:hAnsi="Times New Roman" w:cs="Times New Roman"/>
                <w:sz w:val="28"/>
                <w:szCs w:val="28"/>
                <w:lang w:val="ru-RU"/>
              </w:rPr>
            </w:pPr>
            <w:r w:rsidRPr="00D82B65">
              <w:rPr>
                <w:rFonts w:ascii="Times New Roman" w:hAnsi="Times New Roman" w:cs="Times New Roman"/>
                <w:sz w:val="28"/>
                <w:szCs w:val="28"/>
                <w:lang w:val="ru-RU"/>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14:paraId="3AA76EC9" w14:textId="77777777" w:rsidR="00203FE8" w:rsidRPr="00D82B65" w:rsidRDefault="00203FE8" w:rsidP="002A2789">
            <w:pPr>
              <w:widowControl w:val="0"/>
              <w:autoSpaceDE w:val="0"/>
              <w:autoSpaceDN w:val="0"/>
              <w:adjustRightInd w:val="0"/>
              <w:rPr>
                <w:rFonts w:ascii="Times New Roman" w:hAnsi="Times New Roman" w:cs="Times New Roman"/>
                <w:sz w:val="28"/>
                <w:szCs w:val="28"/>
                <w:lang w:val="ru-RU"/>
              </w:rPr>
            </w:pPr>
            <w:r w:rsidRPr="00D82B65">
              <w:rPr>
                <w:rFonts w:ascii="Times New Roman" w:hAnsi="Times New Roman" w:cs="Times New Roman"/>
                <w:sz w:val="28"/>
                <w:szCs w:val="28"/>
                <w:lang w:val="ru-RU"/>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14:paraId="4451ED23" w14:textId="730140E3" w:rsidR="00203FE8" w:rsidRPr="00D82B65" w:rsidRDefault="00203FE8" w:rsidP="002A2789">
            <w:pPr>
              <w:widowControl w:val="0"/>
              <w:autoSpaceDE w:val="0"/>
              <w:autoSpaceDN w:val="0"/>
              <w:adjustRightInd w:val="0"/>
              <w:rPr>
                <w:rFonts w:ascii="Times New Roman" w:hAnsi="Times New Roman" w:cs="Times New Roman"/>
                <w:sz w:val="28"/>
                <w:szCs w:val="28"/>
                <w:lang w:val="ru-RU"/>
              </w:rPr>
            </w:pPr>
            <w:r w:rsidRPr="00D82B65">
              <w:rPr>
                <w:rFonts w:ascii="Times New Roman" w:hAnsi="Times New Roman" w:cs="Times New Roman"/>
                <w:sz w:val="28"/>
                <w:szCs w:val="28"/>
                <w:lang w:val="ru-RU"/>
              </w:rPr>
              <w:t xml:space="preserve">в) перед выполнением работ, не относящихся к основному технологическому </w:t>
            </w:r>
            <w:r w:rsidR="002A2789" w:rsidRPr="00D82B65">
              <w:rPr>
                <w:rFonts w:ascii="Times New Roman" w:hAnsi="Times New Roman" w:cs="Times New Roman"/>
                <w:sz w:val="28"/>
                <w:szCs w:val="28"/>
                <w:lang w:val="ru-RU"/>
              </w:rPr>
              <w:t>процессу не</w:t>
            </w:r>
            <w:r w:rsidR="002A2789">
              <w:rPr>
                <w:rFonts w:ascii="Times New Roman" w:hAnsi="Times New Roman" w:cs="Times New Roman"/>
                <w:sz w:val="28"/>
                <w:szCs w:val="28"/>
                <w:lang w:val="ru-RU"/>
              </w:rPr>
              <w:t xml:space="preserve"> </w:t>
            </w:r>
            <w:r w:rsidR="002A2789" w:rsidRPr="00D82B65">
              <w:rPr>
                <w:rFonts w:ascii="Times New Roman" w:hAnsi="Times New Roman" w:cs="Times New Roman"/>
                <w:sz w:val="28"/>
                <w:szCs w:val="28"/>
                <w:lang w:val="ru-RU"/>
              </w:rPr>
              <w:t>предусмотренных</w:t>
            </w:r>
            <w:r w:rsidRPr="00D82B65">
              <w:rPr>
                <w:rFonts w:ascii="Times New Roman" w:hAnsi="Times New Roman" w:cs="Times New Roman"/>
                <w:sz w:val="28"/>
                <w:szCs w:val="28"/>
                <w:lang w:val="ru-RU"/>
              </w:rPr>
              <w:t xml:space="preserve"> </w:t>
            </w:r>
            <w:r w:rsidR="002A2789" w:rsidRPr="00D82B65">
              <w:rPr>
                <w:rFonts w:ascii="Times New Roman" w:hAnsi="Times New Roman" w:cs="Times New Roman"/>
                <w:sz w:val="28"/>
                <w:szCs w:val="28"/>
                <w:lang w:val="ru-RU"/>
              </w:rPr>
              <w:t>должностными</w:t>
            </w:r>
            <w:r w:rsidR="002A2789">
              <w:rPr>
                <w:rFonts w:ascii="Times New Roman" w:hAnsi="Times New Roman" w:cs="Times New Roman"/>
                <w:sz w:val="28"/>
                <w:szCs w:val="28"/>
                <w:lang w:val="ru-RU"/>
              </w:rPr>
              <w:t xml:space="preserve"> </w:t>
            </w:r>
            <w:r w:rsidR="002A2789" w:rsidRPr="00D82B65">
              <w:rPr>
                <w:rFonts w:ascii="Times New Roman" w:hAnsi="Times New Roman" w:cs="Times New Roman"/>
                <w:sz w:val="28"/>
                <w:szCs w:val="28"/>
                <w:lang w:val="ru-RU"/>
              </w:rPr>
              <w:t>(</w:t>
            </w:r>
            <w:r w:rsidRPr="00D82B65">
              <w:rPr>
                <w:rFonts w:ascii="Times New Roman" w:hAnsi="Times New Roman" w:cs="Times New Roman"/>
                <w:sz w:val="28"/>
                <w:szCs w:val="28"/>
                <w:lang w:val="ru-RU"/>
              </w:rPr>
              <w:t>производствен</w:t>
            </w:r>
            <w:r w:rsidR="002A2789">
              <w:rPr>
                <w:rFonts w:ascii="Times New Roman" w:hAnsi="Times New Roman" w:cs="Times New Roman"/>
                <w:sz w:val="28"/>
                <w:szCs w:val="28"/>
                <w:lang w:val="ru-RU"/>
              </w:rPr>
              <w:t>-</w:t>
            </w:r>
            <w:r w:rsidRPr="00D82B65">
              <w:rPr>
                <w:rFonts w:ascii="Times New Roman" w:hAnsi="Times New Roman" w:cs="Times New Roman"/>
                <w:sz w:val="28"/>
                <w:szCs w:val="28"/>
                <w:lang w:val="ru-RU"/>
              </w:rPr>
              <w:t>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14:paraId="16032292" w14:textId="77777777" w:rsidR="00203FE8" w:rsidRPr="00D82B65" w:rsidRDefault="00203FE8" w:rsidP="002A2789">
            <w:pPr>
              <w:widowControl w:val="0"/>
              <w:autoSpaceDE w:val="0"/>
              <w:autoSpaceDN w:val="0"/>
              <w:adjustRightInd w:val="0"/>
              <w:rPr>
                <w:rFonts w:ascii="Times New Roman" w:hAnsi="Times New Roman" w:cs="Times New Roman"/>
                <w:sz w:val="28"/>
                <w:szCs w:val="28"/>
                <w:lang w:val="ru-RU"/>
              </w:rPr>
            </w:pPr>
            <w:r w:rsidRPr="00D82B65">
              <w:rPr>
                <w:rFonts w:ascii="Times New Roman" w:hAnsi="Times New Roman" w:cs="Times New Roman"/>
                <w:sz w:val="28"/>
                <w:szCs w:val="28"/>
                <w:lang w:val="ru-RU"/>
              </w:rPr>
              <w:t>г) перед выполнением работ по ликвидации последствий чрезвычайных ситуаций;</w:t>
            </w:r>
          </w:p>
          <w:p w14:paraId="151FDAE7" w14:textId="073C999F" w:rsidR="000E32BF" w:rsidRPr="00D82B65" w:rsidRDefault="00203FE8" w:rsidP="002A2789">
            <w:pPr>
              <w:widowControl w:val="0"/>
              <w:autoSpaceDE w:val="0"/>
              <w:autoSpaceDN w:val="0"/>
              <w:adjustRightInd w:val="0"/>
              <w:rPr>
                <w:rFonts w:ascii="Times New Roman" w:hAnsi="Times New Roman" w:cs="Times New Roman"/>
                <w:sz w:val="28"/>
                <w:szCs w:val="28"/>
                <w:lang w:val="ru-RU"/>
              </w:rPr>
            </w:pPr>
            <w:r w:rsidRPr="00D82B65">
              <w:rPr>
                <w:rFonts w:ascii="Times New Roman" w:hAnsi="Times New Roman" w:cs="Times New Roman"/>
                <w:sz w:val="28"/>
                <w:szCs w:val="28"/>
                <w:lang w:val="ru-RU"/>
              </w:rPr>
              <w:t>д) в иных случая</w:t>
            </w:r>
            <w:r w:rsidR="003E1114" w:rsidRPr="00D82B65">
              <w:rPr>
                <w:rFonts w:ascii="Times New Roman" w:hAnsi="Times New Roman" w:cs="Times New Roman"/>
                <w:sz w:val="28"/>
                <w:szCs w:val="28"/>
                <w:lang w:val="ru-RU"/>
              </w:rPr>
              <w:t>х, установленных работодателем</w:t>
            </w:r>
          </w:p>
        </w:tc>
      </w:tr>
      <w:tr w:rsidR="00D455D9" w:rsidRPr="00D82B65" w14:paraId="24D5A462" w14:textId="77777777" w:rsidTr="00D80386">
        <w:trPr>
          <w:trHeight w:val="70"/>
        </w:trPr>
        <w:tc>
          <w:tcPr>
            <w:tcW w:w="3119" w:type="dxa"/>
            <w:shd w:val="clear" w:color="auto" w:fill="auto"/>
            <w:vAlign w:val="center"/>
          </w:tcPr>
          <w:p w14:paraId="1FAB1637" w14:textId="41A225D7" w:rsidR="00D455D9" w:rsidRPr="00C538DD" w:rsidRDefault="00C77CAB" w:rsidP="00C538DD">
            <w:pPr>
              <w:widowControl w:val="0"/>
              <w:rPr>
                <w:rFonts w:ascii="Times New Roman" w:hAnsi="Times New Roman" w:cs="Times New Roman"/>
                <w:color w:val="0D0D0D" w:themeColor="text1" w:themeTint="F2"/>
                <w:sz w:val="28"/>
                <w:szCs w:val="28"/>
                <w:shd w:val="clear" w:color="auto" w:fill="FFFFFF"/>
                <w:lang w:val="ru-RU"/>
              </w:rPr>
            </w:pPr>
            <w:r w:rsidRPr="00C538DD">
              <w:rPr>
                <w:rFonts w:ascii="Times New Roman" w:hAnsi="Times New Roman" w:cs="Times New Roman"/>
                <w:color w:val="0D0D0D" w:themeColor="text1" w:themeTint="F2"/>
                <w:sz w:val="28"/>
                <w:szCs w:val="28"/>
                <w:shd w:val="clear" w:color="auto" w:fill="FFFFFF"/>
                <w:lang w:val="ru-RU"/>
              </w:rPr>
              <w:t>Проведение</w:t>
            </w:r>
            <w:r w:rsidR="002A2789" w:rsidRPr="00C538DD">
              <w:rPr>
                <w:rFonts w:ascii="Times New Roman" w:hAnsi="Times New Roman" w:cs="Times New Roman"/>
                <w:color w:val="0D0D0D" w:themeColor="text1" w:themeTint="F2"/>
                <w:sz w:val="28"/>
                <w:szCs w:val="28"/>
                <w:shd w:val="clear" w:color="auto" w:fill="FFFFFF"/>
                <w:lang w:val="ru-RU"/>
              </w:rPr>
              <w:t xml:space="preserve"> </w:t>
            </w:r>
            <w:r w:rsidRPr="00C538DD">
              <w:rPr>
                <w:rFonts w:ascii="Times New Roman" w:hAnsi="Times New Roman" w:cs="Times New Roman"/>
                <w:color w:val="0D0D0D" w:themeColor="text1" w:themeTint="F2"/>
                <w:sz w:val="28"/>
                <w:szCs w:val="28"/>
                <w:shd w:val="clear" w:color="auto" w:fill="FFFFFF"/>
                <w:lang w:val="ru-RU"/>
              </w:rPr>
              <w:t>обучения требованиям охраны</w:t>
            </w:r>
            <w:r w:rsidR="00B31697" w:rsidRPr="00C538DD">
              <w:rPr>
                <w:rFonts w:ascii="Times New Roman" w:hAnsi="Times New Roman" w:cs="Times New Roman"/>
                <w:color w:val="0D0D0D" w:themeColor="text1" w:themeTint="F2"/>
                <w:sz w:val="28"/>
                <w:szCs w:val="28"/>
                <w:shd w:val="clear" w:color="auto" w:fill="FFFFFF"/>
                <w:lang w:val="ru-RU"/>
              </w:rPr>
              <w:t xml:space="preserve"> труда, в том числе по вопросам оказания первой помощи пост</w:t>
            </w:r>
            <w:r w:rsidR="002A2789" w:rsidRPr="00C538DD">
              <w:rPr>
                <w:rFonts w:ascii="Times New Roman" w:hAnsi="Times New Roman" w:cs="Times New Roman"/>
                <w:color w:val="0D0D0D" w:themeColor="text1" w:themeTint="F2"/>
                <w:sz w:val="28"/>
                <w:szCs w:val="28"/>
                <w:shd w:val="clear" w:color="auto" w:fill="FFFFFF"/>
                <w:lang w:val="ru-RU"/>
              </w:rPr>
              <w:t>-</w:t>
            </w:r>
            <w:r w:rsidR="00B31697" w:rsidRPr="00C538DD">
              <w:rPr>
                <w:rFonts w:ascii="Times New Roman" w:hAnsi="Times New Roman" w:cs="Times New Roman"/>
                <w:color w:val="0D0D0D" w:themeColor="text1" w:themeTint="F2"/>
                <w:sz w:val="28"/>
                <w:szCs w:val="28"/>
                <w:shd w:val="clear" w:color="auto" w:fill="FFFFFF"/>
                <w:lang w:val="ru-RU"/>
              </w:rPr>
              <w:t xml:space="preserve">радавшим, по вопросам использования (применения) </w:t>
            </w:r>
            <w:r w:rsidR="002A2789" w:rsidRPr="00C538DD">
              <w:rPr>
                <w:rFonts w:ascii="Times New Roman" w:hAnsi="Times New Roman" w:cs="Times New Roman"/>
                <w:color w:val="0D0D0D" w:themeColor="text1" w:themeTint="F2"/>
                <w:sz w:val="28"/>
                <w:szCs w:val="28"/>
                <w:shd w:val="clear" w:color="auto" w:fill="FFFFFF"/>
                <w:lang w:val="ru-RU"/>
              </w:rPr>
              <w:t>средств индивидуальной</w:t>
            </w:r>
            <w:r w:rsidR="00B31697" w:rsidRPr="00C538DD">
              <w:rPr>
                <w:rFonts w:ascii="Times New Roman" w:hAnsi="Times New Roman" w:cs="Times New Roman"/>
                <w:color w:val="0D0D0D" w:themeColor="text1" w:themeTint="F2"/>
                <w:sz w:val="28"/>
                <w:szCs w:val="28"/>
                <w:shd w:val="clear" w:color="auto" w:fill="FFFFFF"/>
                <w:lang w:val="ru-RU"/>
              </w:rPr>
              <w:t xml:space="preserve"> защи</w:t>
            </w:r>
            <w:r w:rsidR="002A2789" w:rsidRPr="00C538DD">
              <w:rPr>
                <w:rFonts w:ascii="Times New Roman" w:hAnsi="Times New Roman" w:cs="Times New Roman"/>
                <w:color w:val="0D0D0D" w:themeColor="text1" w:themeTint="F2"/>
                <w:sz w:val="28"/>
                <w:szCs w:val="28"/>
                <w:shd w:val="clear" w:color="auto" w:fill="FFFFFF"/>
                <w:lang w:val="ru-RU"/>
              </w:rPr>
              <w:t>-</w:t>
            </w:r>
            <w:r w:rsidR="00B31697" w:rsidRPr="00C538DD">
              <w:rPr>
                <w:rFonts w:ascii="Times New Roman" w:hAnsi="Times New Roman" w:cs="Times New Roman"/>
                <w:color w:val="0D0D0D" w:themeColor="text1" w:themeTint="F2"/>
                <w:sz w:val="28"/>
                <w:szCs w:val="28"/>
                <w:shd w:val="clear" w:color="auto" w:fill="FFFFFF"/>
                <w:lang w:val="ru-RU"/>
              </w:rPr>
              <w:t>ты, по вопросам охраны труда</w:t>
            </w:r>
          </w:p>
        </w:tc>
        <w:tc>
          <w:tcPr>
            <w:tcW w:w="6379" w:type="dxa"/>
            <w:shd w:val="clear" w:color="auto" w:fill="auto"/>
            <w:vAlign w:val="center"/>
          </w:tcPr>
          <w:p w14:paraId="49FBFDA1" w14:textId="0A99A955" w:rsidR="002D5828" w:rsidRPr="00D82B65" w:rsidRDefault="00D455D9" w:rsidP="002A2789">
            <w:pPr>
              <w:widowControl w:val="0"/>
              <w:tabs>
                <w:tab w:val="left" w:pos="993"/>
              </w:tabs>
              <w:rPr>
                <w:rFonts w:ascii="Times New Roman" w:hAnsi="Times New Roman" w:cs="Times New Roman"/>
                <w:color w:val="0D0D0D" w:themeColor="text1" w:themeTint="F2"/>
                <w:sz w:val="28"/>
                <w:szCs w:val="28"/>
                <w:u w:val="single"/>
                <w:lang w:val="ru-RU"/>
              </w:rPr>
            </w:pPr>
            <w:r w:rsidRPr="00D82B65">
              <w:rPr>
                <w:rFonts w:ascii="Times New Roman" w:hAnsi="Times New Roman" w:cs="Times New Roman"/>
                <w:color w:val="0D0D0D" w:themeColor="text1" w:themeTint="F2"/>
                <w:sz w:val="28"/>
                <w:szCs w:val="28"/>
                <w:shd w:val="clear" w:color="auto" w:fill="FFFFFF"/>
                <w:lang w:val="ru-RU"/>
              </w:rPr>
              <w:t xml:space="preserve">Проводится </w:t>
            </w:r>
            <w:r w:rsidR="00B31697" w:rsidRPr="00D82B65">
              <w:rPr>
                <w:rFonts w:ascii="Times New Roman" w:hAnsi="Times New Roman" w:cs="Times New Roman"/>
                <w:color w:val="0D0D0D" w:themeColor="text1" w:themeTint="F2"/>
                <w:sz w:val="28"/>
                <w:szCs w:val="28"/>
                <w:shd w:val="clear" w:color="auto" w:fill="FFFFFF"/>
                <w:lang w:val="ru-RU"/>
              </w:rPr>
              <w:t xml:space="preserve">в </w:t>
            </w:r>
            <w:r w:rsidR="003F7D81" w:rsidRPr="00D82B65">
              <w:rPr>
                <w:rFonts w:ascii="Times New Roman" w:hAnsi="Times New Roman" w:cs="Times New Roman"/>
                <w:color w:val="0D0D0D" w:themeColor="text1" w:themeTint="F2"/>
                <w:sz w:val="28"/>
                <w:szCs w:val="28"/>
                <w:shd w:val="clear" w:color="auto" w:fill="FFFFFF"/>
                <w:lang w:val="ru-RU"/>
              </w:rPr>
              <w:t>аккредитованной</w:t>
            </w:r>
            <w:r w:rsidRPr="00D82B65">
              <w:rPr>
                <w:rFonts w:ascii="Times New Roman" w:hAnsi="Times New Roman" w:cs="Times New Roman"/>
                <w:color w:val="0D0D0D" w:themeColor="text1" w:themeTint="F2"/>
                <w:sz w:val="28"/>
                <w:szCs w:val="28"/>
                <w:shd w:val="clear" w:color="auto" w:fill="FFFFFF"/>
                <w:lang w:val="ru-RU"/>
              </w:rPr>
              <w:t xml:space="preserve"> организаци</w:t>
            </w:r>
            <w:r w:rsidR="00B31697" w:rsidRPr="00D82B65">
              <w:rPr>
                <w:rFonts w:ascii="Times New Roman" w:hAnsi="Times New Roman" w:cs="Times New Roman"/>
                <w:color w:val="0D0D0D" w:themeColor="text1" w:themeTint="F2"/>
                <w:sz w:val="28"/>
                <w:szCs w:val="28"/>
                <w:shd w:val="clear" w:color="auto" w:fill="FFFFFF"/>
                <w:lang w:val="ru-RU"/>
              </w:rPr>
              <w:t>и</w:t>
            </w:r>
            <w:r w:rsidR="003F7D81" w:rsidRPr="00D82B65">
              <w:rPr>
                <w:rFonts w:ascii="Times New Roman" w:hAnsi="Times New Roman" w:cs="Times New Roman"/>
                <w:color w:val="0D0D0D" w:themeColor="text1" w:themeTint="F2"/>
                <w:sz w:val="28"/>
                <w:szCs w:val="28"/>
                <w:shd w:val="clear" w:color="auto" w:fill="FFFFFF"/>
                <w:lang w:val="ru-RU"/>
              </w:rPr>
              <w:t xml:space="preserve"> </w:t>
            </w:r>
            <w:r w:rsidR="002D5828" w:rsidRPr="00D82B65">
              <w:rPr>
                <w:rFonts w:ascii="Times New Roman" w:hAnsi="Times New Roman" w:cs="Times New Roman"/>
                <w:color w:val="0D0D0D" w:themeColor="text1" w:themeTint="F2"/>
                <w:sz w:val="28"/>
                <w:szCs w:val="28"/>
                <w:shd w:val="clear" w:color="auto" w:fill="FFFFFF"/>
                <w:lang w:val="ru-RU"/>
              </w:rPr>
              <w:t xml:space="preserve">по соответствующим программам </w:t>
            </w:r>
            <w:r w:rsidR="003F7D81" w:rsidRPr="00D82B65">
              <w:rPr>
                <w:rFonts w:ascii="Times New Roman" w:hAnsi="Times New Roman" w:cs="Times New Roman"/>
                <w:color w:val="0D0D0D" w:themeColor="text1" w:themeTint="F2"/>
                <w:sz w:val="28"/>
                <w:szCs w:val="28"/>
                <w:shd w:val="clear" w:color="auto" w:fill="FFFFFF"/>
                <w:lang w:val="ru-RU"/>
              </w:rPr>
              <w:t>для категории работников, указанных</w:t>
            </w:r>
            <w:r w:rsidR="00B31697" w:rsidRPr="00D82B65">
              <w:rPr>
                <w:rFonts w:ascii="Times New Roman" w:hAnsi="Times New Roman" w:cs="Times New Roman"/>
                <w:bCs/>
                <w:color w:val="000000" w:themeColor="text1"/>
                <w:sz w:val="28"/>
                <w:szCs w:val="28"/>
                <w:lang w:val="ru-RU"/>
              </w:rPr>
              <w:t xml:space="preserve"> в Постановлении Правительства РФ от 24 декабря 2021г. № 2464 </w:t>
            </w:r>
            <w:r w:rsidR="00B31697" w:rsidRPr="00D82B65">
              <w:rPr>
                <w:rFonts w:ascii="Times New Roman" w:eastAsia="Times New Roman" w:hAnsi="Times New Roman" w:cs="Times New Roman"/>
                <w:color w:val="000000" w:themeColor="text1"/>
                <w:sz w:val="28"/>
                <w:szCs w:val="28"/>
                <w:lang w:val="ru-RU" w:eastAsia="ru-RU"/>
              </w:rPr>
              <w:t>«О порядке обучения по охране труда и проверки знания требований охраны труда»</w:t>
            </w:r>
            <w:r w:rsidR="00203FE8" w:rsidRPr="00D82B65">
              <w:rPr>
                <w:rFonts w:ascii="Times New Roman" w:eastAsia="Times New Roman" w:hAnsi="Times New Roman" w:cs="Times New Roman"/>
                <w:color w:val="000000" w:themeColor="text1"/>
                <w:sz w:val="28"/>
                <w:szCs w:val="28"/>
                <w:lang w:val="ru-RU" w:eastAsia="ru-RU"/>
              </w:rPr>
              <w:t xml:space="preserve"> </w:t>
            </w:r>
            <w:r w:rsidR="00BA69E3" w:rsidRPr="00D82B65">
              <w:rPr>
                <w:rFonts w:ascii="Times New Roman" w:eastAsia="Times New Roman" w:hAnsi="Times New Roman" w:cs="Times New Roman"/>
                <w:b/>
                <w:color w:val="000000" w:themeColor="text1"/>
                <w:sz w:val="28"/>
                <w:szCs w:val="28"/>
                <w:u w:val="single"/>
                <w:lang w:val="ru-RU" w:eastAsia="ru-RU"/>
              </w:rPr>
              <w:t>(ссылка 1)</w:t>
            </w:r>
          </w:p>
          <w:p w14:paraId="017FF48E" w14:textId="41D8A462" w:rsidR="00203FE8" w:rsidRPr="00D82B65" w:rsidRDefault="00203FE8" w:rsidP="00D82B65">
            <w:pPr>
              <w:widowControl w:val="0"/>
              <w:ind w:firstLineChars="252" w:firstLine="706"/>
              <w:rPr>
                <w:rFonts w:ascii="Times New Roman" w:hAnsi="Times New Roman" w:cs="Times New Roman"/>
                <w:color w:val="0D0D0D" w:themeColor="text1" w:themeTint="F2"/>
                <w:sz w:val="28"/>
                <w:szCs w:val="28"/>
                <w:u w:val="single"/>
                <w:lang w:val="ru-RU"/>
              </w:rPr>
            </w:pPr>
          </w:p>
        </w:tc>
      </w:tr>
      <w:tr w:rsidR="00B31697" w:rsidRPr="00D82B65" w14:paraId="38B15175" w14:textId="77777777" w:rsidTr="00D80386">
        <w:tc>
          <w:tcPr>
            <w:tcW w:w="3119" w:type="dxa"/>
            <w:shd w:val="clear" w:color="auto" w:fill="auto"/>
            <w:vAlign w:val="center"/>
          </w:tcPr>
          <w:p w14:paraId="3310114E" w14:textId="09F2ABD4" w:rsidR="00B31697" w:rsidRPr="00C538DD" w:rsidRDefault="00B31697" w:rsidP="002A2789">
            <w:pPr>
              <w:widowControl w:val="0"/>
              <w:rPr>
                <w:rFonts w:ascii="Times New Roman" w:hAnsi="Times New Roman" w:cs="Times New Roman"/>
                <w:color w:val="0D0D0D" w:themeColor="text1" w:themeTint="F2"/>
                <w:sz w:val="28"/>
                <w:szCs w:val="28"/>
                <w:shd w:val="clear" w:color="auto" w:fill="FFFFFF"/>
                <w:lang w:val="ru-RU"/>
              </w:rPr>
            </w:pPr>
            <w:r w:rsidRPr="00C538DD">
              <w:rPr>
                <w:rFonts w:ascii="Times New Roman" w:hAnsi="Times New Roman" w:cs="Times New Roman"/>
                <w:color w:val="0D0D0D" w:themeColor="text1" w:themeTint="F2"/>
                <w:sz w:val="28"/>
                <w:szCs w:val="28"/>
                <w:shd w:val="clear" w:color="auto" w:fill="FFFFFF"/>
                <w:lang w:val="ru-RU"/>
              </w:rPr>
              <w:t>Проведение</w:t>
            </w:r>
            <w:r w:rsidR="002A2789" w:rsidRPr="00C538DD">
              <w:rPr>
                <w:rFonts w:ascii="Times New Roman" w:hAnsi="Times New Roman" w:cs="Times New Roman"/>
                <w:color w:val="0D0D0D" w:themeColor="text1" w:themeTint="F2"/>
                <w:sz w:val="28"/>
                <w:szCs w:val="28"/>
                <w:shd w:val="clear" w:color="auto" w:fill="FFFFFF"/>
                <w:lang w:val="ru-RU"/>
              </w:rPr>
              <w:t xml:space="preserve"> </w:t>
            </w:r>
            <w:r w:rsidRPr="00C538DD">
              <w:rPr>
                <w:rFonts w:ascii="Times New Roman" w:hAnsi="Times New Roman" w:cs="Times New Roman"/>
                <w:color w:val="0D0D0D" w:themeColor="text1" w:themeTint="F2"/>
                <w:sz w:val="28"/>
                <w:szCs w:val="28"/>
                <w:shd w:val="clear" w:color="auto" w:fill="FFFFFF"/>
                <w:lang w:val="ru-RU"/>
              </w:rPr>
              <w:t>обучения и проверка знаний требований охраны труда</w:t>
            </w:r>
            <w:r w:rsidR="000227F2" w:rsidRPr="00C538DD">
              <w:rPr>
                <w:rFonts w:ascii="Times New Roman" w:hAnsi="Times New Roman" w:cs="Times New Roman"/>
                <w:color w:val="0D0D0D" w:themeColor="text1" w:themeTint="F2"/>
                <w:sz w:val="28"/>
                <w:szCs w:val="28"/>
                <w:shd w:val="clear" w:color="auto" w:fill="FFFFFF"/>
                <w:lang w:val="ru-RU"/>
              </w:rPr>
              <w:t xml:space="preserve"> работникам в </w:t>
            </w:r>
            <w:r w:rsidR="00987849" w:rsidRPr="00C538DD">
              <w:rPr>
                <w:rFonts w:ascii="Times New Roman" w:hAnsi="Times New Roman" w:cs="Times New Roman"/>
                <w:color w:val="0D0D0D" w:themeColor="text1" w:themeTint="F2"/>
                <w:sz w:val="28"/>
                <w:szCs w:val="28"/>
                <w:shd w:val="clear" w:color="auto" w:fill="FFFFFF"/>
                <w:lang w:val="ru-RU"/>
              </w:rPr>
              <w:t>ГКУ КК «ККАСС «Кубань-СПАС»</w:t>
            </w:r>
            <w:r w:rsidRPr="00C538DD">
              <w:rPr>
                <w:rFonts w:ascii="Times New Roman" w:hAnsi="Times New Roman" w:cs="Times New Roman"/>
                <w:color w:val="0D0D0D" w:themeColor="text1" w:themeTint="F2"/>
                <w:sz w:val="28"/>
                <w:szCs w:val="28"/>
                <w:shd w:val="clear" w:color="auto" w:fill="FFFFFF"/>
                <w:lang w:val="ru-RU"/>
              </w:rPr>
              <w:t>, в том числе по вопросам оказания первой по</w:t>
            </w:r>
            <w:r w:rsidR="002A2789" w:rsidRPr="00C538DD">
              <w:rPr>
                <w:rFonts w:ascii="Times New Roman" w:hAnsi="Times New Roman" w:cs="Times New Roman"/>
                <w:color w:val="0D0D0D" w:themeColor="text1" w:themeTint="F2"/>
                <w:sz w:val="28"/>
                <w:szCs w:val="28"/>
                <w:shd w:val="clear" w:color="auto" w:fill="FFFFFF"/>
                <w:lang w:val="ru-RU"/>
              </w:rPr>
              <w:t>-</w:t>
            </w:r>
            <w:r w:rsidRPr="00C538DD">
              <w:rPr>
                <w:rFonts w:ascii="Times New Roman" w:hAnsi="Times New Roman" w:cs="Times New Roman"/>
                <w:color w:val="0D0D0D" w:themeColor="text1" w:themeTint="F2"/>
                <w:sz w:val="28"/>
                <w:szCs w:val="28"/>
                <w:shd w:val="clear" w:color="auto" w:fill="FFFFFF"/>
                <w:lang w:val="ru-RU"/>
              </w:rPr>
              <w:t>мощи пострадавшим, по вопросам использо</w:t>
            </w:r>
            <w:r w:rsidR="002A2789" w:rsidRPr="00C538DD">
              <w:rPr>
                <w:rFonts w:ascii="Times New Roman" w:hAnsi="Times New Roman" w:cs="Times New Roman"/>
                <w:color w:val="0D0D0D" w:themeColor="text1" w:themeTint="F2"/>
                <w:sz w:val="28"/>
                <w:szCs w:val="28"/>
                <w:shd w:val="clear" w:color="auto" w:fill="FFFFFF"/>
                <w:lang w:val="ru-RU"/>
              </w:rPr>
              <w:t>-</w:t>
            </w:r>
            <w:r w:rsidRPr="00C538DD">
              <w:rPr>
                <w:rFonts w:ascii="Times New Roman" w:hAnsi="Times New Roman" w:cs="Times New Roman"/>
                <w:color w:val="0D0D0D" w:themeColor="text1" w:themeTint="F2"/>
                <w:sz w:val="28"/>
                <w:szCs w:val="28"/>
                <w:shd w:val="clear" w:color="auto" w:fill="FFFFFF"/>
                <w:lang w:val="ru-RU"/>
              </w:rPr>
              <w:t xml:space="preserve">вания (применения) </w:t>
            </w:r>
            <w:r w:rsidR="002A2789" w:rsidRPr="00C538DD">
              <w:rPr>
                <w:rFonts w:ascii="Times New Roman" w:hAnsi="Times New Roman" w:cs="Times New Roman"/>
                <w:color w:val="0D0D0D" w:themeColor="text1" w:themeTint="F2"/>
                <w:sz w:val="28"/>
                <w:szCs w:val="28"/>
                <w:shd w:val="clear" w:color="auto" w:fill="FFFFFF"/>
                <w:lang w:val="ru-RU"/>
              </w:rPr>
              <w:t>средств индивидуаль-ной</w:t>
            </w:r>
            <w:r w:rsidRPr="00C538DD">
              <w:rPr>
                <w:rFonts w:ascii="Times New Roman" w:hAnsi="Times New Roman" w:cs="Times New Roman"/>
                <w:color w:val="0D0D0D" w:themeColor="text1" w:themeTint="F2"/>
                <w:sz w:val="28"/>
                <w:szCs w:val="28"/>
                <w:shd w:val="clear" w:color="auto" w:fill="FFFFFF"/>
                <w:lang w:val="ru-RU"/>
              </w:rPr>
              <w:t xml:space="preserve"> защиты, по вопросам охраны труда</w:t>
            </w:r>
          </w:p>
        </w:tc>
        <w:tc>
          <w:tcPr>
            <w:tcW w:w="6379" w:type="dxa"/>
            <w:shd w:val="clear" w:color="auto" w:fill="auto"/>
            <w:vAlign w:val="center"/>
          </w:tcPr>
          <w:p w14:paraId="0A74AA2E" w14:textId="3DB6AB33" w:rsidR="00B31697" w:rsidRPr="00D82B65" w:rsidRDefault="00B31697" w:rsidP="002A2789">
            <w:pPr>
              <w:widowControl w:val="0"/>
              <w:tabs>
                <w:tab w:val="left" w:pos="993"/>
              </w:tabs>
              <w:rPr>
                <w:rFonts w:ascii="Times New Roman" w:hAnsi="Times New Roman" w:cs="Times New Roman"/>
                <w:color w:val="0D0D0D" w:themeColor="text1" w:themeTint="F2"/>
                <w:sz w:val="28"/>
                <w:szCs w:val="28"/>
                <w:shd w:val="clear" w:color="auto" w:fill="FFFFFF"/>
                <w:lang w:val="ru-RU"/>
              </w:rPr>
            </w:pPr>
            <w:r w:rsidRPr="00D82B65">
              <w:rPr>
                <w:rFonts w:ascii="Times New Roman" w:hAnsi="Times New Roman" w:cs="Times New Roman"/>
                <w:color w:val="0D0D0D" w:themeColor="text1" w:themeTint="F2"/>
                <w:sz w:val="28"/>
                <w:szCs w:val="28"/>
                <w:shd w:val="clear" w:color="auto" w:fill="FFFFFF"/>
                <w:lang w:val="ru-RU"/>
              </w:rPr>
              <w:t xml:space="preserve">Проводится </w:t>
            </w:r>
            <w:r w:rsidR="002F38FB" w:rsidRPr="00D82B65">
              <w:rPr>
                <w:rFonts w:ascii="Times New Roman" w:hAnsi="Times New Roman" w:cs="Times New Roman"/>
                <w:color w:val="0D0D0D" w:themeColor="text1" w:themeTint="F2"/>
                <w:sz w:val="28"/>
                <w:szCs w:val="28"/>
                <w:shd w:val="clear" w:color="auto" w:fill="FFFFFF"/>
                <w:lang w:val="ru-RU"/>
              </w:rPr>
              <w:t xml:space="preserve">по соответствующим программам </w:t>
            </w:r>
            <w:r w:rsidRPr="00D82B65">
              <w:rPr>
                <w:rFonts w:ascii="Times New Roman" w:hAnsi="Times New Roman" w:cs="Times New Roman"/>
                <w:color w:val="0D0D0D" w:themeColor="text1" w:themeTint="F2"/>
                <w:sz w:val="28"/>
                <w:szCs w:val="28"/>
                <w:shd w:val="clear" w:color="auto" w:fill="FFFFFF"/>
                <w:lang w:val="ru-RU"/>
              </w:rPr>
              <w:t xml:space="preserve">комиссией в </w:t>
            </w:r>
            <w:r w:rsidR="00987849" w:rsidRPr="00D82B65">
              <w:rPr>
                <w:rFonts w:ascii="Times New Roman" w:hAnsi="Times New Roman" w:cs="Times New Roman"/>
                <w:bCs/>
                <w:iCs/>
                <w:color w:val="0D0D0D" w:themeColor="text1" w:themeTint="F2"/>
                <w:sz w:val="28"/>
                <w:szCs w:val="28"/>
                <w:shd w:val="clear" w:color="auto" w:fill="FFFFFF"/>
                <w:lang w:val="ru-RU"/>
              </w:rPr>
              <w:t>ГКУ КК «ККАСС «Кубань-СПАС»</w:t>
            </w:r>
            <w:r w:rsidRPr="00D82B65">
              <w:rPr>
                <w:rFonts w:ascii="Times New Roman" w:hAnsi="Times New Roman" w:cs="Times New Roman"/>
                <w:bCs/>
                <w:iCs/>
                <w:color w:val="0D0D0D" w:themeColor="text1" w:themeTint="F2"/>
                <w:sz w:val="28"/>
                <w:szCs w:val="28"/>
                <w:shd w:val="clear" w:color="auto" w:fill="FFFFFF"/>
                <w:lang w:val="ru-RU"/>
              </w:rPr>
              <w:t xml:space="preserve">, </w:t>
            </w:r>
            <w:r w:rsidRPr="00D82B65">
              <w:rPr>
                <w:rFonts w:ascii="Times New Roman" w:hAnsi="Times New Roman" w:cs="Times New Roman"/>
                <w:color w:val="0D0D0D" w:themeColor="text1" w:themeTint="F2"/>
                <w:sz w:val="28"/>
                <w:szCs w:val="28"/>
                <w:shd w:val="clear" w:color="auto" w:fill="FFFFFF"/>
                <w:lang w:val="ru-RU"/>
              </w:rPr>
              <w:t>прошедш</w:t>
            </w:r>
            <w:r w:rsidR="000227F2" w:rsidRPr="00D82B65">
              <w:rPr>
                <w:rFonts w:ascii="Times New Roman" w:hAnsi="Times New Roman" w:cs="Times New Roman"/>
                <w:color w:val="0D0D0D" w:themeColor="text1" w:themeTint="F2"/>
                <w:sz w:val="28"/>
                <w:szCs w:val="28"/>
                <w:shd w:val="clear" w:color="auto" w:fill="FFFFFF"/>
                <w:lang w:val="ru-RU"/>
              </w:rPr>
              <w:t>ей</w:t>
            </w:r>
            <w:r w:rsidRPr="00D82B65">
              <w:rPr>
                <w:rFonts w:ascii="Times New Roman" w:hAnsi="Times New Roman" w:cs="Times New Roman"/>
                <w:color w:val="0D0D0D" w:themeColor="text1" w:themeTint="F2"/>
                <w:sz w:val="28"/>
                <w:szCs w:val="28"/>
                <w:shd w:val="clear" w:color="auto" w:fill="FFFFFF"/>
                <w:lang w:val="ru-RU"/>
              </w:rPr>
              <w:t xml:space="preserve"> обучение в аккредитованной организации и утвержденн</w:t>
            </w:r>
            <w:r w:rsidR="000227F2" w:rsidRPr="00D82B65">
              <w:rPr>
                <w:rFonts w:ascii="Times New Roman" w:hAnsi="Times New Roman" w:cs="Times New Roman"/>
                <w:color w:val="0D0D0D" w:themeColor="text1" w:themeTint="F2"/>
                <w:sz w:val="28"/>
                <w:szCs w:val="28"/>
                <w:shd w:val="clear" w:color="auto" w:fill="FFFFFF"/>
                <w:lang w:val="ru-RU"/>
              </w:rPr>
              <w:t>ой</w:t>
            </w:r>
            <w:r w:rsidRPr="00D82B65">
              <w:rPr>
                <w:rFonts w:ascii="Times New Roman" w:hAnsi="Times New Roman" w:cs="Times New Roman"/>
                <w:color w:val="0D0D0D" w:themeColor="text1" w:themeTint="F2"/>
                <w:sz w:val="28"/>
                <w:szCs w:val="28"/>
                <w:shd w:val="clear" w:color="auto" w:fill="FFFFFF"/>
                <w:lang w:val="ru-RU"/>
              </w:rPr>
              <w:t xml:space="preserve"> приказом </w:t>
            </w:r>
            <w:r w:rsidR="002351C7" w:rsidRPr="00D82B65">
              <w:rPr>
                <w:rFonts w:ascii="Times New Roman" w:hAnsi="Times New Roman" w:cs="Times New Roman"/>
                <w:color w:val="0D0D0D" w:themeColor="text1" w:themeTint="F2"/>
                <w:sz w:val="28"/>
                <w:szCs w:val="28"/>
                <w:shd w:val="clear" w:color="auto" w:fill="FFFFFF"/>
                <w:lang w:val="ru-RU"/>
              </w:rPr>
              <w:t>начальника службы</w:t>
            </w:r>
            <w:r w:rsidR="00BA69E3" w:rsidRPr="00D82B65">
              <w:rPr>
                <w:rFonts w:ascii="Times New Roman" w:hAnsi="Times New Roman" w:cs="Times New Roman"/>
                <w:color w:val="0D0D0D" w:themeColor="text1" w:themeTint="F2"/>
                <w:sz w:val="28"/>
                <w:szCs w:val="28"/>
                <w:shd w:val="clear" w:color="auto" w:fill="FFFFFF"/>
                <w:lang w:val="ru-RU"/>
              </w:rPr>
              <w:t xml:space="preserve"> </w:t>
            </w:r>
            <w:r w:rsidR="00BA69E3" w:rsidRPr="00D82B65">
              <w:rPr>
                <w:rFonts w:ascii="Times New Roman" w:eastAsia="Times New Roman" w:hAnsi="Times New Roman" w:cs="Times New Roman"/>
                <w:b/>
                <w:color w:val="000000" w:themeColor="text1"/>
                <w:sz w:val="28"/>
                <w:szCs w:val="28"/>
                <w:u w:val="single"/>
                <w:lang w:val="ru-RU" w:eastAsia="ru-RU"/>
              </w:rPr>
              <w:t>(ссылка 1)</w:t>
            </w:r>
          </w:p>
        </w:tc>
      </w:tr>
    </w:tbl>
    <w:p w14:paraId="1E0FBC19" w14:textId="77777777" w:rsidR="008B53B0" w:rsidRPr="00D82B65" w:rsidRDefault="008B53B0" w:rsidP="00D82B65">
      <w:pPr>
        <w:widowControl w:val="0"/>
        <w:tabs>
          <w:tab w:val="left" w:pos="0"/>
        </w:tabs>
        <w:ind w:firstLineChars="252" w:firstLine="706"/>
        <w:outlineLvl w:val="1"/>
        <w:rPr>
          <w:rFonts w:ascii="Times New Roman" w:hAnsi="Times New Roman" w:cs="Times New Roman"/>
          <w:color w:val="0D0D0D" w:themeColor="text1" w:themeTint="F2"/>
          <w:sz w:val="28"/>
          <w:szCs w:val="28"/>
        </w:rPr>
      </w:pPr>
    </w:p>
    <w:p w14:paraId="6A792D36" w14:textId="044BC8DD" w:rsidR="000227F2" w:rsidRPr="00D82B65" w:rsidRDefault="00BA69E3" w:rsidP="00D82B65">
      <w:pPr>
        <w:widowControl w:val="0"/>
        <w:tabs>
          <w:tab w:val="left" w:pos="993"/>
        </w:tabs>
        <w:ind w:firstLineChars="252" w:firstLine="706"/>
        <w:rPr>
          <w:rFonts w:ascii="Times New Roman" w:eastAsia="Times New Roman" w:hAnsi="Times New Roman" w:cs="Times New Roman"/>
          <w:color w:val="000000" w:themeColor="text1"/>
          <w:sz w:val="28"/>
          <w:szCs w:val="28"/>
          <w:lang w:eastAsia="ru-RU"/>
        </w:rPr>
      </w:pPr>
      <w:r w:rsidRPr="00D82B65">
        <w:rPr>
          <w:rFonts w:ascii="Times New Roman" w:eastAsia="Times New Roman" w:hAnsi="Times New Roman" w:cs="Times New Roman"/>
          <w:b/>
          <w:color w:val="000000" w:themeColor="text1"/>
          <w:sz w:val="28"/>
          <w:szCs w:val="28"/>
          <w:u w:val="single"/>
          <w:lang w:eastAsia="ru-RU"/>
        </w:rPr>
        <w:t>(ссылка 1)</w:t>
      </w:r>
      <w:r w:rsidRPr="00D82B65">
        <w:rPr>
          <w:rFonts w:ascii="Times New Roman" w:hAnsi="Times New Roman" w:cs="Times New Roman"/>
          <w:color w:val="0D0D0D" w:themeColor="text1" w:themeTint="F2"/>
          <w:sz w:val="28"/>
          <w:szCs w:val="28"/>
          <w:shd w:val="clear" w:color="auto" w:fill="FFFFFF"/>
        </w:rPr>
        <w:t xml:space="preserve"> </w:t>
      </w:r>
      <w:r w:rsidR="000227F2" w:rsidRPr="00D82B65">
        <w:rPr>
          <w:rFonts w:ascii="Times New Roman" w:hAnsi="Times New Roman" w:cs="Times New Roman"/>
          <w:color w:val="0D0D0D" w:themeColor="text1" w:themeTint="F2"/>
          <w:sz w:val="28"/>
          <w:szCs w:val="28"/>
          <w:shd w:val="clear" w:color="auto" w:fill="FFFFFF"/>
        </w:rPr>
        <w:t xml:space="preserve">Обучение требованиям охраны труда </w:t>
      </w:r>
      <w:r w:rsidR="000227F2" w:rsidRPr="00D82B65">
        <w:rPr>
          <w:rFonts w:ascii="Times New Roman" w:hAnsi="Times New Roman" w:cs="Times New Roman"/>
          <w:bCs/>
          <w:color w:val="000000" w:themeColor="text1"/>
          <w:sz w:val="28"/>
          <w:szCs w:val="28"/>
        </w:rPr>
        <w:t>в</w:t>
      </w:r>
      <w:r w:rsidR="002D5828" w:rsidRPr="00D82B65">
        <w:rPr>
          <w:rFonts w:ascii="Times New Roman" w:hAnsi="Times New Roman" w:cs="Times New Roman"/>
          <w:bCs/>
          <w:color w:val="000000" w:themeColor="text1"/>
          <w:sz w:val="28"/>
          <w:szCs w:val="28"/>
        </w:rPr>
        <w:t xml:space="preserve"> соответствии с</w:t>
      </w:r>
      <w:r w:rsidR="000227F2" w:rsidRPr="00D82B65">
        <w:rPr>
          <w:rFonts w:ascii="Times New Roman" w:hAnsi="Times New Roman" w:cs="Times New Roman"/>
          <w:bCs/>
          <w:color w:val="000000" w:themeColor="text1"/>
          <w:sz w:val="28"/>
          <w:szCs w:val="28"/>
        </w:rPr>
        <w:t xml:space="preserve"> Постановлени</w:t>
      </w:r>
      <w:r w:rsidR="002D5828" w:rsidRPr="00D82B65">
        <w:rPr>
          <w:rFonts w:ascii="Times New Roman" w:hAnsi="Times New Roman" w:cs="Times New Roman"/>
          <w:bCs/>
          <w:color w:val="000000" w:themeColor="text1"/>
          <w:sz w:val="28"/>
          <w:szCs w:val="28"/>
        </w:rPr>
        <w:t>ем</w:t>
      </w:r>
      <w:r w:rsidR="000227F2" w:rsidRPr="00D82B65">
        <w:rPr>
          <w:rFonts w:ascii="Times New Roman" w:hAnsi="Times New Roman" w:cs="Times New Roman"/>
          <w:bCs/>
          <w:color w:val="000000" w:themeColor="text1"/>
          <w:sz w:val="28"/>
          <w:szCs w:val="28"/>
        </w:rPr>
        <w:t xml:space="preserve"> Правительства РФ от 24 декабря 2021 № 2464 </w:t>
      </w:r>
      <w:r w:rsidR="000227F2" w:rsidRPr="00D82B65">
        <w:rPr>
          <w:rFonts w:ascii="Times New Roman" w:eastAsia="Times New Roman" w:hAnsi="Times New Roman" w:cs="Times New Roman"/>
          <w:color w:val="000000" w:themeColor="text1"/>
          <w:sz w:val="28"/>
          <w:szCs w:val="28"/>
          <w:lang w:eastAsia="ru-RU"/>
        </w:rPr>
        <w:t>«О порядке обучения по охране труда и проверки знания требований охраны труда» по следующим программам:</w:t>
      </w:r>
    </w:p>
    <w:p w14:paraId="45C87072" w14:textId="5D77E049" w:rsidR="000227F2" w:rsidRPr="00D82B65" w:rsidRDefault="000227F2" w:rsidP="00D82B65">
      <w:pPr>
        <w:widowControl w:val="0"/>
        <w:ind w:firstLineChars="252" w:firstLine="706"/>
        <w:rPr>
          <w:rFonts w:ascii="Times New Roman" w:hAnsi="Times New Roman" w:cs="Times New Roman"/>
          <w:color w:val="0D0D0D" w:themeColor="text1" w:themeTint="F2"/>
          <w:sz w:val="28"/>
          <w:szCs w:val="28"/>
          <w:u w:val="single"/>
        </w:rPr>
      </w:pPr>
      <w:r w:rsidRPr="00D82B65">
        <w:rPr>
          <w:rFonts w:ascii="Times New Roman" w:hAnsi="Times New Roman" w:cs="Times New Roman"/>
          <w:color w:val="0D0D0D" w:themeColor="text1" w:themeTint="F2"/>
          <w:sz w:val="28"/>
          <w:szCs w:val="28"/>
          <w:u w:val="single"/>
        </w:rPr>
        <w:t>1. Проведение обучения требованиям охраны труда:</w:t>
      </w:r>
    </w:p>
    <w:p w14:paraId="358E9A9C" w14:textId="4756F09C" w:rsidR="000227F2" w:rsidRPr="00D82B65" w:rsidRDefault="002A2789"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а) </w:t>
      </w:r>
      <w:r w:rsidR="000227F2" w:rsidRPr="00D82B65">
        <w:rPr>
          <w:rFonts w:ascii="Times New Roman" w:hAnsi="Times New Roman" w:cs="Times New Roman"/>
          <w:color w:val="0D0D0D" w:themeColor="text1" w:themeTint="F2"/>
          <w:sz w:val="28"/>
          <w:szCs w:val="28"/>
        </w:rPr>
        <w:t>«Программа обучения по общим вопросам охраны труда и функционирования системы управления охраной труда»;</w:t>
      </w:r>
    </w:p>
    <w:p w14:paraId="3ACE1A4E" w14:textId="41F06F7F" w:rsidR="000227F2" w:rsidRPr="00D82B65" w:rsidRDefault="002A2789"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б) </w:t>
      </w:r>
      <w:r w:rsidR="000227F2" w:rsidRPr="00D82B65">
        <w:rPr>
          <w:rFonts w:ascii="Times New Roman" w:hAnsi="Times New Roman" w:cs="Times New Roman"/>
          <w:color w:val="0D0D0D" w:themeColor="text1" w:themeTint="F2"/>
          <w:sz w:val="28"/>
          <w:szCs w:val="28"/>
        </w:rPr>
        <w:t>«Программа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p w14:paraId="2FCB2C61" w14:textId="0885623D" w:rsidR="002D5828" w:rsidRPr="00D82B65" w:rsidRDefault="002A2789"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в) </w:t>
      </w:r>
      <w:r w:rsidR="000227F2" w:rsidRPr="00D82B65">
        <w:rPr>
          <w:rFonts w:ascii="Times New Roman" w:hAnsi="Times New Roman" w:cs="Times New Roman"/>
          <w:color w:val="0D0D0D" w:themeColor="text1" w:themeTint="F2"/>
          <w:sz w:val="28"/>
          <w:szCs w:val="28"/>
        </w:rPr>
        <w:t>«Программа обучения безопасным методам и приемам выполнения работ повышенной опасности,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14:paraId="18109E3F" w14:textId="386DD02A" w:rsidR="002D5828" w:rsidRPr="00D82B65" w:rsidRDefault="002D5828" w:rsidP="00D82B65">
      <w:pPr>
        <w:widowControl w:val="0"/>
        <w:ind w:firstLineChars="252" w:firstLine="706"/>
        <w:rPr>
          <w:rFonts w:ascii="Times New Roman" w:hAnsi="Times New Roman" w:cs="Times New Roman"/>
          <w:sz w:val="28"/>
          <w:szCs w:val="28"/>
        </w:rPr>
      </w:pPr>
      <w:r w:rsidRPr="00D82B65">
        <w:rPr>
          <w:rFonts w:ascii="Times New Roman" w:hAnsi="Times New Roman" w:cs="Times New Roman"/>
          <w:sz w:val="28"/>
          <w:szCs w:val="28"/>
        </w:rPr>
        <w:t>Обучению требованиям охраны труда подлежат следующие категории работников:</w:t>
      </w:r>
    </w:p>
    <w:p w14:paraId="73CCEEA4" w14:textId="42E8DCCE" w:rsidR="002D5828" w:rsidRPr="00D82B65" w:rsidRDefault="002D5828" w:rsidP="00D82B65">
      <w:pPr>
        <w:widowControl w:val="0"/>
        <w:tabs>
          <w:tab w:val="left" w:pos="411"/>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а) </w:t>
      </w:r>
      <w:r w:rsidR="003C0E7E" w:rsidRPr="00D82B65">
        <w:rPr>
          <w:rFonts w:ascii="Times New Roman" w:hAnsi="Times New Roman" w:cs="Times New Roman"/>
          <w:color w:val="0D0D0D" w:themeColor="text1" w:themeTint="F2"/>
          <w:sz w:val="28"/>
          <w:szCs w:val="28"/>
        </w:rPr>
        <w:t>р</w:t>
      </w:r>
      <w:r w:rsidRPr="00D82B65">
        <w:rPr>
          <w:rFonts w:ascii="Times New Roman" w:hAnsi="Times New Roman" w:cs="Times New Roman"/>
          <w:color w:val="0D0D0D" w:themeColor="text1" w:themeTint="F2"/>
          <w:sz w:val="28"/>
          <w:szCs w:val="28"/>
        </w:rPr>
        <w:t>аботодатель (</w:t>
      </w:r>
      <w:r w:rsidR="00246B4F">
        <w:rPr>
          <w:rFonts w:ascii="Times New Roman" w:hAnsi="Times New Roman" w:cs="Times New Roman"/>
          <w:color w:val="0D0D0D" w:themeColor="text1" w:themeTint="F2"/>
          <w:sz w:val="28"/>
          <w:szCs w:val="28"/>
        </w:rPr>
        <w:t>начальник службы</w:t>
      </w:r>
      <w:r w:rsidRPr="00D82B65">
        <w:rPr>
          <w:rFonts w:ascii="Times New Roman" w:hAnsi="Times New Roman" w:cs="Times New Roman"/>
          <w:color w:val="0D0D0D" w:themeColor="text1" w:themeTint="F2"/>
          <w:sz w:val="28"/>
          <w:szCs w:val="28"/>
        </w:rPr>
        <w:t>), руководител</w:t>
      </w:r>
      <w:r w:rsidR="00246B4F">
        <w:rPr>
          <w:rFonts w:ascii="Times New Roman" w:hAnsi="Times New Roman" w:cs="Times New Roman"/>
          <w:color w:val="0D0D0D" w:themeColor="text1" w:themeTint="F2"/>
          <w:sz w:val="28"/>
          <w:szCs w:val="28"/>
        </w:rPr>
        <w:t>и</w:t>
      </w:r>
      <w:r w:rsidRPr="00D82B65">
        <w:rPr>
          <w:rFonts w:ascii="Times New Roman" w:hAnsi="Times New Roman" w:cs="Times New Roman"/>
          <w:color w:val="0D0D0D" w:themeColor="text1" w:themeTint="F2"/>
          <w:sz w:val="28"/>
          <w:szCs w:val="28"/>
        </w:rPr>
        <w:t xml:space="preserve"> </w:t>
      </w:r>
      <w:r w:rsidR="00655751" w:rsidRPr="00D82B65">
        <w:rPr>
          <w:rFonts w:ascii="Times New Roman" w:hAnsi="Times New Roman" w:cs="Times New Roman"/>
          <w:color w:val="0D0D0D" w:themeColor="text1" w:themeTint="F2"/>
          <w:sz w:val="28"/>
          <w:szCs w:val="28"/>
        </w:rPr>
        <w:t>филиалов -</w:t>
      </w:r>
      <w:r w:rsidRPr="00D82B65">
        <w:rPr>
          <w:rFonts w:ascii="Times New Roman" w:hAnsi="Times New Roman" w:cs="Times New Roman"/>
          <w:color w:val="0D0D0D" w:themeColor="text1" w:themeTint="F2"/>
          <w:sz w:val="28"/>
          <w:szCs w:val="28"/>
        </w:rPr>
        <w:t xml:space="preserve"> (</w:t>
      </w:r>
      <w:r w:rsidR="003E1114" w:rsidRPr="00D82B65">
        <w:rPr>
          <w:rFonts w:ascii="Times New Roman" w:hAnsi="Times New Roman" w:cs="Times New Roman"/>
          <w:color w:val="0D0D0D" w:themeColor="text1" w:themeTint="F2"/>
          <w:sz w:val="28"/>
          <w:szCs w:val="28"/>
        </w:rPr>
        <w:t>Только в аккредитованной организации</w:t>
      </w:r>
      <w:r w:rsidRPr="00D82B65">
        <w:rPr>
          <w:rFonts w:ascii="Times New Roman" w:hAnsi="Times New Roman" w:cs="Times New Roman"/>
          <w:color w:val="0D0D0D" w:themeColor="text1" w:themeTint="F2"/>
          <w:sz w:val="28"/>
          <w:szCs w:val="28"/>
        </w:rPr>
        <w:t>);</w:t>
      </w:r>
    </w:p>
    <w:p w14:paraId="17EC02E4" w14:textId="2B1142A3" w:rsidR="002D5828" w:rsidRPr="00D82B65" w:rsidRDefault="002D5828" w:rsidP="00D82B65">
      <w:pPr>
        <w:widowControl w:val="0"/>
        <w:tabs>
          <w:tab w:val="left" w:pos="411"/>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б) </w:t>
      </w:r>
      <w:r w:rsidR="003C0E7E" w:rsidRPr="00D82B65">
        <w:rPr>
          <w:rFonts w:ascii="Times New Roman" w:hAnsi="Times New Roman" w:cs="Times New Roman"/>
          <w:color w:val="0D0D0D" w:themeColor="text1" w:themeTint="F2"/>
          <w:sz w:val="28"/>
          <w:szCs w:val="28"/>
        </w:rPr>
        <w:t>з</w:t>
      </w:r>
      <w:r w:rsidRPr="00D82B65">
        <w:rPr>
          <w:rFonts w:ascii="Times New Roman" w:hAnsi="Times New Roman" w:cs="Times New Roman"/>
          <w:color w:val="0D0D0D" w:themeColor="text1" w:themeTint="F2"/>
          <w:sz w:val="28"/>
          <w:szCs w:val="28"/>
        </w:rPr>
        <w:t xml:space="preserve">аместители </w:t>
      </w:r>
      <w:r w:rsidR="00246B4F">
        <w:rPr>
          <w:rFonts w:ascii="Times New Roman" w:hAnsi="Times New Roman" w:cs="Times New Roman"/>
          <w:color w:val="0D0D0D" w:themeColor="text1" w:themeTint="F2"/>
          <w:sz w:val="28"/>
          <w:szCs w:val="28"/>
        </w:rPr>
        <w:t>начальника службы</w:t>
      </w:r>
      <w:r w:rsidRPr="00D82B65">
        <w:rPr>
          <w:rFonts w:ascii="Times New Roman" w:hAnsi="Times New Roman" w:cs="Times New Roman"/>
          <w:color w:val="0D0D0D" w:themeColor="text1" w:themeTint="F2"/>
          <w:sz w:val="28"/>
          <w:szCs w:val="28"/>
        </w:rPr>
        <w:t xml:space="preserve">, на которых приказом работодателя возложены обязанности по охране труда, заместители </w:t>
      </w:r>
      <w:r w:rsidR="00246B4F">
        <w:rPr>
          <w:rFonts w:ascii="Times New Roman" w:hAnsi="Times New Roman" w:cs="Times New Roman"/>
          <w:color w:val="0D0D0D" w:themeColor="text1" w:themeTint="F2"/>
          <w:sz w:val="28"/>
          <w:szCs w:val="28"/>
        </w:rPr>
        <w:t>начальников</w:t>
      </w:r>
      <w:r w:rsidRPr="00D82B65">
        <w:rPr>
          <w:rFonts w:ascii="Times New Roman" w:hAnsi="Times New Roman" w:cs="Times New Roman"/>
          <w:color w:val="0D0D0D" w:themeColor="text1" w:themeTint="F2"/>
          <w:sz w:val="28"/>
          <w:szCs w:val="28"/>
        </w:rPr>
        <w:t xml:space="preserve"> филиалов, на которых приказом </w:t>
      </w:r>
      <w:r w:rsidR="00246B4F">
        <w:rPr>
          <w:rFonts w:ascii="Times New Roman" w:hAnsi="Times New Roman" w:cs="Times New Roman"/>
          <w:color w:val="0D0D0D" w:themeColor="text1" w:themeTint="F2"/>
          <w:sz w:val="28"/>
          <w:szCs w:val="28"/>
        </w:rPr>
        <w:t>начальника службы</w:t>
      </w:r>
      <w:r w:rsidRPr="00D82B65">
        <w:rPr>
          <w:rFonts w:ascii="Times New Roman" w:hAnsi="Times New Roman" w:cs="Times New Roman"/>
          <w:color w:val="0D0D0D" w:themeColor="text1" w:themeTint="F2"/>
          <w:sz w:val="28"/>
          <w:szCs w:val="28"/>
        </w:rPr>
        <w:t xml:space="preserve"> возложены обязанности по охране труда;</w:t>
      </w:r>
    </w:p>
    <w:p w14:paraId="54379B4D" w14:textId="4B6213A8" w:rsidR="002D5828" w:rsidRPr="00D82B65" w:rsidRDefault="002D5828" w:rsidP="00D82B65">
      <w:pPr>
        <w:widowControl w:val="0"/>
        <w:tabs>
          <w:tab w:val="left" w:pos="411"/>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в) руководители структурных подразделений </w:t>
      </w:r>
      <w:r w:rsidR="00246B4F">
        <w:rPr>
          <w:rFonts w:ascii="Times New Roman" w:hAnsi="Times New Roman" w:cs="Times New Roman"/>
          <w:color w:val="0D0D0D" w:themeColor="text1" w:themeTint="F2"/>
          <w:sz w:val="28"/>
          <w:szCs w:val="28"/>
        </w:rPr>
        <w:t>службы</w:t>
      </w:r>
      <w:r w:rsidRPr="00D82B65">
        <w:rPr>
          <w:rFonts w:ascii="Times New Roman" w:hAnsi="Times New Roman" w:cs="Times New Roman"/>
          <w:color w:val="0D0D0D" w:themeColor="text1" w:themeTint="F2"/>
          <w:sz w:val="28"/>
          <w:szCs w:val="28"/>
        </w:rPr>
        <w:t xml:space="preserve"> и их заместители, руководители структурных подразделений филиала и их заместители (</w:t>
      </w:r>
      <w:r w:rsidR="003E1114" w:rsidRPr="00D82B65">
        <w:rPr>
          <w:rFonts w:ascii="Times New Roman" w:hAnsi="Times New Roman" w:cs="Times New Roman"/>
          <w:color w:val="0D0D0D" w:themeColor="text1" w:themeTint="F2"/>
          <w:sz w:val="28"/>
          <w:szCs w:val="28"/>
        </w:rPr>
        <w:t>Только в аккредитованной организации</w:t>
      </w:r>
      <w:r w:rsidRPr="00D82B65">
        <w:rPr>
          <w:rFonts w:ascii="Times New Roman" w:hAnsi="Times New Roman" w:cs="Times New Roman"/>
          <w:color w:val="0D0D0D" w:themeColor="text1" w:themeTint="F2"/>
          <w:sz w:val="28"/>
          <w:szCs w:val="28"/>
        </w:rPr>
        <w:t>);</w:t>
      </w:r>
    </w:p>
    <w:p w14:paraId="744DB4D5" w14:textId="241913E3" w:rsidR="002D5828" w:rsidRPr="00D82B65" w:rsidRDefault="002D5828"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г) работники организации, отнесенные к категории специалисты;</w:t>
      </w:r>
    </w:p>
    <w:p w14:paraId="641F43BE" w14:textId="1B60AE5E" w:rsidR="002D5828" w:rsidRPr="00D82B65" w:rsidRDefault="002D5828"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д) специалисты по охране </w:t>
      </w:r>
      <w:r w:rsidR="00655751" w:rsidRPr="00D82B65">
        <w:rPr>
          <w:rFonts w:ascii="Times New Roman" w:hAnsi="Times New Roman" w:cs="Times New Roman"/>
          <w:color w:val="0D0D0D" w:themeColor="text1" w:themeTint="F2"/>
          <w:sz w:val="28"/>
          <w:szCs w:val="28"/>
        </w:rPr>
        <w:t>труда (</w:t>
      </w:r>
      <w:r w:rsidR="003E1114" w:rsidRPr="00D82B65">
        <w:rPr>
          <w:rFonts w:ascii="Times New Roman" w:hAnsi="Times New Roman" w:cs="Times New Roman"/>
          <w:color w:val="0D0D0D" w:themeColor="text1" w:themeTint="F2"/>
          <w:sz w:val="28"/>
          <w:szCs w:val="28"/>
        </w:rPr>
        <w:t>Только в аккредитованной организации</w:t>
      </w:r>
      <w:r w:rsidRPr="00D82B65">
        <w:rPr>
          <w:rFonts w:ascii="Times New Roman" w:hAnsi="Times New Roman" w:cs="Times New Roman"/>
          <w:color w:val="0D0D0D" w:themeColor="text1" w:themeTint="F2"/>
          <w:sz w:val="28"/>
          <w:szCs w:val="28"/>
        </w:rPr>
        <w:t>);</w:t>
      </w:r>
    </w:p>
    <w:p w14:paraId="1E76AD50" w14:textId="4FD81E7E" w:rsidR="002D5828" w:rsidRPr="00D82B65" w:rsidRDefault="002D5828"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е) работники рабочих профессий;</w:t>
      </w:r>
    </w:p>
    <w:p w14:paraId="49E38F02" w14:textId="643C00B6" w:rsidR="002D5828" w:rsidRPr="00D82B65" w:rsidRDefault="002D5828"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ж) члены комиссий по проверке знания требований охраны труда, лица, проводящие инструктажи по охране труда и обучение требованиям охраны труда - (</w:t>
      </w:r>
      <w:r w:rsidR="003E1114" w:rsidRPr="00D82B65">
        <w:rPr>
          <w:rFonts w:ascii="Times New Roman" w:hAnsi="Times New Roman" w:cs="Times New Roman"/>
          <w:color w:val="0D0D0D" w:themeColor="text1" w:themeTint="F2"/>
          <w:sz w:val="28"/>
          <w:szCs w:val="28"/>
        </w:rPr>
        <w:t>Только в аккредитованной организации</w:t>
      </w:r>
      <w:r w:rsidRPr="00D82B65">
        <w:rPr>
          <w:rFonts w:ascii="Times New Roman" w:hAnsi="Times New Roman" w:cs="Times New Roman"/>
          <w:color w:val="0D0D0D" w:themeColor="text1" w:themeTint="F2"/>
          <w:sz w:val="28"/>
          <w:szCs w:val="28"/>
        </w:rPr>
        <w:t xml:space="preserve">); </w:t>
      </w:r>
    </w:p>
    <w:p w14:paraId="5F574CB2" w14:textId="71CA6E80" w:rsidR="002D5828" w:rsidRPr="00D82B65" w:rsidRDefault="002D5828" w:rsidP="00D82B65">
      <w:pPr>
        <w:widowControl w:val="0"/>
        <w:tabs>
          <w:tab w:val="left" w:pos="0"/>
        </w:tabs>
        <w:ind w:firstLineChars="252" w:firstLine="706"/>
        <w:outlineLvl w:val="1"/>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з)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w:t>
      </w:r>
      <w:r w:rsidR="003E1114" w:rsidRPr="00D82B65">
        <w:rPr>
          <w:rFonts w:ascii="Times New Roman" w:hAnsi="Times New Roman" w:cs="Times New Roman"/>
          <w:color w:val="0D0D0D" w:themeColor="text1" w:themeTint="F2"/>
          <w:sz w:val="28"/>
          <w:szCs w:val="28"/>
        </w:rPr>
        <w:t>Только в аккредитованной организации</w:t>
      </w:r>
      <w:r w:rsidRPr="00D82B65">
        <w:rPr>
          <w:rFonts w:ascii="Times New Roman" w:hAnsi="Times New Roman" w:cs="Times New Roman"/>
          <w:color w:val="0D0D0D" w:themeColor="text1" w:themeTint="F2"/>
          <w:sz w:val="28"/>
          <w:szCs w:val="28"/>
        </w:rPr>
        <w:t>).</w:t>
      </w:r>
    </w:p>
    <w:p w14:paraId="45F4E5A5" w14:textId="63880F6D" w:rsidR="002D5828" w:rsidRPr="00D82B65" w:rsidRDefault="000227F2" w:rsidP="00D82B65">
      <w:pPr>
        <w:widowControl w:val="0"/>
        <w:ind w:firstLineChars="252" w:firstLine="706"/>
        <w:rPr>
          <w:rFonts w:ascii="Times New Roman" w:hAnsi="Times New Roman" w:cs="Times New Roman"/>
          <w:color w:val="0D0D0D" w:themeColor="text1" w:themeTint="F2"/>
          <w:sz w:val="28"/>
          <w:szCs w:val="28"/>
          <w:u w:val="single"/>
        </w:rPr>
      </w:pPr>
      <w:r w:rsidRPr="00D82B65">
        <w:rPr>
          <w:rFonts w:ascii="Times New Roman" w:hAnsi="Times New Roman" w:cs="Times New Roman"/>
          <w:color w:val="0D0D0D" w:themeColor="text1" w:themeTint="F2"/>
          <w:sz w:val="28"/>
          <w:szCs w:val="28"/>
          <w:u w:val="single"/>
        </w:rPr>
        <w:t>2. «Программа обучения по оказанию первой помощи пострадавшим»</w:t>
      </w:r>
      <w:r w:rsidR="003C0E7E" w:rsidRPr="00D82B65">
        <w:rPr>
          <w:rFonts w:ascii="Times New Roman" w:hAnsi="Times New Roman" w:cs="Times New Roman"/>
          <w:color w:val="0D0D0D" w:themeColor="text1" w:themeTint="F2"/>
          <w:sz w:val="28"/>
          <w:szCs w:val="28"/>
          <w:u w:val="single"/>
        </w:rPr>
        <w:t>.</w:t>
      </w:r>
    </w:p>
    <w:p w14:paraId="1BAF4164" w14:textId="73A00DB0" w:rsidR="002D5828" w:rsidRPr="00D82B65" w:rsidRDefault="002D5828" w:rsidP="00D82B65">
      <w:pPr>
        <w:widowControl w:val="0"/>
        <w:ind w:firstLineChars="252" w:firstLine="706"/>
        <w:rPr>
          <w:rFonts w:ascii="Times New Roman" w:hAnsi="Times New Roman" w:cs="Times New Roman"/>
          <w:sz w:val="28"/>
          <w:szCs w:val="28"/>
        </w:rPr>
      </w:pPr>
      <w:r w:rsidRPr="00D82B65">
        <w:rPr>
          <w:rFonts w:ascii="Times New Roman" w:hAnsi="Times New Roman" w:cs="Times New Roman"/>
          <w:sz w:val="28"/>
          <w:szCs w:val="28"/>
        </w:rPr>
        <w:t xml:space="preserve">Обучение по оказанию первой </w:t>
      </w:r>
      <w:r w:rsidR="00655751" w:rsidRPr="00D82B65">
        <w:rPr>
          <w:rFonts w:ascii="Times New Roman" w:hAnsi="Times New Roman" w:cs="Times New Roman"/>
          <w:sz w:val="28"/>
          <w:szCs w:val="28"/>
        </w:rPr>
        <w:t>помощи,</w:t>
      </w:r>
      <w:r w:rsidRPr="00D82B65">
        <w:rPr>
          <w:rFonts w:ascii="Times New Roman" w:hAnsi="Times New Roman" w:cs="Times New Roman"/>
          <w:sz w:val="28"/>
          <w:szCs w:val="28"/>
        </w:rPr>
        <w:t xml:space="preserve"> пострадавшим проводится в отношении следующих категорий работников:</w:t>
      </w:r>
    </w:p>
    <w:p w14:paraId="31897380" w14:textId="77777777" w:rsidR="002D5828" w:rsidRPr="00D82B65" w:rsidRDefault="002D5828" w:rsidP="00D82B65">
      <w:pPr>
        <w:widowControl w:val="0"/>
        <w:ind w:firstLineChars="252" w:firstLine="706"/>
        <w:rPr>
          <w:rFonts w:ascii="Times New Roman" w:hAnsi="Times New Roman" w:cs="Times New Roman"/>
          <w:bCs/>
          <w:color w:val="0D0D0D" w:themeColor="text1" w:themeTint="F2"/>
          <w:sz w:val="28"/>
          <w:szCs w:val="28"/>
        </w:rPr>
      </w:pPr>
      <w:r w:rsidRPr="00D82B65">
        <w:rPr>
          <w:rFonts w:ascii="Times New Roman" w:hAnsi="Times New Roman" w:cs="Times New Roman"/>
          <w:bCs/>
          <w:color w:val="0D0D0D" w:themeColor="text1" w:themeTint="F2"/>
          <w:sz w:val="28"/>
          <w:szCs w:val="28"/>
        </w:rP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w:t>
      </w:r>
    </w:p>
    <w:p w14:paraId="0120BD36" w14:textId="77777777" w:rsidR="002D5828" w:rsidRPr="00D82B65" w:rsidRDefault="002D5828" w:rsidP="00D82B65">
      <w:pPr>
        <w:widowControl w:val="0"/>
        <w:ind w:firstLineChars="252" w:firstLine="706"/>
        <w:rPr>
          <w:rFonts w:ascii="Times New Roman" w:hAnsi="Times New Roman" w:cs="Times New Roman"/>
          <w:bCs/>
          <w:color w:val="0D0D0D" w:themeColor="text1" w:themeTint="F2"/>
          <w:sz w:val="28"/>
          <w:szCs w:val="28"/>
        </w:rPr>
      </w:pPr>
      <w:r w:rsidRPr="00D82B65">
        <w:rPr>
          <w:rFonts w:ascii="Times New Roman" w:hAnsi="Times New Roman" w:cs="Times New Roman"/>
          <w:bCs/>
          <w:color w:val="0D0D0D" w:themeColor="text1" w:themeTint="F2"/>
          <w:sz w:val="28"/>
          <w:szCs w:val="28"/>
        </w:rPr>
        <w:t>б) работники рабочих профессий;</w:t>
      </w:r>
    </w:p>
    <w:p w14:paraId="60076D93" w14:textId="77777777" w:rsidR="002D5828" w:rsidRPr="00D82B65" w:rsidRDefault="002D5828" w:rsidP="00D82B65">
      <w:pPr>
        <w:widowControl w:val="0"/>
        <w:ind w:firstLineChars="252" w:firstLine="706"/>
        <w:rPr>
          <w:rFonts w:ascii="Times New Roman" w:hAnsi="Times New Roman" w:cs="Times New Roman"/>
          <w:bCs/>
          <w:color w:val="0D0D0D" w:themeColor="text1" w:themeTint="F2"/>
          <w:sz w:val="28"/>
          <w:szCs w:val="28"/>
        </w:rPr>
      </w:pPr>
      <w:r w:rsidRPr="00D82B65">
        <w:rPr>
          <w:rFonts w:ascii="Times New Roman" w:hAnsi="Times New Roman" w:cs="Times New Roman"/>
          <w:bCs/>
          <w:color w:val="0D0D0D" w:themeColor="text1" w:themeTint="F2"/>
          <w:sz w:val="28"/>
          <w:szCs w:val="28"/>
        </w:rPr>
        <w:t>в) лица, обязанные оказывать первую помощь пострадавшим в соответствии с требованиями нормативных правовых актов;</w:t>
      </w:r>
    </w:p>
    <w:p w14:paraId="180379A5" w14:textId="77777777" w:rsidR="002D5828" w:rsidRPr="00D82B65" w:rsidRDefault="002D5828" w:rsidP="00D82B65">
      <w:pPr>
        <w:widowControl w:val="0"/>
        <w:ind w:firstLineChars="252" w:firstLine="706"/>
        <w:rPr>
          <w:rFonts w:ascii="Times New Roman" w:hAnsi="Times New Roman" w:cs="Times New Roman"/>
          <w:bCs/>
          <w:color w:val="0D0D0D" w:themeColor="text1" w:themeTint="F2"/>
          <w:sz w:val="28"/>
          <w:szCs w:val="28"/>
        </w:rPr>
      </w:pPr>
      <w:r w:rsidRPr="00D82B65">
        <w:rPr>
          <w:rFonts w:ascii="Times New Roman" w:hAnsi="Times New Roman" w:cs="Times New Roman"/>
          <w:bCs/>
          <w:color w:val="0D0D0D" w:themeColor="text1" w:themeTint="F2"/>
          <w:sz w:val="28"/>
          <w:szCs w:val="28"/>
        </w:rPr>
        <w:t>г) работники, к трудовым функциям которых отнесено управление автотранспортным средством;</w:t>
      </w:r>
    </w:p>
    <w:p w14:paraId="585E7AB1" w14:textId="77777777" w:rsidR="002D5828" w:rsidRPr="00D82B65" w:rsidRDefault="002D5828" w:rsidP="00D82B65">
      <w:pPr>
        <w:widowControl w:val="0"/>
        <w:ind w:firstLineChars="252" w:firstLine="706"/>
        <w:rPr>
          <w:rFonts w:ascii="Times New Roman" w:hAnsi="Times New Roman" w:cs="Times New Roman"/>
          <w:bCs/>
          <w:color w:val="0D0D0D" w:themeColor="text1" w:themeTint="F2"/>
          <w:sz w:val="28"/>
          <w:szCs w:val="28"/>
        </w:rPr>
      </w:pPr>
      <w:r w:rsidRPr="00D82B65">
        <w:rPr>
          <w:rFonts w:ascii="Times New Roman" w:hAnsi="Times New Roman" w:cs="Times New Roman"/>
          <w:bCs/>
          <w:color w:val="0D0D0D" w:themeColor="text1" w:themeTint="F2"/>
          <w:sz w:val="28"/>
          <w:szCs w:val="28"/>
        </w:rPr>
        <w:t>д) работники, к компетенциям которых нормативными правовыми актами предъявляются требования уметь оказывать первую помощь пострадавшим;</w:t>
      </w:r>
    </w:p>
    <w:p w14:paraId="3B95CAA4" w14:textId="1ADB533E" w:rsidR="002D5828" w:rsidRPr="00D82B65" w:rsidRDefault="002D5828" w:rsidP="00D82B65">
      <w:pPr>
        <w:widowControl w:val="0"/>
        <w:ind w:firstLineChars="252" w:firstLine="706"/>
        <w:rPr>
          <w:rFonts w:ascii="Times New Roman" w:hAnsi="Times New Roman" w:cs="Times New Roman"/>
          <w:bCs/>
          <w:color w:val="0D0D0D" w:themeColor="text1" w:themeTint="F2"/>
          <w:sz w:val="28"/>
          <w:szCs w:val="28"/>
        </w:rPr>
      </w:pPr>
      <w:r w:rsidRPr="00D82B65">
        <w:rPr>
          <w:rFonts w:ascii="Times New Roman" w:hAnsi="Times New Roman" w:cs="Times New Roman"/>
          <w:bCs/>
          <w:color w:val="0D0D0D" w:themeColor="text1" w:themeTint="F2"/>
          <w:sz w:val="28"/>
          <w:szCs w:val="28"/>
        </w:rPr>
        <w:t xml:space="preserve">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 </w:t>
      </w:r>
      <w:r w:rsidRPr="00D82B65">
        <w:rPr>
          <w:rFonts w:ascii="Times New Roman" w:hAnsi="Times New Roman" w:cs="Times New Roman"/>
          <w:b/>
          <w:bCs/>
          <w:color w:val="0D0D0D" w:themeColor="text1" w:themeTint="F2"/>
          <w:sz w:val="28"/>
          <w:szCs w:val="28"/>
        </w:rPr>
        <w:t>(</w:t>
      </w:r>
      <w:r w:rsidR="003E1114" w:rsidRPr="00D82B65">
        <w:rPr>
          <w:rFonts w:ascii="Times New Roman" w:hAnsi="Times New Roman" w:cs="Times New Roman"/>
          <w:b/>
          <w:bCs/>
          <w:color w:val="0D0D0D" w:themeColor="text1" w:themeTint="F2"/>
          <w:sz w:val="28"/>
          <w:szCs w:val="28"/>
        </w:rPr>
        <w:t>Только в аккредитованной организации</w:t>
      </w:r>
      <w:r w:rsidRPr="00D82B65">
        <w:rPr>
          <w:rFonts w:ascii="Times New Roman" w:hAnsi="Times New Roman" w:cs="Times New Roman"/>
          <w:b/>
          <w:bCs/>
          <w:color w:val="0D0D0D" w:themeColor="text1" w:themeTint="F2"/>
          <w:sz w:val="28"/>
          <w:szCs w:val="28"/>
        </w:rPr>
        <w:t>)</w:t>
      </w:r>
      <w:r w:rsidRPr="00D82B65">
        <w:rPr>
          <w:rFonts w:ascii="Times New Roman" w:hAnsi="Times New Roman" w:cs="Times New Roman"/>
          <w:bCs/>
          <w:color w:val="0D0D0D" w:themeColor="text1" w:themeTint="F2"/>
          <w:sz w:val="28"/>
          <w:szCs w:val="28"/>
        </w:rPr>
        <w:t>;</w:t>
      </w:r>
    </w:p>
    <w:p w14:paraId="65038F8A" w14:textId="619F0AF8" w:rsidR="002D5828" w:rsidRPr="00D82B65" w:rsidRDefault="002D5828" w:rsidP="00D82B65">
      <w:pPr>
        <w:widowControl w:val="0"/>
        <w:ind w:firstLineChars="252" w:firstLine="706"/>
        <w:rPr>
          <w:rFonts w:ascii="Times New Roman" w:hAnsi="Times New Roman" w:cs="Times New Roman"/>
          <w:bCs/>
          <w:color w:val="0D0D0D" w:themeColor="text1" w:themeTint="F2"/>
          <w:sz w:val="28"/>
          <w:szCs w:val="28"/>
        </w:rPr>
      </w:pPr>
      <w:r w:rsidRPr="00D82B65">
        <w:rPr>
          <w:rFonts w:ascii="Times New Roman" w:hAnsi="Times New Roman" w:cs="Times New Roman"/>
          <w:bCs/>
          <w:color w:val="0D0D0D" w:themeColor="text1" w:themeTint="F2"/>
          <w:sz w:val="28"/>
          <w:szCs w:val="28"/>
        </w:rPr>
        <w:t>ж) иные раб</w:t>
      </w:r>
      <w:r w:rsidR="003C0E7E" w:rsidRPr="00D82B65">
        <w:rPr>
          <w:rFonts w:ascii="Times New Roman" w:hAnsi="Times New Roman" w:cs="Times New Roman"/>
          <w:bCs/>
          <w:color w:val="0D0D0D" w:themeColor="text1" w:themeTint="F2"/>
          <w:sz w:val="28"/>
          <w:szCs w:val="28"/>
        </w:rPr>
        <w:t>отники по решению работодателя.</w:t>
      </w:r>
    </w:p>
    <w:p w14:paraId="2FE33090" w14:textId="6833B17E" w:rsidR="000227F2" w:rsidRPr="00D82B65" w:rsidRDefault="000227F2" w:rsidP="00D82B65">
      <w:pPr>
        <w:widowControl w:val="0"/>
        <w:ind w:firstLineChars="252" w:firstLine="706"/>
        <w:rPr>
          <w:rFonts w:ascii="Times New Roman" w:hAnsi="Times New Roman" w:cs="Times New Roman"/>
          <w:color w:val="0D0D0D" w:themeColor="text1" w:themeTint="F2"/>
          <w:sz w:val="28"/>
          <w:szCs w:val="28"/>
          <w:u w:val="single"/>
        </w:rPr>
      </w:pPr>
      <w:r w:rsidRPr="00D82B65">
        <w:rPr>
          <w:rFonts w:ascii="Times New Roman" w:hAnsi="Times New Roman" w:cs="Times New Roman"/>
          <w:color w:val="0D0D0D" w:themeColor="text1" w:themeTint="F2"/>
          <w:sz w:val="28"/>
          <w:szCs w:val="28"/>
          <w:u w:val="single"/>
        </w:rPr>
        <w:t>3. «Программа обучения по использованию (применению) средств индивидуальной защиты»</w:t>
      </w:r>
      <w:r w:rsidR="003C0E7E" w:rsidRPr="00D82B65">
        <w:rPr>
          <w:rFonts w:ascii="Times New Roman" w:hAnsi="Times New Roman" w:cs="Times New Roman"/>
          <w:color w:val="0D0D0D" w:themeColor="text1" w:themeTint="F2"/>
          <w:sz w:val="28"/>
          <w:szCs w:val="28"/>
          <w:u w:val="single"/>
        </w:rPr>
        <w:t>.</w:t>
      </w:r>
    </w:p>
    <w:p w14:paraId="39CAE066" w14:textId="0C98E8EE" w:rsidR="000227F2" w:rsidRPr="00D82B65" w:rsidRDefault="002D5828" w:rsidP="00D82B65">
      <w:pPr>
        <w:widowControl w:val="0"/>
        <w:ind w:firstLineChars="252" w:firstLine="706"/>
        <w:rPr>
          <w:rFonts w:ascii="Times New Roman" w:hAnsi="Times New Roman" w:cs="Times New Roman"/>
          <w:b/>
          <w:color w:val="0D0D0D" w:themeColor="text1" w:themeTint="F2"/>
          <w:sz w:val="28"/>
          <w:szCs w:val="28"/>
          <w:u w:val="single"/>
        </w:rPr>
      </w:pPr>
      <w:r w:rsidRPr="00D82B65">
        <w:rPr>
          <w:rFonts w:ascii="Times New Roman" w:hAnsi="Times New Roman" w:cs="Times New Roman"/>
          <w:sz w:val="28"/>
          <w:szCs w:val="28"/>
        </w:rPr>
        <w:t>Обучению по использованию (применению) средств индивидуальной защиты подлежат следующие лица:</w:t>
      </w:r>
    </w:p>
    <w:p w14:paraId="2636C837" w14:textId="07BEA72F" w:rsidR="002D5828" w:rsidRPr="00D82B65" w:rsidRDefault="002D5828" w:rsidP="00D82B65">
      <w:pPr>
        <w:widowControl w:val="0"/>
        <w:ind w:firstLineChars="252" w:firstLine="706"/>
        <w:rPr>
          <w:rFonts w:ascii="Times New Roman" w:hAnsi="Times New Roman" w:cs="Times New Roman"/>
          <w:bCs/>
          <w:color w:val="0D0D0D" w:themeColor="text1" w:themeTint="F2"/>
          <w:sz w:val="28"/>
          <w:szCs w:val="28"/>
        </w:rPr>
      </w:pPr>
      <w:r w:rsidRPr="00D82B65">
        <w:rPr>
          <w:rFonts w:ascii="Times New Roman" w:hAnsi="Times New Roman" w:cs="Times New Roman"/>
          <w:bCs/>
          <w:color w:val="0D0D0D" w:themeColor="text1" w:themeTint="F2"/>
          <w:sz w:val="28"/>
          <w:szCs w:val="28"/>
        </w:rPr>
        <w:t xml:space="preserve">а) работники, применяющие средства индивидуальной защиты, применение которых требует практических навыков. </w:t>
      </w:r>
      <w:r w:rsidR="00246B4F">
        <w:rPr>
          <w:rFonts w:ascii="Times New Roman" w:hAnsi="Times New Roman" w:cs="Times New Roman"/>
          <w:bCs/>
          <w:color w:val="0D0D0D" w:themeColor="text1" w:themeTint="F2"/>
          <w:sz w:val="28"/>
          <w:szCs w:val="28"/>
        </w:rPr>
        <w:t>Начальник службы</w:t>
      </w:r>
      <w:r w:rsidRPr="00D82B65">
        <w:rPr>
          <w:rFonts w:ascii="Times New Roman" w:hAnsi="Times New Roman" w:cs="Times New Roman"/>
          <w:bCs/>
          <w:color w:val="0D0D0D" w:themeColor="text1" w:themeTint="F2"/>
          <w:sz w:val="28"/>
          <w:szCs w:val="28"/>
        </w:rPr>
        <w:t xml:space="preserve"> сам утверждает перечень средств индивидуальной защиты, применение которых требует от работников практических навыков.</w:t>
      </w:r>
    </w:p>
    <w:p w14:paraId="1EABB4F5" w14:textId="77D4B0A0" w:rsidR="002D5828" w:rsidRPr="00C538DD" w:rsidRDefault="002D5828" w:rsidP="00D82B65">
      <w:pPr>
        <w:widowControl w:val="0"/>
        <w:ind w:firstLineChars="252" w:firstLine="706"/>
        <w:rPr>
          <w:rFonts w:ascii="Times New Roman" w:hAnsi="Times New Roman" w:cs="Times New Roman"/>
          <w:bCs/>
          <w:color w:val="0D0D0D" w:themeColor="text1" w:themeTint="F2"/>
          <w:sz w:val="28"/>
          <w:szCs w:val="28"/>
        </w:rPr>
      </w:pPr>
      <w:r w:rsidRPr="00D82B65">
        <w:rPr>
          <w:rFonts w:ascii="Times New Roman" w:hAnsi="Times New Roman" w:cs="Times New Roman"/>
          <w:bCs/>
          <w:color w:val="0D0D0D" w:themeColor="text1" w:themeTint="F2"/>
          <w:sz w:val="28"/>
          <w:szCs w:val="28"/>
        </w:rPr>
        <w:t>б) председатель и члены комиссий по проверке знани</w:t>
      </w:r>
      <w:r w:rsidR="00246B4F">
        <w:rPr>
          <w:rFonts w:ascii="Times New Roman" w:hAnsi="Times New Roman" w:cs="Times New Roman"/>
          <w:bCs/>
          <w:color w:val="0D0D0D" w:themeColor="text1" w:themeTint="F2"/>
          <w:sz w:val="28"/>
          <w:szCs w:val="28"/>
        </w:rPr>
        <w:t>й</w:t>
      </w:r>
      <w:r w:rsidRPr="00D82B65">
        <w:rPr>
          <w:rFonts w:ascii="Times New Roman" w:hAnsi="Times New Roman" w:cs="Times New Roman"/>
          <w:bCs/>
          <w:color w:val="0D0D0D" w:themeColor="text1" w:themeTint="F2"/>
          <w:sz w:val="28"/>
          <w:szCs w:val="28"/>
        </w:rPr>
        <w:t xml:space="preserve"> требований охраны труда по вопросам использования (применения) СИЗ </w:t>
      </w:r>
      <w:r w:rsidRPr="00C538DD">
        <w:rPr>
          <w:rFonts w:ascii="Times New Roman" w:hAnsi="Times New Roman" w:cs="Times New Roman"/>
          <w:bCs/>
          <w:color w:val="0D0D0D" w:themeColor="text1" w:themeTint="F2"/>
          <w:sz w:val="28"/>
          <w:szCs w:val="28"/>
        </w:rPr>
        <w:t>(</w:t>
      </w:r>
      <w:r w:rsidR="003E1114" w:rsidRPr="00C538DD">
        <w:rPr>
          <w:rFonts w:ascii="Times New Roman" w:hAnsi="Times New Roman" w:cs="Times New Roman"/>
          <w:bCs/>
          <w:color w:val="0D0D0D" w:themeColor="text1" w:themeTint="F2"/>
          <w:sz w:val="28"/>
          <w:szCs w:val="28"/>
        </w:rPr>
        <w:t>Только в аккредитованной организации</w:t>
      </w:r>
      <w:r w:rsidRPr="00C538DD">
        <w:rPr>
          <w:rFonts w:ascii="Times New Roman" w:hAnsi="Times New Roman" w:cs="Times New Roman"/>
          <w:bCs/>
          <w:color w:val="0D0D0D" w:themeColor="text1" w:themeTint="F2"/>
          <w:sz w:val="28"/>
          <w:szCs w:val="28"/>
        </w:rPr>
        <w:t>);</w:t>
      </w:r>
    </w:p>
    <w:p w14:paraId="3C49DFB7" w14:textId="4A8D8B80" w:rsidR="002D5828" w:rsidRPr="00C538DD" w:rsidRDefault="002D5828" w:rsidP="00D82B65">
      <w:pPr>
        <w:widowControl w:val="0"/>
        <w:ind w:firstLineChars="252" w:firstLine="706"/>
        <w:rPr>
          <w:rFonts w:ascii="Times New Roman" w:hAnsi="Times New Roman" w:cs="Times New Roman"/>
          <w:bCs/>
          <w:color w:val="0D0D0D" w:themeColor="text1" w:themeTint="F2"/>
          <w:sz w:val="28"/>
          <w:szCs w:val="28"/>
        </w:rPr>
      </w:pPr>
      <w:r w:rsidRPr="00C538DD">
        <w:rPr>
          <w:rFonts w:ascii="Times New Roman" w:hAnsi="Times New Roman" w:cs="Times New Roman"/>
          <w:bCs/>
          <w:color w:val="0D0D0D" w:themeColor="text1" w:themeTint="F2"/>
          <w:sz w:val="28"/>
          <w:szCs w:val="28"/>
        </w:rPr>
        <w:t>в) специалисты по охране труда (</w:t>
      </w:r>
      <w:r w:rsidR="003E1114" w:rsidRPr="00C538DD">
        <w:rPr>
          <w:rFonts w:ascii="Times New Roman" w:hAnsi="Times New Roman" w:cs="Times New Roman"/>
          <w:bCs/>
          <w:color w:val="0D0D0D" w:themeColor="text1" w:themeTint="F2"/>
          <w:sz w:val="28"/>
          <w:szCs w:val="28"/>
        </w:rPr>
        <w:t>Только в аккредитованной организации</w:t>
      </w:r>
      <w:r w:rsidRPr="00C538DD">
        <w:rPr>
          <w:rFonts w:ascii="Times New Roman" w:hAnsi="Times New Roman" w:cs="Times New Roman"/>
          <w:bCs/>
          <w:color w:val="0D0D0D" w:themeColor="text1" w:themeTint="F2"/>
          <w:sz w:val="28"/>
          <w:szCs w:val="28"/>
        </w:rPr>
        <w:t>);</w:t>
      </w:r>
    </w:p>
    <w:p w14:paraId="31BBAED9" w14:textId="6174D1D7" w:rsidR="000227F2" w:rsidRPr="00C538DD" w:rsidRDefault="002D5828" w:rsidP="00D82B65">
      <w:pPr>
        <w:widowControl w:val="0"/>
        <w:ind w:firstLineChars="252" w:firstLine="706"/>
        <w:rPr>
          <w:rFonts w:ascii="Times New Roman" w:hAnsi="Times New Roman" w:cs="Times New Roman"/>
          <w:color w:val="0D0D0D" w:themeColor="text1" w:themeTint="F2"/>
          <w:sz w:val="28"/>
          <w:szCs w:val="28"/>
        </w:rPr>
      </w:pPr>
      <w:r w:rsidRPr="00C538DD">
        <w:rPr>
          <w:rFonts w:ascii="Times New Roman" w:hAnsi="Times New Roman" w:cs="Times New Roman"/>
          <w:bCs/>
          <w:color w:val="0D0D0D" w:themeColor="text1" w:themeTint="F2"/>
          <w:sz w:val="28"/>
          <w:szCs w:val="28"/>
        </w:rPr>
        <w:t>г) члены комитетов (комиссий) по охране труда.</w:t>
      </w:r>
    </w:p>
    <w:p w14:paraId="536E9C43" w14:textId="3588E8D4" w:rsidR="00D455D9" w:rsidRPr="00C538DD" w:rsidRDefault="008B7086" w:rsidP="00246B4F">
      <w:pPr>
        <w:pStyle w:val="a3"/>
        <w:widowControl w:val="0"/>
        <w:numPr>
          <w:ilvl w:val="1"/>
          <w:numId w:val="26"/>
        </w:numPr>
        <w:tabs>
          <w:tab w:val="left" w:pos="284"/>
        </w:tabs>
        <w:ind w:left="0" w:firstLineChars="252" w:firstLine="706"/>
        <w:contextualSpacing w:val="0"/>
        <w:outlineLvl w:val="1"/>
        <w:rPr>
          <w:rFonts w:ascii="Times New Roman" w:hAnsi="Times New Roman" w:cs="Times New Roman"/>
          <w:b/>
          <w:color w:val="0D0D0D" w:themeColor="text1" w:themeTint="F2"/>
          <w:sz w:val="28"/>
          <w:szCs w:val="28"/>
        </w:rPr>
      </w:pPr>
      <w:bookmarkStart w:id="119" w:name="_Toc102640700"/>
      <w:bookmarkStart w:id="120" w:name="_Toc103250187"/>
      <w:r w:rsidRPr="00C538DD">
        <w:rPr>
          <w:rFonts w:ascii="Times New Roman" w:hAnsi="Times New Roman" w:cs="Times New Roman"/>
          <w:b/>
          <w:color w:val="0D0D0D" w:themeColor="text1" w:themeTint="F2"/>
          <w:sz w:val="28"/>
          <w:szCs w:val="28"/>
        </w:rPr>
        <w:t>Разработка инструкций по охране труда</w:t>
      </w:r>
      <w:bookmarkEnd w:id="119"/>
      <w:bookmarkEnd w:id="120"/>
      <w:r w:rsidR="00246B4F" w:rsidRPr="00C538DD">
        <w:rPr>
          <w:rFonts w:ascii="Times New Roman" w:hAnsi="Times New Roman" w:cs="Times New Roman"/>
          <w:b/>
          <w:color w:val="0D0D0D" w:themeColor="text1" w:themeTint="F2"/>
          <w:sz w:val="28"/>
          <w:szCs w:val="28"/>
        </w:rPr>
        <w:t>.</w:t>
      </w:r>
    </w:p>
    <w:p w14:paraId="67130873" w14:textId="0A65C7F6" w:rsidR="00D455D9" w:rsidRPr="00D82B65" w:rsidRDefault="00D455D9" w:rsidP="00D82B65">
      <w:pPr>
        <w:pStyle w:val="a3"/>
        <w:widowControl w:val="0"/>
        <w:numPr>
          <w:ilvl w:val="2"/>
          <w:numId w:val="26"/>
        </w:numPr>
        <w:tabs>
          <w:tab w:val="left" w:pos="284"/>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Порядок разработки и применения инструкций по охране труда в </w:t>
      </w:r>
      <w:r w:rsidR="00987849" w:rsidRPr="00D82B65">
        <w:rPr>
          <w:rFonts w:ascii="Times New Roman" w:hAnsi="Times New Roman" w:cs="Times New Roman"/>
          <w:bCs/>
          <w:iCs/>
          <w:color w:val="0D0D0D" w:themeColor="text1" w:themeTint="F2"/>
          <w:sz w:val="28"/>
          <w:szCs w:val="28"/>
        </w:rPr>
        <w:t>ГКУ КК «ККАСС «Кубань-СПАС»</w:t>
      </w:r>
      <w:r w:rsidRPr="00D82B65">
        <w:rPr>
          <w:rFonts w:ascii="Times New Roman" w:hAnsi="Times New Roman" w:cs="Times New Roman"/>
          <w:bCs/>
          <w:iCs/>
          <w:color w:val="0D0D0D" w:themeColor="text1" w:themeTint="F2"/>
          <w:sz w:val="28"/>
          <w:szCs w:val="28"/>
        </w:rPr>
        <w:t xml:space="preserve"> </w:t>
      </w:r>
      <w:r w:rsidRPr="00D82B65">
        <w:rPr>
          <w:rFonts w:ascii="Times New Roman" w:hAnsi="Times New Roman" w:cs="Times New Roman"/>
          <w:color w:val="0D0D0D" w:themeColor="text1" w:themeTint="F2"/>
          <w:sz w:val="28"/>
          <w:szCs w:val="28"/>
        </w:rPr>
        <w:t xml:space="preserve">осуществляется в соответствии с требованиями законодательства. </w:t>
      </w:r>
    </w:p>
    <w:p w14:paraId="603818BD" w14:textId="663B01DA" w:rsidR="00D455D9" w:rsidRPr="00D82B65" w:rsidRDefault="00D455D9" w:rsidP="00D82B65">
      <w:pPr>
        <w:pStyle w:val="a3"/>
        <w:widowControl w:val="0"/>
        <w:numPr>
          <w:ilvl w:val="2"/>
          <w:numId w:val="26"/>
        </w:numPr>
        <w:tabs>
          <w:tab w:val="left" w:pos="284"/>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Ответственность за разработку инструкций </w:t>
      </w:r>
      <w:r w:rsidR="003C3C51" w:rsidRPr="00D82B65">
        <w:rPr>
          <w:rFonts w:ascii="Times New Roman" w:hAnsi="Times New Roman" w:cs="Times New Roman"/>
          <w:color w:val="0D0D0D" w:themeColor="text1" w:themeTint="F2"/>
          <w:sz w:val="28"/>
          <w:szCs w:val="28"/>
        </w:rPr>
        <w:t xml:space="preserve">и внесение в них </w:t>
      </w:r>
      <w:r w:rsidR="00FC5753" w:rsidRPr="00D82B65">
        <w:rPr>
          <w:rFonts w:ascii="Times New Roman" w:hAnsi="Times New Roman" w:cs="Times New Roman"/>
          <w:color w:val="0D0D0D" w:themeColor="text1" w:themeTint="F2"/>
          <w:sz w:val="28"/>
          <w:szCs w:val="28"/>
        </w:rPr>
        <w:t>изменений</w:t>
      </w:r>
      <w:r w:rsidR="003C3C51" w:rsidRPr="00D82B65">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rPr>
        <w:t>возлагается на руководителей структурных подразделений</w:t>
      </w:r>
      <w:r w:rsidR="00AC1DA5" w:rsidRPr="00D82B65">
        <w:rPr>
          <w:rFonts w:ascii="Times New Roman" w:hAnsi="Times New Roman" w:cs="Times New Roman"/>
          <w:color w:val="0D0D0D" w:themeColor="text1" w:themeTint="F2"/>
          <w:sz w:val="28"/>
          <w:szCs w:val="28"/>
        </w:rPr>
        <w:t>, начальников филиалов</w:t>
      </w:r>
      <w:r w:rsidRPr="00D82B65">
        <w:rPr>
          <w:rFonts w:ascii="Times New Roman" w:hAnsi="Times New Roman" w:cs="Times New Roman"/>
          <w:color w:val="0D0D0D" w:themeColor="text1" w:themeTint="F2"/>
          <w:sz w:val="28"/>
          <w:szCs w:val="28"/>
        </w:rPr>
        <w:t xml:space="preserve">. </w:t>
      </w:r>
    </w:p>
    <w:p w14:paraId="767C1058" w14:textId="4E8326E2" w:rsidR="00D455D9" w:rsidRPr="00D82B65" w:rsidRDefault="00AC1DA5" w:rsidP="00D82B65">
      <w:pPr>
        <w:pStyle w:val="a3"/>
        <w:widowControl w:val="0"/>
        <w:numPr>
          <w:ilvl w:val="2"/>
          <w:numId w:val="26"/>
        </w:numPr>
        <w:tabs>
          <w:tab w:val="left" w:pos="284"/>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Начальник отдела охраны труда</w:t>
      </w:r>
      <w:r w:rsidR="00D455D9" w:rsidRPr="00D82B65">
        <w:rPr>
          <w:rFonts w:ascii="Times New Roman" w:hAnsi="Times New Roman" w:cs="Times New Roman"/>
          <w:color w:val="0D0D0D" w:themeColor="text1" w:themeTint="F2"/>
          <w:sz w:val="28"/>
          <w:szCs w:val="28"/>
        </w:rPr>
        <w:t xml:space="preserve"> разрабатывает перечень инструкций по охране труда, а также оказывает методическую помощь в разработке программ первичного (повторного) инструктажа на рабочем месте, инструкций по охране труда, руководителям структурных подразделений</w:t>
      </w:r>
      <w:r w:rsidRPr="00D82B65">
        <w:rPr>
          <w:rFonts w:ascii="Times New Roman" w:hAnsi="Times New Roman" w:cs="Times New Roman"/>
          <w:color w:val="0D0D0D" w:themeColor="text1" w:themeTint="F2"/>
          <w:sz w:val="28"/>
          <w:szCs w:val="28"/>
        </w:rPr>
        <w:t>, начальникам филиалов</w:t>
      </w:r>
      <w:r w:rsidR="00D455D9" w:rsidRPr="00D82B65">
        <w:rPr>
          <w:rFonts w:ascii="Times New Roman" w:hAnsi="Times New Roman" w:cs="Times New Roman"/>
          <w:color w:val="0D0D0D" w:themeColor="text1" w:themeTint="F2"/>
          <w:sz w:val="28"/>
          <w:szCs w:val="28"/>
        </w:rPr>
        <w:t xml:space="preserve"> </w:t>
      </w:r>
      <w:r w:rsidR="00246B4F">
        <w:rPr>
          <w:rFonts w:ascii="Times New Roman" w:hAnsi="Times New Roman" w:cs="Times New Roman"/>
          <w:color w:val="0D0D0D" w:themeColor="text1" w:themeTint="F2"/>
          <w:sz w:val="28"/>
          <w:szCs w:val="28"/>
        </w:rPr>
        <w:t>Учреждения</w:t>
      </w:r>
      <w:r w:rsidR="00D455D9" w:rsidRPr="00D82B65">
        <w:rPr>
          <w:rFonts w:ascii="Times New Roman" w:hAnsi="Times New Roman" w:cs="Times New Roman"/>
          <w:color w:val="0D0D0D" w:themeColor="text1" w:themeTint="F2"/>
          <w:sz w:val="28"/>
          <w:szCs w:val="28"/>
        </w:rPr>
        <w:t xml:space="preserve">. </w:t>
      </w:r>
    </w:p>
    <w:p w14:paraId="108C0917" w14:textId="3E9EE619" w:rsidR="00D455D9" w:rsidRPr="00D82B65" w:rsidRDefault="00D455D9" w:rsidP="00D82B65">
      <w:pPr>
        <w:pStyle w:val="a3"/>
        <w:widowControl w:val="0"/>
        <w:numPr>
          <w:ilvl w:val="2"/>
          <w:numId w:val="26"/>
        </w:numPr>
        <w:tabs>
          <w:tab w:val="left" w:pos="284"/>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Перечень инструкций по охране труда для работников по профессиям или видам работ составляется на основании утвержденного в </w:t>
      </w:r>
      <w:r w:rsidR="00246B4F">
        <w:rPr>
          <w:rFonts w:ascii="Times New Roman" w:hAnsi="Times New Roman" w:cs="Times New Roman"/>
          <w:color w:val="0D0D0D" w:themeColor="text1" w:themeTint="F2"/>
          <w:sz w:val="28"/>
          <w:szCs w:val="28"/>
        </w:rPr>
        <w:t>службе</w:t>
      </w:r>
      <w:r w:rsidRPr="00D82B65">
        <w:rPr>
          <w:rFonts w:ascii="Times New Roman" w:hAnsi="Times New Roman" w:cs="Times New Roman"/>
          <w:color w:val="0D0D0D" w:themeColor="text1" w:themeTint="F2"/>
          <w:sz w:val="28"/>
          <w:szCs w:val="28"/>
        </w:rPr>
        <w:t xml:space="preserve"> штатного расписания, перечня оборудования и видов работ, утверждается </w:t>
      </w:r>
      <w:r w:rsidR="00AC1DA5" w:rsidRPr="00D82B65">
        <w:rPr>
          <w:rFonts w:ascii="Times New Roman" w:hAnsi="Times New Roman" w:cs="Times New Roman"/>
          <w:color w:val="0D0D0D" w:themeColor="text1" w:themeTint="F2"/>
          <w:sz w:val="28"/>
          <w:szCs w:val="28"/>
        </w:rPr>
        <w:t>начальником службы</w:t>
      </w:r>
      <w:r w:rsidRPr="00D82B65">
        <w:rPr>
          <w:rFonts w:ascii="Times New Roman" w:hAnsi="Times New Roman" w:cs="Times New Roman"/>
          <w:color w:val="0D0D0D" w:themeColor="text1" w:themeTint="F2"/>
          <w:sz w:val="28"/>
          <w:szCs w:val="28"/>
        </w:rPr>
        <w:t xml:space="preserve">. </w:t>
      </w:r>
    </w:p>
    <w:p w14:paraId="3BE96CD6" w14:textId="77777777" w:rsidR="00FC5753" w:rsidRPr="00D82B65" w:rsidRDefault="00D455D9" w:rsidP="00D82B65">
      <w:pPr>
        <w:pStyle w:val="a3"/>
        <w:widowControl w:val="0"/>
        <w:numPr>
          <w:ilvl w:val="2"/>
          <w:numId w:val="26"/>
        </w:numPr>
        <w:tabs>
          <w:tab w:val="left" w:pos="284"/>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В Перечне указываются присвоенные номера, наименования инструкций, и дата утверждения.</w:t>
      </w:r>
    </w:p>
    <w:p w14:paraId="4D8EE403" w14:textId="0F2FD914" w:rsidR="00DF18A2" w:rsidRPr="00D82B65" w:rsidRDefault="00DF18A2" w:rsidP="00D82B65">
      <w:pPr>
        <w:pStyle w:val="a3"/>
        <w:widowControl w:val="0"/>
        <w:numPr>
          <w:ilvl w:val="2"/>
          <w:numId w:val="26"/>
        </w:numPr>
        <w:tabs>
          <w:tab w:val="left" w:pos="284"/>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Перечень инструкций по охране труда вместе с оригиналами инструкций хранится у </w:t>
      </w:r>
      <w:r w:rsidR="00AC1DA5" w:rsidRPr="00D82B65">
        <w:rPr>
          <w:rFonts w:ascii="Times New Roman" w:hAnsi="Times New Roman" w:cs="Times New Roman"/>
          <w:color w:val="0D0D0D" w:themeColor="text1" w:themeTint="F2"/>
          <w:sz w:val="28"/>
          <w:szCs w:val="28"/>
        </w:rPr>
        <w:t>начальника отдела охраны труда</w:t>
      </w:r>
      <w:r w:rsidRPr="00D82B65">
        <w:rPr>
          <w:rFonts w:ascii="Times New Roman" w:hAnsi="Times New Roman" w:cs="Times New Roman"/>
          <w:color w:val="0D0D0D" w:themeColor="text1" w:themeTint="F2"/>
          <w:sz w:val="28"/>
          <w:szCs w:val="28"/>
        </w:rPr>
        <w:t>. Копии инструкций по охране труда выдаются в подразделения</w:t>
      </w:r>
      <w:r w:rsidR="00AC1DA5" w:rsidRPr="00D82B65">
        <w:rPr>
          <w:rFonts w:ascii="Times New Roman" w:hAnsi="Times New Roman" w:cs="Times New Roman"/>
          <w:color w:val="0D0D0D" w:themeColor="text1" w:themeTint="F2"/>
          <w:sz w:val="28"/>
          <w:szCs w:val="28"/>
        </w:rPr>
        <w:t>, филиалы</w:t>
      </w:r>
      <w:r w:rsidRPr="00D82B65">
        <w:rPr>
          <w:rFonts w:ascii="Times New Roman" w:hAnsi="Times New Roman" w:cs="Times New Roman"/>
          <w:color w:val="0D0D0D" w:themeColor="text1" w:themeTint="F2"/>
          <w:sz w:val="28"/>
          <w:szCs w:val="28"/>
        </w:rPr>
        <w:t xml:space="preserve"> руководителям под роспись в журнале выдачи инструкций и находятся в свободном доступе для работников.</w:t>
      </w:r>
    </w:p>
    <w:p w14:paraId="66370EA0" w14:textId="70EE3202" w:rsidR="00CE2DCF" w:rsidRPr="00C538DD" w:rsidRDefault="008B7086" w:rsidP="00246B4F">
      <w:pPr>
        <w:pStyle w:val="a3"/>
        <w:widowControl w:val="0"/>
        <w:numPr>
          <w:ilvl w:val="1"/>
          <w:numId w:val="26"/>
        </w:numPr>
        <w:tabs>
          <w:tab w:val="left" w:pos="0"/>
        </w:tabs>
        <w:ind w:left="0" w:firstLineChars="252" w:firstLine="706"/>
        <w:contextualSpacing w:val="0"/>
        <w:outlineLvl w:val="1"/>
        <w:rPr>
          <w:rFonts w:ascii="Times New Roman" w:hAnsi="Times New Roman" w:cs="Times New Roman"/>
          <w:b/>
          <w:color w:val="0D0D0D" w:themeColor="text1" w:themeTint="F2"/>
          <w:sz w:val="28"/>
          <w:szCs w:val="28"/>
        </w:rPr>
      </w:pPr>
      <w:bookmarkStart w:id="121" w:name="_Toc102640701"/>
      <w:bookmarkStart w:id="122" w:name="_Toc103250188"/>
      <w:r w:rsidRPr="00C538DD">
        <w:rPr>
          <w:rFonts w:ascii="Times New Roman" w:hAnsi="Times New Roman" w:cs="Times New Roman"/>
          <w:b/>
          <w:color w:val="0D0D0D" w:themeColor="text1" w:themeTint="F2"/>
          <w:sz w:val="28"/>
          <w:szCs w:val="28"/>
        </w:rPr>
        <w:t>Порядок разработки инструкций по охране труда</w:t>
      </w:r>
      <w:bookmarkEnd w:id="121"/>
      <w:bookmarkEnd w:id="122"/>
      <w:r w:rsidR="00246B4F" w:rsidRPr="00C538DD">
        <w:rPr>
          <w:rFonts w:ascii="Times New Roman" w:hAnsi="Times New Roman" w:cs="Times New Roman"/>
          <w:b/>
          <w:color w:val="0D0D0D" w:themeColor="text1" w:themeTint="F2"/>
          <w:sz w:val="28"/>
          <w:szCs w:val="28"/>
        </w:rPr>
        <w:t>.</w:t>
      </w:r>
    </w:p>
    <w:p w14:paraId="4979E320" w14:textId="14BD9A51"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Инструкции по охране труда являются обязательными документами для руководителей и работников - исполнителей работ.</w:t>
      </w:r>
    </w:p>
    <w:p w14:paraId="640B0F20"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Порядок разработки и внедрения состоит из следующих этапов (</w:t>
      </w:r>
      <w:r w:rsidR="00F44C94" w:rsidRPr="00D82B65">
        <w:rPr>
          <w:rFonts w:ascii="Times New Roman" w:hAnsi="Times New Roman" w:cs="Times New Roman"/>
          <w:color w:val="0D0D0D" w:themeColor="text1" w:themeTint="F2"/>
          <w:sz w:val="28"/>
          <w:szCs w:val="28"/>
        </w:rPr>
        <w:t>Рисунок 1</w:t>
      </w:r>
      <w:r w:rsidRPr="00D82B65">
        <w:rPr>
          <w:rFonts w:ascii="Times New Roman" w:hAnsi="Times New Roman" w:cs="Times New Roman"/>
          <w:color w:val="0D0D0D" w:themeColor="text1" w:themeTint="F2"/>
          <w:sz w:val="28"/>
          <w:szCs w:val="28"/>
        </w:rPr>
        <w:t>):</w:t>
      </w:r>
    </w:p>
    <w:p w14:paraId="175029ED" w14:textId="77777777" w:rsidR="00563743" w:rsidRPr="00D82B65" w:rsidRDefault="00563743" w:rsidP="00D82B65">
      <w:pPr>
        <w:widowControl w:val="0"/>
        <w:ind w:firstLineChars="252" w:firstLine="706"/>
        <w:rPr>
          <w:rFonts w:ascii="Times New Roman" w:hAnsi="Times New Roman" w:cs="Times New Roman"/>
          <w:color w:val="0D0D0D" w:themeColor="text1" w:themeTint="F2"/>
          <w:sz w:val="28"/>
          <w:szCs w:val="28"/>
        </w:rPr>
      </w:pPr>
    </w:p>
    <w:p w14:paraId="796520C4" w14:textId="77777777" w:rsidR="009A7028" w:rsidRPr="00D82B65" w:rsidRDefault="004E3530" w:rsidP="00D82B65">
      <w:pPr>
        <w:widowControl w:val="0"/>
        <w:ind w:firstLineChars="252" w:firstLine="706"/>
        <w:rPr>
          <w:rFonts w:ascii="Times New Roman" w:hAnsi="Times New Roman" w:cs="Times New Roman"/>
          <w:b/>
          <w:color w:val="0D0D0D" w:themeColor="text1" w:themeTint="F2"/>
          <w:sz w:val="28"/>
          <w:szCs w:val="28"/>
        </w:rPr>
      </w:pPr>
      <w:r w:rsidRPr="00D82B65">
        <w:rPr>
          <w:rFonts w:ascii="Times New Roman" w:hAnsi="Times New Roman" w:cs="Times New Roman"/>
          <w:noProof/>
          <w:color w:val="0D0D0D" w:themeColor="text1" w:themeTint="F2"/>
          <w:sz w:val="28"/>
          <w:szCs w:val="28"/>
          <w:lang w:eastAsia="ru-RU"/>
        </w:rPr>
        <w:drawing>
          <wp:inline distT="0" distB="0" distL="0" distR="0" wp14:anchorId="4FB53313" wp14:editId="6A4A3B72">
            <wp:extent cx="4912242" cy="3519377"/>
            <wp:effectExtent l="0" t="0" r="3175" b="24130"/>
            <wp:docPr id="4" name="Diagram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7D016A43" w14:textId="77777777" w:rsidR="00246B4F" w:rsidRDefault="00246B4F" w:rsidP="00D82B65">
      <w:pPr>
        <w:widowControl w:val="0"/>
        <w:tabs>
          <w:tab w:val="left" w:pos="0"/>
        </w:tabs>
        <w:ind w:firstLineChars="252" w:firstLine="706"/>
        <w:jc w:val="center"/>
        <w:outlineLvl w:val="1"/>
        <w:rPr>
          <w:rFonts w:ascii="Times New Roman" w:hAnsi="Times New Roman" w:cs="Times New Roman"/>
          <w:color w:val="0D0D0D" w:themeColor="text1" w:themeTint="F2"/>
          <w:sz w:val="28"/>
          <w:szCs w:val="28"/>
        </w:rPr>
      </w:pPr>
      <w:bookmarkStart w:id="123" w:name="_Toc103250189"/>
    </w:p>
    <w:p w14:paraId="37A6FDD5" w14:textId="6A658932" w:rsidR="004E3530" w:rsidRPr="00C538DD" w:rsidRDefault="004E3530" w:rsidP="00C538DD">
      <w:pPr>
        <w:widowControl w:val="0"/>
        <w:tabs>
          <w:tab w:val="left" w:pos="0"/>
        </w:tabs>
        <w:ind w:firstLineChars="252" w:firstLine="706"/>
        <w:outlineLvl w:val="1"/>
        <w:rPr>
          <w:rFonts w:ascii="Times New Roman" w:hAnsi="Times New Roman" w:cs="Times New Roman"/>
          <w:b/>
          <w:color w:val="0D0D0D" w:themeColor="text1" w:themeTint="F2"/>
          <w:sz w:val="28"/>
          <w:szCs w:val="28"/>
        </w:rPr>
      </w:pPr>
      <w:r w:rsidRPr="00C538DD">
        <w:rPr>
          <w:rFonts w:ascii="Times New Roman" w:hAnsi="Times New Roman" w:cs="Times New Roman"/>
          <w:b/>
          <w:color w:val="0D0D0D" w:themeColor="text1" w:themeTint="F2"/>
          <w:sz w:val="28"/>
          <w:szCs w:val="28"/>
        </w:rPr>
        <w:t>Рис</w:t>
      </w:r>
      <w:r w:rsidR="00563743" w:rsidRPr="00C538DD">
        <w:rPr>
          <w:rFonts w:ascii="Times New Roman" w:hAnsi="Times New Roman" w:cs="Times New Roman"/>
          <w:b/>
          <w:color w:val="0D0D0D" w:themeColor="text1" w:themeTint="F2"/>
          <w:sz w:val="28"/>
          <w:szCs w:val="28"/>
        </w:rPr>
        <w:t xml:space="preserve">унок </w:t>
      </w:r>
      <w:r w:rsidR="00F44C94" w:rsidRPr="00C538DD">
        <w:rPr>
          <w:rFonts w:ascii="Times New Roman" w:hAnsi="Times New Roman" w:cs="Times New Roman"/>
          <w:b/>
          <w:color w:val="0D0D0D" w:themeColor="text1" w:themeTint="F2"/>
          <w:sz w:val="28"/>
          <w:szCs w:val="28"/>
        </w:rPr>
        <w:t>1</w:t>
      </w:r>
      <w:r w:rsidRPr="00C538DD">
        <w:rPr>
          <w:rFonts w:ascii="Times New Roman" w:hAnsi="Times New Roman" w:cs="Times New Roman"/>
          <w:b/>
          <w:color w:val="0D0D0D" w:themeColor="text1" w:themeTint="F2"/>
          <w:sz w:val="28"/>
          <w:szCs w:val="28"/>
        </w:rPr>
        <w:t xml:space="preserve"> </w:t>
      </w:r>
      <w:r w:rsidR="00563743" w:rsidRPr="00C538DD">
        <w:rPr>
          <w:rFonts w:ascii="Times New Roman" w:hAnsi="Times New Roman" w:cs="Times New Roman"/>
          <w:b/>
          <w:color w:val="0D0D0D" w:themeColor="text1" w:themeTint="F2"/>
          <w:sz w:val="28"/>
          <w:szCs w:val="28"/>
        </w:rPr>
        <w:t xml:space="preserve">- </w:t>
      </w:r>
      <w:r w:rsidRPr="00C538DD">
        <w:rPr>
          <w:rFonts w:ascii="Times New Roman" w:hAnsi="Times New Roman" w:cs="Times New Roman"/>
          <w:b/>
          <w:color w:val="0D0D0D" w:themeColor="text1" w:themeTint="F2"/>
          <w:sz w:val="28"/>
          <w:szCs w:val="28"/>
        </w:rPr>
        <w:t xml:space="preserve">Порядок разработки и внедрения инструкций по </w:t>
      </w:r>
      <w:r w:rsidR="00C538DD">
        <w:rPr>
          <w:rFonts w:ascii="Times New Roman" w:hAnsi="Times New Roman" w:cs="Times New Roman"/>
          <w:b/>
          <w:color w:val="0D0D0D" w:themeColor="text1" w:themeTint="F2"/>
          <w:sz w:val="28"/>
          <w:szCs w:val="28"/>
        </w:rPr>
        <w:t xml:space="preserve">  </w:t>
      </w:r>
      <w:r w:rsidRPr="00C538DD">
        <w:rPr>
          <w:rFonts w:ascii="Times New Roman" w:hAnsi="Times New Roman" w:cs="Times New Roman"/>
          <w:b/>
          <w:color w:val="0D0D0D" w:themeColor="text1" w:themeTint="F2"/>
          <w:sz w:val="28"/>
          <w:szCs w:val="28"/>
        </w:rPr>
        <w:t>охране труда</w:t>
      </w:r>
      <w:bookmarkEnd w:id="123"/>
    </w:p>
    <w:p w14:paraId="5D59ED91" w14:textId="456403E4" w:rsidR="00CE2DCF" w:rsidRPr="00C538DD" w:rsidRDefault="008B7086" w:rsidP="00C538DD">
      <w:pPr>
        <w:pStyle w:val="a3"/>
        <w:widowControl w:val="0"/>
        <w:numPr>
          <w:ilvl w:val="1"/>
          <w:numId w:val="26"/>
        </w:numPr>
        <w:tabs>
          <w:tab w:val="left" w:pos="0"/>
        </w:tabs>
        <w:ind w:left="0" w:firstLineChars="252" w:firstLine="706"/>
        <w:contextualSpacing w:val="0"/>
        <w:outlineLvl w:val="1"/>
        <w:rPr>
          <w:rFonts w:ascii="Times New Roman" w:hAnsi="Times New Roman" w:cs="Times New Roman"/>
          <w:b/>
          <w:color w:val="0D0D0D" w:themeColor="text1" w:themeTint="F2"/>
          <w:sz w:val="28"/>
          <w:szCs w:val="28"/>
        </w:rPr>
      </w:pPr>
      <w:bookmarkStart w:id="124" w:name="_Toc102640702"/>
      <w:bookmarkStart w:id="125" w:name="_Toc103250190"/>
      <w:r w:rsidRPr="00C538DD">
        <w:rPr>
          <w:rFonts w:ascii="Times New Roman" w:hAnsi="Times New Roman" w:cs="Times New Roman"/>
          <w:b/>
          <w:color w:val="0D0D0D" w:themeColor="text1" w:themeTint="F2"/>
          <w:sz w:val="28"/>
          <w:szCs w:val="28"/>
        </w:rPr>
        <w:t>Процедура организации и проведения оценки условий труда</w:t>
      </w:r>
      <w:bookmarkEnd w:id="124"/>
      <w:bookmarkEnd w:id="125"/>
    </w:p>
    <w:p w14:paraId="1CD4A043" w14:textId="0196F9EE"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Для успешной и безопасной </w:t>
      </w:r>
      <w:r w:rsidR="005625E4">
        <w:rPr>
          <w:rFonts w:ascii="Times New Roman" w:hAnsi="Times New Roman" w:cs="Times New Roman"/>
          <w:color w:val="0D0D0D" w:themeColor="text1" w:themeTint="F2"/>
          <w:sz w:val="28"/>
          <w:szCs w:val="28"/>
        </w:rPr>
        <w:t>аварийно-спасательной</w:t>
      </w:r>
      <w:r w:rsidRPr="00D82B65">
        <w:rPr>
          <w:rFonts w:ascii="Times New Roman" w:hAnsi="Times New Roman" w:cs="Times New Roman"/>
          <w:color w:val="0D0D0D" w:themeColor="text1" w:themeTint="F2"/>
          <w:sz w:val="28"/>
          <w:szCs w:val="28"/>
        </w:rPr>
        <w:t xml:space="preserve"> деятельности работников, поддержания безопасности </w:t>
      </w:r>
      <w:r w:rsidR="005625E4">
        <w:rPr>
          <w:rFonts w:ascii="Times New Roman" w:hAnsi="Times New Roman" w:cs="Times New Roman"/>
          <w:color w:val="0D0D0D" w:themeColor="text1" w:themeTint="F2"/>
          <w:sz w:val="28"/>
          <w:szCs w:val="28"/>
        </w:rPr>
        <w:t>проведения работ</w:t>
      </w:r>
      <w:r w:rsidRPr="00D82B65">
        <w:rPr>
          <w:rFonts w:ascii="Times New Roman" w:hAnsi="Times New Roman" w:cs="Times New Roman"/>
          <w:color w:val="0D0D0D" w:themeColor="text1" w:themeTint="F2"/>
          <w:sz w:val="28"/>
          <w:szCs w:val="28"/>
        </w:rPr>
        <w:t xml:space="preserve">, </w:t>
      </w:r>
      <w:r w:rsidR="005625E4">
        <w:rPr>
          <w:rFonts w:ascii="Times New Roman" w:hAnsi="Times New Roman" w:cs="Times New Roman"/>
          <w:color w:val="0D0D0D" w:themeColor="text1" w:themeTint="F2"/>
          <w:sz w:val="28"/>
          <w:szCs w:val="28"/>
        </w:rPr>
        <w:t>начальник службы</w:t>
      </w:r>
      <w:r w:rsidRPr="00D82B65">
        <w:rPr>
          <w:rFonts w:ascii="Times New Roman" w:hAnsi="Times New Roman" w:cs="Times New Roman"/>
          <w:color w:val="0D0D0D" w:themeColor="text1" w:themeTint="F2"/>
          <w:sz w:val="28"/>
          <w:szCs w:val="28"/>
        </w:rPr>
        <w:t xml:space="preserve"> во всех подразделениях и на всех рабочих местах свое</w:t>
      </w:r>
      <w:r w:rsidR="005625E4">
        <w:rPr>
          <w:rFonts w:ascii="Times New Roman" w:hAnsi="Times New Roman" w:cs="Times New Roman"/>
          <w:color w:val="0D0D0D" w:themeColor="text1" w:themeTint="F2"/>
          <w:sz w:val="28"/>
          <w:szCs w:val="28"/>
        </w:rPr>
        <w:t>го Учреждения</w:t>
      </w:r>
      <w:r w:rsidRPr="00D82B65">
        <w:rPr>
          <w:rFonts w:ascii="Times New Roman" w:hAnsi="Times New Roman" w:cs="Times New Roman"/>
          <w:color w:val="0D0D0D" w:themeColor="text1" w:themeTint="F2"/>
          <w:sz w:val="28"/>
          <w:szCs w:val="28"/>
        </w:rPr>
        <w:t xml:space="preserve"> должен разработать систему, которая будет направлена на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 - профилактические и иные мероприятия.</w:t>
      </w:r>
    </w:p>
    <w:p w14:paraId="2414F9FE" w14:textId="35E15197" w:rsidR="004E3530" w:rsidRPr="00D82B65" w:rsidRDefault="005625E4" w:rsidP="00D82B65">
      <w:pPr>
        <w:widowControl w:val="0"/>
        <w:ind w:firstLineChars="252" w:firstLine="706"/>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Учреждение</w:t>
      </w:r>
      <w:r w:rsidR="004E3530" w:rsidRPr="00D82B65">
        <w:rPr>
          <w:rFonts w:ascii="Times New Roman" w:hAnsi="Times New Roman" w:cs="Times New Roman"/>
          <w:color w:val="0D0D0D" w:themeColor="text1" w:themeTint="F2"/>
          <w:sz w:val="28"/>
          <w:szCs w:val="28"/>
        </w:rPr>
        <w:t xml:space="preserve"> обязан</w:t>
      </w:r>
      <w:r>
        <w:rPr>
          <w:rFonts w:ascii="Times New Roman" w:hAnsi="Times New Roman" w:cs="Times New Roman"/>
          <w:color w:val="0D0D0D" w:themeColor="text1" w:themeTint="F2"/>
          <w:sz w:val="28"/>
          <w:szCs w:val="28"/>
        </w:rPr>
        <w:t>о</w:t>
      </w:r>
      <w:r w:rsidR="004E3530" w:rsidRPr="00D82B65">
        <w:rPr>
          <w:rFonts w:ascii="Times New Roman" w:hAnsi="Times New Roman" w:cs="Times New Roman"/>
          <w:color w:val="0D0D0D" w:themeColor="text1" w:themeTint="F2"/>
          <w:sz w:val="28"/>
          <w:szCs w:val="28"/>
        </w:rPr>
        <w:t xml:space="preserve"> следовать следующим положениям:</w:t>
      </w:r>
    </w:p>
    <w:p w14:paraId="53C73BF8"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1.</w:t>
      </w:r>
      <w:r w:rsidRPr="00D82B65">
        <w:rPr>
          <w:rFonts w:ascii="Times New Roman" w:hAnsi="Times New Roman" w:cs="Times New Roman"/>
          <w:color w:val="0D0D0D" w:themeColor="text1" w:themeTint="F2"/>
          <w:sz w:val="28"/>
          <w:szCs w:val="28"/>
        </w:rPr>
        <w:tab/>
        <w:t xml:space="preserve">Тщательно и постоянно контролировать условия труда работников для сохранения их здоровья и обеспечения надлежащего уровня производственной безопасности. </w:t>
      </w:r>
    </w:p>
    <w:p w14:paraId="1D5489DD"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2.</w:t>
      </w:r>
      <w:r w:rsidRPr="00D82B65">
        <w:rPr>
          <w:rFonts w:ascii="Times New Roman" w:hAnsi="Times New Roman" w:cs="Times New Roman"/>
          <w:color w:val="0D0D0D" w:themeColor="text1" w:themeTint="F2"/>
          <w:sz w:val="28"/>
          <w:szCs w:val="28"/>
        </w:rPr>
        <w:tab/>
        <w:t xml:space="preserve">Формулировать цели и постоянно совершенствовать меры по повышению производственной безопасности и улучшению условий труда там, где это необходимо. </w:t>
      </w:r>
    </w:p>
    <w:p w14:paraId="4F39A4EC" w14:textId="2003D826"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3.</w:t>
      </w:r>
      <w:r w:rsidRPr="00D82B65">
        <w:rPr>
          <w:rFonts w:ascii="Times New Roman" w:hAnsi="Times New Roman" w:cs="Times New Roman"/>
          <w:color w:val="0D0D0D" w:themeColor="text1" w:themeTint="F2"/>
          <w:sz w:val="28"/>
          <w:szCs w:val="28"/>
        </w:rPr>
        <w:tab/>
        <w:t xml:space="preserve">Информировать работников о деятельности </w:t>
      </w:r>
      <w:r w:rsidR="00FB6B2D" w:rsidRPr="00D82B65">
        <w:rPr>
          <w:rFonts w:ascii="Times New Roman" w:hAnsi="Times New Roman" w:cs="Times New Roman"/>
          <w:color w:val="0D0D0D" w:themeColor="text1" w:themeTint="F2"/>
          <w:sz w:val="28"/>
          <w:szCs w:val="28"/>
        </w:rPr>
        <w:t>Учреждения</w:t>
      </w:r>
      <w:r w:rsidRPr="00D82B65">
        <w:rPr>
          <w:rFonts w:ascii="Times New Roman" w:hAnsi="Times New Roman" w:cs="Times New Roman"/>
          <w:color w:val="0D0D0D" w:themeColor="text1" w:themeTint="F2"/>
          <w:sz w:val="28"/>
          <w:szCs w:val="28"/>
        </w:rPr>
        <w:t xml:space="preserve"> по обеспечению безопасности, о производственных рисках, рисках на рабочих местах и компенсации за возможное нанесение вреда здоровью. </w:t>
      </w:r>
    </w:p>
    <w:p w14:paraId="7178D011"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4.</w:t>
      </w:r>
      <w:r w:rsidRPr="00D82B65">
        <w:rPr>
          <w:rFonts w:ascii="Times New Roman" w:hAnsi="Times New Roman" w:cs="Times New Roman"/>
          <w:color w:val="0D0D0D" w:themeColor="text1" w:themeTint="F2"/>
          <w:sz w:val="28"/>
          <w:szCs w:val="28"/>
        </w:rPr>
        <w:tab/>
        <w:t xml:space="preserve">Организовать ведение отчетности по инцидентам и происшествиям, соблюдению требований производственной безопасности в целом, вести статистический анализ, формулировать задачи и постоянно совершенствовать состояние дел в области охраны труда и здоровья. </w:t>
      </w:r>
    </w:p>
    <w:p w14:paraId="3625BBE2" w14:textId="4E87F422" w:rsidR="00CE2DCF" w:rsidRPr="005625E4" w:rsidRDefault="008B7086" w:rsidP="005625E4">
      <w:pPr>
        <w:pStyle w:val="a3"/>
        <w:widowControl w:val="0"/>
        <w:numPr>
          <w:ilvl w:val="2"/>
          <w:numId w:val="26"/>
        </w:numPr>
        <w:tabs>
          <w:tab w:val="left" w:pos="0"/>
        </w:tabs>
        <w:ind w:left="0" w:firstLineChars="252" w:firstLine="706"/>
        <w:contextualSpacing w:val="0"/>
        <w:outlineLvl w:val="1"/>
        <w:rPr>
          <w:rFonts w:ascii="Times New Roman" w:hAnsi="Times New Roman" w:cs="Times New Roman"/>
          <w:color w:val="0D0D0D" w:themeColor="text1" w:themeTint="F2"/>
          <w:sz w:val="28"/>
          <w:szCs w:val="28"/>
        </w:rPr>
      </w:pPr>
      <w:bookmarkStart w:id="126" w:name="_Toc102640703"/>
      <w:bookmarkStart w:id="127" w:name="_Toc103250191"/>
      <w:r w:rsidRPr="005625E4">
        <w:rPr>
          <w:rFonts w:ascii="Times New Roman" w:hAnsi="Times New Roman" w:cs="Times New Roman"/>
          <w:color w:val="0D0D0D" w:themeColor="text1" w:themeTint="F2"/>
          <w:sz w:val="28"/>
          <w:szCs w:val="28"/>
        </w:rPr>
        <w:t>Специальная оценка условий труда</w:t>
      </w:r>
      <w:bookmarkEnd w:id="126"/>
      <w:bookmarkEnd w:id="127"/>
      <w:r w:rsidR="005625E4">
        <w:rPr>
          <w:rFonts w:ascii="Times New Roman" w:hAnsi="Times New Roman" w:cs="Times New Roman"/>
          <w:color w:val="0D0D0D" w:themeColor="text1" w:themeTint="F2"/>
          <w:sz w:val="28"/>
          <w:szCs w:val="28"/>
        </w:rPr>
        <w:t>.</w:t>
      </w:r>
    </w:p>
    <w:p w14:paraId="4BF9F4A1" w14:textId="35031363"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Для правильного руководства и выявления объективной картины реальной ситуации с выполнением требований охраны труда </w:t>
      </w:r>
      <w:r w:rsidR="005625E4">
        <w:rPr>
          <w:rFonts w:ascii="Times New Roman" w:hAnsi="Times New Roman" w:cs="Times New Roman"/>
          <w:color w:val="0D0D0D" w:themeColor="text1" w:themeTint="F2"/>
          <w:sz w:val="28"/>
          <w:szCs w:val="28"/>
        </w:rPr>
        <w:t xml:space="preserve">начальник службы </w:t>
      </w:r>
      <w:r w:rsidRPr="00D82B65">
        <w:rPr>
          <w:rFonts w:ascii="Times New Roman" w:hAnsi="Times New Roman" w:cs="Times New Roman"/>
          <w:color w:val="0D0D0D" w:themeColor="text1" w:themeTint="F2"/>
          <w:sz w:val="28"/>
          <w:szCs w:val="28"/>
        </w:rPr>
        <w:t>должен организовать и провести оценку и анализ условий труда на всех рабочих местах с целью принятия обоснованных решений по охране труда.</w:t>
      </w:r>
    </w:p>
    <w:p w14:paraId="4F2AAEE3" w14:textId="1D154E25"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Такая оценка выполняется для всех рабочих мест </w:t>
      </w:r>
      <w:r w:rsidR="00987849" w:rsidRPr="00D82B65">
        <w:rPr>
          <w:rFonts w:ascii="Times New Roman" w:hAnsi="Times New Roman" w:cs="Times New Roman"/>
          <w:bCs/>
          <w:iCs/>
          <w:color w:val="0D0D0D" w:themeColor="text1" w:themeTint="F2"/>
          <w:sz w:val="28"/>
          <w:szCs w:val="28"/>
        </w:rPr>
        <w:t>ГКУ КК «ККАСС «Кубань-СПАС»</w:t>
      </w:r>
      <w:r w:rsidRPr="00D82B65">
        <w:rPr>
          <w:rFonts w:ascii="Times New Roman" w:hAnsi="Times New Roman" w:cs="Times New Roman"/>
          <w:bCs/>
          <w:iCs/>
          <w:color w:val="0D0D0D" w:themeColor="text1" w:themeTint="F2"/>
          <w:sz w:val="28"/>
          <w:szCs w:val="28"/>
        </w:rPr>
        <w:t xml:space="preserve"> </w:t>
      </w:r>
      <w:r w:rsidRPr="00D82B65">
        <w:rPr>
          <w:rFonts w:ascii="Times New Roman" w:hAnsi="Times New Roman" w:cs="Times New Roman"/>
          <w:color w:val="0D0D0D" w:themeColor="text1" w:themeTint="F2"/>
          <w:sz w:val="28"/>
          <w:szCs w:val="28"/>
        </w:rPr>
        <w:t>в целом и называется «специальная оценка условий труда».</w:t>
      </w:r>
    </w:p>
    <w:p w14:paraId="3384119C" w14:textId="20E7770C"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Специальная оценка условий труда на рабочих местах заключается в оценке вредных производственных факторов, их анализе и исследованиях. Проведение оценки осуществляется аккредитованной организацией по договору подряда под руководством комиссии по проведению специальной оценки условий труда, утвержденной в </w:t>
      </w:r>
      <w:r w:rsidR="005625E4">
        <w:rPr>
          <w:rFonts w:ascii="Times New Roman" w:hAnsi="Times New Roman" w:cs="Times New Roman"/>
          <w:color w:val="0D0D0D" w:themeColor="text1" w:themeTint="F2"/>
          <w:sz w:val="28"/>
          <w:szCs w:val="28"/>
        </w:rPr>
        <w:t>Учреждении</w:t>
      </w:r>
      <w:r w:rsidRPr="00D82B65">
        <w:rPr>
          <w:rFonts w:ascii="Times New Roman" w:hAnsi="Times New Roman" w:cs="Times New Roman"/>
          <w:color w:val="0D0D0D" w:themeColor="text1" w:themeTint="F2"/>
          <w:sz w:val="28"/>
          <w:szCs w:val="28"/>
        </w:rPr>
        <w:t>.</w:t>
      </w:r>
    </w:p>
    <w:p w14:paraId="6CA44AA9"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Вредными и опасными условиями труда в силу признают совокупность производственных факторов, воздействие которых на работника может привести к заболеванию или травме.</w:t>
      </w:r>
    </w:p>
    <w:p w14:paraId="75D1300D"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Если на рабочих местах выявлены вредные и (или) опасные факторы, то экспертом специализированной организации проводятся исследования и анализ вредных факторов и устанавливается класс условий труда в соответствии с методикой. </w:t>
      </w:r>
    </w:p>
    <w:p w14:paraId="752D49E5" w14:textId="6AA97DF6"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Устанавливаются четыре класса условий труда перечисленных в ч. 1 – 5 ст. 14 Закона </w:t>
      </w:r>
      <w:r w:rsidR="005625E4">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 xml:space="preserve"> 426-ФЗ. (рис</w:t>
      </w:r>
      <w:r w:rsidR="009A7028" w:rsidRPr="00D82B65">
        <w:rPr>
          <w:rFonts w:ascii="Times New Roman" w:hAnsi="Times New Roman" w:cs="Times New Roman"/>
          <w:color w:val="0D0D0D" w:themeColor="text1" w:themeTint="F2"/>
          <w:sz w:val="28"/>
          <w:szCs w:val="28"/>
        </w:rPr>
        <w:t xml:space="preserve">унок </w:t>
      </w:r>
      <w:r w:rsidR="00F44C94" w:rsidRPr="00D82B65">
        <w:rPr>
          <w:rFonts w:ascii="Times New Roman" w:hAnsi="Times New Roman" w:cs="Times New Roman"/>
          <w:color w:val="0D0D0D" w:themeColor="text1" w:themeTint="F2"/>
          <w:sz w:val="28"/>
          <w:szCs w:val="28"/>
        </w:rPr>
        <w:t>2</w:t>
      </w:r>
      <w:r w:rsidRPr="00D82B65">
        <w:rPr>
          <w:rFonts w:ascii="Times New Roman" w:hAnsi="Times New Roman" w:cs="Times New Roman"/>
          <w:color w:val="0D0D0D" w:themeColor="text1" w:themeTint="F2"/>
          <w:sz w:val="28"/>
          <w:szCs w:val="28"/>
        </w:rPr>
        <w:t xml:space="preserve">). </w:t>
      </w:r>
    </w:p>
    <w:p w14:paraId="6578DB0A" w14:textId="77777777" w:rsidR="009A7028" w:rsidRPr="00D82B65" w:rsidRDefault="009A7028" w:rsidP="00D82B65">
      <w:pPr>
        <w:widowControl w:val="0"/>
        <w:ind w:firstLineChars="252" w:firstLine="706"/>
        <w:rPr>
          <w:rFonts w:ascii="Times New Roman" w:hAnsi="Times New Roman" w:cs="Times New Roman"/>
          <w:color w:val="0D0D0D" w:themeColor="text1" w:themeTint="F2"/>
          <w:sz w:val="28"/>
          <w:szCs w:val="28"/>
        </w:rPr>
      </w:pPr>
    </w:p>
    <w:p w14:paraId="6877EA6B" w14:textId="77777777" w:rsidR="004E3530" w:rsidRPr="00D82B65" w:rsidRDefault="004E3530" w:rsidP="005625E4">
      <w:pPr>
        <w:widowControl w:val="0"/>
        <w:ind w:leftChars="-129" w:left="-1" w:hangingChars="101" w:hanging="283"/>
        <w:rPr>
          <w:rFonts w:ascii="Times New Roman" w:hAnsi="Times New Roman" w:cs="Times New Roman"/>
          <w:color w:val="0D0D0D" w:themeColor="text1" w:themeTint="F2"/>
          <w:sz w:val="28"/>
          <w:szCs w:val="28"/>
        </w:rPr>
      </w:pPr>
      <w:r w:rsidRPr="00D82B65">
        <w:rPr>
          <w:rFonts w:ascii="Times New Roman" w:hAnsi="Times New Roman" w:cs="Times New Roman"/>
          <w:noProof/>
          <w:color w:val="0D0D0D" w:themeColor="text1" w:themeTint="F2"/>
          <w:sz w:val="28"/>
          <w:szCs w:val="28"/>
          <w:lang w:eastAsia="ru-RU"/>
        </w:rPr>
        <w:drawing>
          <wp:inline distT="0" distB="0" distL="0" distR="0" wp14:anchorId="2C632923" wp14:editId="08A15993">
            <wp:extent cx="6195060" cy="3230245"/>
            <wp:effectExtent l="0" t="0" r="0" b="8255"/>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51"/>
                    <a:srcRect t="21704"/>
                    <a:stretch>
                      <a:fillRect/>
                    </a:stretch>
                  </pic:blipFill>
                  <pic:spPr bwMode="auto">
                    <a:xfrm>
                      <a:off x="0" y="0"/>
                      <a:ext cx="6242268" cy="3254860"/>
                    </a:xfrm>
                    <a:prstGeom prst="rect">
                      <a:avLst/>
                    </a:prstGeom>
                  </pic:spPr>
                </pic:pic>
              </a:graphicData>
            </a:graphic>
          </wp:inline>
        </w:drawing>
      </w:r>
    </w:p>
    <w:p w14:paraId="5B68F844" w14:textId="77777777" w:rsidR="004E3530" w:rsidRPr="00C538DD" w:rsidRDefault="009A7028" w:rsidP="00C538DD">
      <w:pPr>
        <w:widowControl w:val="0"/>
        <w:ind w:firstLineChars="252" w:firstLine="706"/>
        <w:rPr>
          <w:rFonts w:ascii="Times New Roman" w:hAnsi="Times New Roman" w:cs="Times New Roman"/>
          <w:b/>
          <w:color w:val="0D0D0D" w:themeColor="text1" w:themeTint="F2"/>
          <w:sz w:val="28"/>
          <w:szCs w:val="28"/>
        </w:rPr>
      </w:pPr>
      <w:r w:rsidRPr="00C538DD">
        <w:rPr>
          <w:rFonts w:ascii="Times New Roman" w:hAnsi="Times New Roman" w:cs="Times New Roman"/>
          <w:b/>
          <w:color w:val="0D0D0D" w:themeColor="text1" w:themeTint="F2"/>
          <w:sz w:val="28"/>
          <w:szCs w:val="28"/>
        </w:rPr>
        <w:t xml:space="preserve">Рисунок </w:t>
      </w:r>
      <w:r w:rsidR="00F44C94" w:rsidRPr="00C538DD">
        <w:rPr>
          <w:rFonts w:ascii="Times New Roman" w:hAnsi="Times New Roman" w:cs="Times New Roman"/>
          <w:b/>
          <w:color w:val="0D0D0D" w:themeColor="text1" w:themeTint="F2"/>
          <w:sz w:val="28"/>
          <w:szCs w:val="28"/>
        </w:rPr>
        <w:t>2</w:t>
      </w:r>
      <w:r w:rsidRPr="00C538DD">
        <w:rPr>
          <w:rFonts w:ascii="Times New Roman" w:hAnsi="Times New Roman" w:cs="Times New Roman"/>
          <w:b/>
          <w:color w:val="0D0D0D" w:themeColor="text1" w:themeTint="F2"/>
          <w:sz w:val="28"/>
          <w:szCs w:val="28"/>
        </w:rPr>
        <w:t xml:space="preserve">- </w:t>
      </w:r>
      <w:r w:rsidR="004E3530" w:rsidRPr="00C538DD">
        <w:rPr>
          <w:rFonts w:ascii="Times New Roman" w:hAnsi="Times New Roman" w:cs="Times New Roman"/>
          <w:b/>
          <w:color w:val="0D0D0D" w:themeColor="text1" w:themeTint="F2"/>
          <w:sz w:val="28"/>
          <w:szCs w:val="28"/>
        </w:rPr>
        <w:t>Классификация условий труда по степени вредности и опасности</w:t>
      </w:r>
    </w:p>
    <w:p w14:paraId="2B9E733D"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Класс условий труда влияет также на уровень гарантий и компенсаций, предоставляемых работникам, занятым во вредном и (или) опасном производстве. </w:t>
      </w:r>
      <w:hyperlink r:id="rId52" w:tooltip="&quot;Трудовой кодекс Российской Федерации (с изменениями на 25 февраля 2022 года) (редакция, действующая с 1 марта 2022 года)&quot;&#10;Кодекс РФ от 30.12.2001 N 197-ФЗ&#10;Статус: действующая редакция (действ. с 01.03.2022)" w:history="1">
        <w:r w:rsidRPr="00C538DD">
          <w:rPr>
            <w:rStyle w:val="aa"/>
            <w:rFonts w:ascii="Times New Roman" w:hAnsi="Times New Roman" w:cs="Times New Roman"/>
            <w:color w:val="0D0D0D" w:themeColor="text1" w:themeTint="F2"/>
            <w:sz w:val="28"/>
            <w:szCs w:val="28"/>
            <w:u w:val="none"/>
          </w:rPr>
          <w:t>Трудовым кодексом РФ</w:t>
        </w:r>
      </w:hyperlink>
      <w:r w:rsidRPr="00D82B65">
        <w:rPr>
          <w:rFonts w:ascii="Times New Roman" w:hAnsi="Times New Roman" w:cs="Times New Roman"/>
          <w:color w:val="0D0D0D" w:themeColor="text1" w:themeTint="F2"/>
          <w:sz w:val="28"/>
          <w:szCs w:val="28"/>
        </w:rPr>
        <w:t xml:space="preserve"> регулируется установление сокращенной продолжительности рабочего времени, ежегодно дополнительного оплачиваемого отпуска, предоставление повышенного размера оплаты труда для работников, и устанавливаются их минимальные значения (таблица </w:t>
      </w:r>
      <w:r w:rsidR="00F44C94" w:rsidRPr="00D82B65">
        <w:rPr>
          <w:rFonts w:ascii="Times New Roman" w:hAnsi="Times New Roman" w:cs="Times New Roman"/>
          <w:color w:val="0D0D0D" w:themeColor="text1" w:themeTint="F2"/>
          <w:sz w:val="28"/>
          <w:szCs w:val="28"/>
        </w:rPr>
        <w:t>4</w:t>
      </w:r>
      <w:r w:rsidRPr="00D82B65">
        <w:rPr>
          <w:rFonts w:ascii="Times New Roman" w:hAnsi="Times New Roman" w:cs="Times New Roman"/>
          <w:color w:val="0D0D0D" w:themeColor="text1" w:themeTint="F2"/>
          <w:sz w:val="28"/>
          <w:szCs w:val="28"/>
        </w:rPr>
        <w:t>). Также, дополнительно работодатель с учетом своего финансово-экономического положения может устанавливать работникам повышенные размеры гарантий и компенсаций по условиям труда.</w:t>
      </w:r>
    </w:p>
    <w:p w14:paraId="1BBEBF4A" w14:textId="77777777" w:rsidR="00381CA9" w:rsidRPr="00D82B65" w:rsidRDefault="00381CA9" w:rsidP="00D82B65">
      <w:pPr>
        <w:widowControl w:val="0"/>
        <w:ind w:firstLineChars="252" w:firstLine="706"/>
        <w:rPr>
          <w:rFonts w:ascii="Times New Roman" w:hAnsi="Times New Roman" w:cs="Times New Roman"/>
          <w:color w:val="0D0D0D" w:themeColor="text1" w:themeTint="F2"/>
          <w:sz w:val="28"/>
          <w:szCs w:val="28"/>
        </w:rPr>
      </w:pPr>
    </w:p>
    <w:p w14:paraId="38B7D498" w14:textId="77777777" w:rsidR="004E3530" w:rsidRPr="00C538DD" w:rsidRDefault="00F44C94" w:rsidP="00D82B65">
      <w:pPr>
        <w:widowControl w:val="0"/>
        <w:ind w:firstLineChars="252" w:firstLine="706"/>
        <w:rPr>
          <w:rFonts w:ascii="Times New Roman" w:hAnsi="Times New Roman" w:cs="Times New Roman"/>
          <w:b/>
          <w:color w:val="0D0D0D" w:themeColor="text1" w:themeTint="F2"/>
          <w:sz w:val="28"/>
          <w:szCs w:val="28"/>
        </w:rPr>
      </w:pPr>
      <w:r w:rsidRPr="00C538DD">
        <w:rPr>
          <w:rFonts w:ascii="Times New Roman" w:hAnsi="Times New Roman" w:cs="Times New Roman"/>
          <w:b/>
          <w:color w:val="0D0D0D" w:themeColor="text1" w:themeTint="F2"/>
          <w:sz w:val="28"/>
          <w:szCs w:val="28"/>
        </w:rPr>
        <w:t>Таблица 4</w:t>
      </w:r>
      <w:r w:rsidR="004E3530" w:rsidRPr="00C538DD">
        <w:rPr>
          <w:rFonts w:ascii="Times New Roman" w:hAnsi="Times New Roman" w:cs="Times New Roman"/>
          <w:b/>
          <w:color w:val="0D0D0D" w:themeColor="text1" w:themeTint="F2"/>
          <w:sz w:val="28"/>
          <w:szCs w:val="28"/>
        </w:rPr>
        <w:t xml:space="preserve"> –</w:t>
      </w:r>
      <w:r w:rsidR="009A7028" w:rsidRPr="00C538DD">
        <w:rPr>
          <w:rFonts w:ascii="Times New Roman" w:hAnsi="Times New Roman" w:cs="Times New Roman"/>
          <w:b/>
          <w:color w:val="0D0D0D" w:themeColor="text1" w:themeTint="F2"/>
          <w:sz w:val="28"/>
          <w:szCs w:val="28"/>
        </w:rPr>
        <w:t xml:space="preserve"> </w:t>
      </w:r>
      <w:r w:rsidR="004E3530" w:rsidRPr="00C538DD">
        <w:rPr>
          <w:rFonts w:ascii="Times New Roman" w:hAnsi="Times New Roman" w:cs="Times New Roman"/>
          <w:b/>
          <w:color w:val="0D0D0D" w:themeColor="text1" w:themeTint="F2"/>
          <w:sz w:val="28"/>
          <w:szCs w:val="28"/>
        </w:rPr>
        <w:t>Виды гарантий и компенсаций по условиям труда</w:t>
      </w:r>
    </w:p>
    <w:p w14:paraId="03522ADA" w14:textId="77777777" w:rsidR="005625E4" w:rsidRPr="00D82B65" w:rsidRDefault="005625E4" w:rsidP="00D82B65">
      <w:pPr>
        <w:widowControl w:val="0"/>
        <w:ind w:firstLineChars="252" w:firstLine="706"/>
        <w:rPr>
          <w:rFonts w:ascii="Times New Roman" w:hAnsi="Times New Roman" w:cs="Times New Roman"/>
          <w:color w:val="0D0D0D" w:themeColor="text1" w:themeTint="F2"/>
          <w:sz w:val="28"/>
          <w:szCs w:val="28"/>
        </w:rPr>
      </w:pPr>
    </w:p>
    <w:tbl>
      <w:tblPr>
        <w:tblW w:w="9356" w:type="dxa"/>
        <w:tblInd w:w="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0A0" w:firstRow="1" w:lastRow="0" w:firstColumn="1" w:lastColumn="0" w:noHBand="0" w:noVBand="0"/>
      </w:tblPr>
      <w:tblGrid>
        <w:gridCol w:w="2677"/>
        <w:gridCol w:w="1048"/>
        <w:gridCol w:w="1104"/>
        <w:gridCol w:w="1477"/>
        <w:gridCol w:w="1421"/>
        <w:gridCol w:w="1629"/>
      </w:tblGrid>
      <w:tr w:rsidR="004E3530" w:rsidRPr="00D82B65" w14:paraId="401A676A" w14:textId="77777777" w:rsidTr="00C538DD">
        <w:tc>
          <w:tcPr>
            <w:tcW w:w="267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F639013" w14:textId="77777777" w:rsidR="004E3530" w:rsidRPr="00D82B65" w:rsidRDefault="004E3530" w:rsidP="005625E4">
            <w:pPr>
              <w:widowControl w:val="0"/>
              <w:jc w:val="center"/>
              <w:rPr>
                <w:rFonts w:ascii="Times New Roman" w:hAnsi="Times New Roman" w:cs="Times New Roman"/>
                <w:b/>
                <w:color w:val="0D0D0D" w:themeColor="text1" w:themeTint="F2"/>
                <w:sz w:val="28"/>
                <w:szCs w:val="28"/>
              </w:rPr>
            </w:pPr>
            <w:r w:rsidRPr="00D82B65">
              <w:rPr>
                <w:rFonts w:ascii="Times New Roman" w:hAnsi="Times New Roman" w:cs="Times New Roman"/>
                <w:b/>
                <w:color w:val="0D0D0D" w:themeColor="text1" w:themeTint="F2"/>
                <w:sz w:val="28"/>
                <w:szCs w:val="28"/>
              </w:rPr>
              <w:t>Виды компенсаций по условиям труда</w:t>
            </w:r>
          </w:p>
        </w:tc>
        <w:tc>
          <w:tcPr>
            <w:tcW w:w="667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14:paraId="299B2656" w14:textId="77777777" w:rsidR="004E3530" w:rsidRPr="00D82B65" w:rsidRDefault="004E3530" w:rsidP="005625E4">
            <w:pPr>
              <w:widowControl w:val="0"/>
              <w:ind w:firstLineChars="252" w:firstLine="706"/>
              <w:jc w:val="center"/>
              <w:rPr>
                <w:rFonts w:ascii="Times New Roman" w:hAnsi="Times New Roman" w:cs="Times New Roman"/>
                <w:b/>
                <w:color w:val="0D0D0D" w:themeColor="text1" w:themeTint="F2"/>
                <w:sz w:val="28"/>
                <w:szCs w:val="28"/>
              </w:rPr>
            </w:pPr>
            <w:r w:rsidRPr="00D82B65">
              <w:rPr>
                <w:rFonts w:ascii="Times New Roman" w:hAnsi="Times New Roman" w:cs="Times New Roman"/>
                <w:b/>
                <w:color w:val="0D0D0D" w:themeColor="text1" w:themeTint="F2"/>
                <w:sz w:val="28"/>
                <w:szCs w:val="28"/>
              </w:rPr>
              <w:t>Классы условий труда</w:t>
            </w:r>
          </w:p>
        </w:tc>
      </w:tr>
      <w:tr w:rsidR="004E3530" w:rsidRPr="00D82B65" w14:paraId="7333BBFA" w14:textId="77777777" w:rsidTr="00C538DD">
        <w:trPr>
          <w:trHeight w:val="739"/>
        </w:trPr>
        <w:tc>
          <w:tcPr>
            <w:tcW w:w="2677" w:type="dxa"/>
            <w:vMerge/>
            <w:tcBorders>
              <w:top w:val="single" w:sz="4" w:space="0" w:color="00000A"/>
              <w:left w:val="single" w:sz="4" w:space="0" w:color="00000A"/>
              <w:bottom w:val="single" w:sz="4" w:space="0" w:color="00000A"/>
              <w:right w:val="single" w:sz="4" w:space="0" w:color="00000A"/>
            </w:tcBorders>
            <w:shd w:val="clear" w:color="auto" w:fill="auto"/>
          </w:tcPr>
          <w:p w14:paraId="4FFE33DC"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p>
        </w:tc>
        <w:tc>
          <w:tcPr>
            <w:tcW w:w="5050"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66185D68" w14:textId="77777777" w:rsidR="004E3530" w:rsidRPr="00D82B65" w:rsidRDefault="004E3530" w:rsidP="00D82B65">
            <w:pPr>
              <w:widowControl w:val="0"/>
              <w:ind w:firstLineChars="252" w:firstLine="706"/>
              <w:rPr>
                <w:rFonts w:ascii="Times New Roman" w:hAnsi="Times New Roman" w:cs="Times New Roman"/>
                <w:i/>
                <w:color w:val="0D0D0D" w:themeColor="text1" w:themeTint="F2"/>
                <w:sz w:val="28"/>
                <w:szCs w:val="28"/>
              </w:rPr>
            </w:pPr>
            <w:r w:rsidRPr="00D82B65">
              <w:rPr>
                <w:rFonts w:ascii="Times New Roman" w:hAnsi="Times New Roman" w:cs="Times New Roman"/>
                <w:i/>
                <w:color w:val="0D0D0D" w:themeColor="text1" w:themeTint="F2"/>
                <w:sz w:val="28"/>
                <w:szCs w:val="28"/>
              </w:rPr>
              <w:t>Вредные условия</w:t>
            </w:r>
          </w:p>
        </w:tc>
        <w:tc>
          <w:tcPr>
            <w:tcW w:w="162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04DA34" w14:textId="02429091" w:rsidR="004E3530" w:rsidRPr="00D82B65" w:rsidRDefault="004E3530" w:rsidP="005625E4">
            <w:pPr>
              <w:widowControl w:val="0"/>
              <w:jc w:val="center"/>
              <w:rPr>
                <w:rFonts w:ascii="Times New Roman" w:hAnsi="Times New Roman" w:cs="Times New Roman"/>
                <w:i/>
                <w:color w:val="0D0D0D" w:themeColor="text1" w:themeTint="F2"/>
                <w:sz w:val="28"/>
                <w:szCs w:val="28"/>
              </w:rPr>
            </w:pPr>
            <w:r w:rsidRPr="00D82B65">
              <w:rPr>
                <w:rFonts w:ascii="Times New Roman" w:hAnsi="Times New Roman" w:cs="Times New Roman"/>
                <w:i/>
                <w:color w:val="0D0D0D" w:themeColor="text1" w:themeTint="F2"/>
                <w:sz w:val="28"/>
                <w:szCs w:val="28"/>
              </w:rPr>
              <w:t>Опасные условия</w:t>
            </w:r>
          </w:p>
        </w:tc>
      </w:tr>
      <w:tr w:rsidR="004E3530" w:rsidRPr="00D82B65" w14:paraId="38845CD9" w14:textId="77777777" w:rsidTr="00C538DD">
        <w:trPr>
          <w:trHeight w:val="739"/>
        </w:trPr>
        <w:tc>
          <w:tcPr>
            <w:tcW w:w="2677" w:type="dxa"/>
            <w:tcBorders>
              <w:top w:val="single" w:sz="4" w:space="0" w:color="00000A"/>
              <w:left w:val="single" w:sz="4" w:space="0" w:color="00000A"/>
              <w:bottom w:val="single" w:sz="4" w:space="0" w:color="00000A"/>
              <w:right w:val="single" w:sz="4" w:space="0" w:color="00000A"/>
            </w:tcBorders>
            <w:shd w:val="clear" w:color="auto" w:fill="auto"/>
          </w:tcPr>
          <w:p w14:paraId="22BF63C7"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p>
        </w:tc>
        <w:tc>
          <w:tcPr>
            <w:tcW w:w="10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6389CF" w14:textId="77777777" w:rsidR="004E3530" w:rsidRPr="00D82B65" w:rsidRDefault="004E3530" w:rsidP="005625E4">
            <w:pPr>
              <w:widowControl w:val="0"/>
              <w:jc w:val="center"/>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3.1</w:t>
            </w:r>
          </w:p>
        </w:tc>
        <w:tc>
          <w:tcPr>
            <w:tcW w:w="11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AA8CBC" w14:textId="77777777" w:rsidR="004E3530" w:rsidRPr="00D82B65" w:rsidRDefault="004E3530" w:rsidP="005625E4">
            <w:pPr>
              <w:widowControl w:val="0"/>
              <w:jc w:val="center"/>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3.2</w:t>
            </w:r>
          </w:p>
        </w:tc>
        <w:tc>
          <w:tcPr>
            <w:tcW w:w="14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E5ED86" w14:textId="77777777" w:rsidR="004E3530" w:rsidRPr="00D82B65" w:rsidRDefault="004E3530" w:rsidP="005625E4">
            <w:pPr>
              <w:widowControl w:val="0"/>
              <w:jc w:val="center"/>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3.3</w:t>
            </w:r>
          </w:p>
        </w:tc>
        <w:tc>
          <w:tcPr>
            <w:tcW w:w="14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D616BB" w14:textId="77777777" w:rsidR="004E3530" w:rsidRPr="00D82B65" w:rsidRDefault="004E3530" w:rsidP="005625E4">
            <w:pPr>
              <w:widowControl w:val="0"/>
              <w:jc w:val="center"/>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3.4</w:t>
            </w:r>
          </w:p>
        </w:tc>
        <w:tc>
          <w:tcPr>
            <w:tcW w:w="162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32D0E4" w14:textId="77777777" w:rsidR="004E3530" w:rsidRPr="00D82B65" w:rsidRDefault="004E3530" w:rsidP="005625E4">
            <w:pPr>
              <w:widowControl w:val="0"/>
              <w:jc w:val="center"/>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4</w:t>
            </w:r>
          </w:p>
        </w:tc>
      </w:tr>
      <w:tr w:rsidR="004E3530" w:rsidRPr="00D82B65" w14:paraId="4C277CE4" w14:textId="77777777" w:rsidTr="00C538DD">
        <w:tc>
          <w:tcPr>
            <w:tcW w:w="26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EAB624" w14:textId="77777777" w:rsidR="004E3530" w:rsidRPr="00D82B65" w:rsidRDefault="004E3530" w:rsidP="005625E4">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Сокращенная продолжительность рабочего времени</w:t>
            </w:r>
          </w:p>
        </w:tc>
        <w:tc>
          <w:tcPr>
            <w:tcW w:w="10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5A6BFA"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p>
        </w:tc>
        <w:tc>
          <w:tcPr>
            <w:tcW w:w="11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ED3B0C"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p>
        </w:tc>
        <w:tc>
          <w:tcPr>
            <w:tcW w:w="452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9FF247B"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Не более 36 часов в неделю</w:t>
            </w:r>
          </w:p>
        </w:tc>
      </w:tr>
      <w:tr w:rsidR="008278AD" w:rsidRPr="00D82B65" w14:paraId="6207A3E1" w14:textId="77777777" w:rsidTr="00C538DD">
        <w:tc>
          <w:tcPr>
            <w:tcW w:w="26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EF1A8F" w14:textId="77777777" w:rsidR="008278AD" w:rsidRPr="00D82B65" w:rsidRDefault="008278AD" w:rsidP="005625E4">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Дополнительный отпуск</w:t>
            </w:r>
          </w:p>
        </w:tc>
        <w:tc>
          <w:tcPr>
            <w:tcW w:w="10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DAB0B8" w14:textId="77777777" w:rsidR="008278AD" w:rsidRPr="00D82B65" w:rsidRDefault="008278AD" w:rsidP="00D82B65">
            <w:pPr>
              <w:widowControl w:val="0"/>
              <w:ind w:firstLineChars="252" w:firstLine="706"/>
              <w:rPr>
                <w:rFonts w:ascii="Times New Roman" w:hAnsi="Times New Roman" w:cs="Times New Roman"/>
                <w:color w:val="0D0D0D" w:themeColor="text1" w:themeTint="F2"/>
                <w:sz w:val="28"/>
                <w:szCs w:val="28"/>
              </w:rPr>
            </w:pPr>
          </w:p>
        </w:tc>
        <w:tc>
          <w:tcPr>
            <w:tcW w:w="5631"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392881C8" w14:textId="77777777" w:rsidR="008278AD" w:rsidRPr="00D82B65" w:rsidRDefault="008278AD"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Не менее 7 календарных дней</w:t>
            </w:r>
          </w:p>
        </w:tc>
      </w:tr>
      <w:tr w:rsidR="004E3530" w:rsidRPr="00D82B65" w14:paraId="5BE751A7" w14:textId="77777777" w:rsidTr="00C538DD">
        <w:tc>
          <w:tcPr>
            <w:tcW w:w="26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26E0DA" w14:textId="77777777" w:rsidR="004E3530" w:rsidRPr="00D82B65" w:rsidRDefault="004E3530" w:rsidP="005625E4">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Повышенная оплата</w:t>
            </w:r>
          </w:p>
        </w:tc>
        <w:tc>
          <w:tcPr>
            <w:tcW w:w="6679" w:type="dxa"/>
            <w:gridSpan w:val="5"/>
            <w:tcBorders>
              <w:top w:val="single" w:sz="4" w:space="0" w:color="00000A"/>
              <w:left w:val="single" w:sz="4" w:space="0" w:color="00000A"/>
              <w:bottom w:val="single" w:sz="4" w:space="0" w:color="00000A"/>
              <w:right w:val="single" w:sz="4" w:space="0" w:color="00000A"/>
            </w:tcBorders>
            <w:shd w:val="clear" w:color="auto" w:fill="auto"/>
          </w:tcPr>
          <w:p w14:paraId="208CFD8A" w14:textId="77777777" w:rsidR="004E3530" w:rsidRPr="00D82B65" w:rsidRDefault="004E3530" w:rsidP="005625E4">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Не менее 4 % от тарифной ставки (оклада) установленной для различных видов работ с нормальными условиями труда</w:t>
            </w:r>
          </w:p>
        </w:tc>
      </w:tr>
    </w:tbl>
    <w:p w14:paraId="54344830"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p>
    <w:p w14:paraId="67BC10E4" w14:textId="6BF4D86D"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Все рабочие места, на которых выявлены вредные и (или) опасные производственные факторы, каждые пять лет подлежат повторной процедуре специальной оценки (ч. 4 ст. 8 Закона </w:t>
      </w:r>
      <w:r w:rsidR="005625E4">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 xml:space="preserve"> 426-ФЗ), что увеличивает расходы работодателя.</w:t>
      </w:r>
    </w:p>
    <w:p w14:paraId="34E0E860"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Рабочие места, где не выявлены вредные факторы, включаются в декларацию и подаются в ГИТ.</w:t>
      </w:r>
    </w:p>
    <w:p w14:paraId="333F73C8"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СОУТ подлежат все штатные рабочие места организации. СОУТ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14:paraId="24498F62"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Проведение СОУТ формируется из следующих основных этапов:</w:t>
      </w:r>
    </w:p>
    <w:p w14:paraId="350E6045"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b/>
          <w:color w:val="0D0D0D" w:themeColor="text1" w:themeTint="F2"/>
          <w:sz w:val="28"/>
          <w:szCs w:val="28"/>
        </w:rPr>
        <w:t>Этап 1.</w:t>
      </w:r>
      <w:r w:rsidRPr="00D82B65">
        <w:rPr>
          <w:rFonts w:ascii="Times New Roman" w:hAnsi="Times New Roman" w:cs="Times New Roman"/>
          <w:color w:val="0D0D0D" w:themeColor="text1" w:themeTint="F2"/>
          <w:sz w:val="28"/>
          <w:szCs w:val="28"/>
        </w:rPr>
        <w:t xml:space="preserve"> Идентификация (определение наличия) вредных и (или) опасных производственных факторов осуществляется аккредитованным экспертом организации, проводящей специальную оценку условий труда.</w:t>
      </w:r>
    </w:p>
    <w:p w14:paraId="038FFD5A"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При необходимости корректировки перечня рабочих мест для проведения СОУТ (в части отнесения рабочих мест к аналогичным), эксперт Исполнителя оформляет предложения для рассмотрения на заседании Комиссии Заказчика. </w:t>
      </w:r>
    </w:p>
    <w:p w14:paraId="45F727B5"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Результаты идентификации вредных и (или) опасных производственных факторов оформляются экспертом и утверждаются комиссией.</w:t>
      </w:r>
    </w:p>
    <w:p w14:paraId="35BB2591"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Результаты идентификации:</w:t>
      </w:r>
    </w:p>
    <w:p w14:paraId="679D0B35"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В случае, когда вредные и (или) опасные производственные факторы на рабочем месте не идентифицированы – то по результатам решения комиссии условия труда на данном рабочем месте признаются допустимыми, а оценка вредных и (или) опасных производственных факторов не проводится. </w:t>
      </w:r>
    </w:p>
    <w:p w14:paraId="0EC3E0CD"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Условия труда на рабочем месте, на котором отсутствуют вредные и (или) опасные факторы, признаются комиссией допустимыми условиями труда. Работодателем в установленном порядке обеспечивается подача в отношении такого рабочего места декларации соответствия условий труда государственным нормативным требованиям охраны труда.</w:t>
      </w:r>
    </w:p>
    <w:p w14:paraId="0B93C535"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Срок подачи Декларации – не позднее 30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(ФГИС).</w:t>
      </w:r>
    </w:p>
    <w:p w14:paraId="3F014697"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Срок действия Декларации – бессрочно, в случае сохранения условий труда на соответствующем рабочем месте.</w:t>
      </w:r>
    </w:p>
    <w:p w14:paraId="2EFDDB82"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b/>
          <w:color w:val="0D0D0D" w:themeColor="text1" w:themeTint="F2"/>
          <w:sz w:val="28"/>
          <w:szCs w:val="28"/>
        </w:rPr>
        <w:t>Этап 2.</w:t>
      </w:r>
      <w:r w:rsidRPr="00D82B65">
        <w:rPr>
          <w:rFonts w:ascii="Times New Roman" w:hAnsi="Times New Roman" w:cs="Times New Roman"/>
          <w:color w:val="0D0D0D" w:themeColor="text1" w:themeTint="F2"/>
          <w:sz w:val="28"/>
          <w:szCs w:val="28"/>
        </w:rPr>
        <w:t xml:space="preserve"> Исследования (испытания) и измерения вредных и (или) опасных производственных факторов (с последующим формированием отчета по результатам проведения специальной оценки условий труда) (статьи 12-13 Федерального закона </w:t>
      </w:r>
      <w:hyperlink r:id="rId53" w:tooltip="&quot;О специальной оценке условий труда (с изменениями на 30 декабря 2020 года) (редакция, действующая с 1 января 2021 года)&quot;&#10;Федеральный закон от 28.12.2013 N 426-ФЗ&#10;Статус: действующая редакция (действ. с 01.01.2021)" w:history="1">
        <w:r w:rsidRPr="00C538DD">
          <w:rPr>
            <w:rStyle w:val="aa"/>
            <w:rFonts w:ascii="Times New Roman" w:hAnsi="Times New Roman" w:cs="Times New Roman"/>
            <w:color w:val="0D0D0D" w:themeColor="text1" w:themeTint="F2"/>
            <w:sz w:val="28"/>
            <w:szCs w:val="28"/>
            <w:u w:val="none"/>
          </w:rPr>
          <w:t>от 28.12.2013 № 426-ФЗ</w:t>
        </w:r>
      </w:hyperlink>
      <w:r w:rsidRPr="00C538DD">
        <w:rPr>
          <w:rFonts w:ascii="Times New Roman" w:hAnsi="Times New Roman" w:cs="Times New Roman"/>
          <w:color w:val="0D0D0D" w:themeColor="text1" w:themeTint="F2"/>
          <w:sz w:val="28"/>
          <w:szCs w:val="28"/>
        </w:rPr>
        <w:t>; Ра</w:t>
      </w:r>
      <w:r w:rsidRPr="00D82B65">
        <w:rPr>
          <w:rFonts w:ascii="Times New Roman" w:hAnsi="Times New Roman" w:cs="Times New Roman"/>
          <w:color w:val="0D0D0D" w:themeColor="text1" w:themeTint="F2"/>
          <w:sz w:val="28"/>
          <w:szCs w:val="28"/>
        </w:rPr>
        <w:t>здел II Методики).</w:t>
      </w:r>
    </w:p>
    <w:p w14:paraId="5BDADD19"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Исследования (испытания) и измерения фактических значений вредных и (или) опасных производственных факторов проводится испытательной лабораторией, на основании аттестованных методик, которая является структурным подразделением аттестующей организации.</w:t>
      </w:r>
    </w:p>
    <w:p w14:paraId="7660DDDF"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Результаты проведенных исследований (испытаний) и измерений вредных и (или) опасных производственных факторов оформляются протоколами.</w:t>
      </w:r>
    </w:p>
    <w:p w14:paraId="7D2CB363"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b/>
          <w:color w:val="0D0D0D" w:themeColor="text1" w:themeTint="F2"/>
          <w:sz w:val="28"/>
          <w:szCs w:val="28"/>
        </w:rPr>
        <w:t>Этап 3.</w:t>
      </w:r>
      <w:r w:rsidRPr="00D82B65">
        <w:rPr>
          <w:rFonts w:ascii="Times New Roman" w:hAnsi="Times New Roman" w:cs="Times New Roman"/>
          <w:color w:val="0D0D0D" w:themeColor="text1" w:themeTint="F2"/>
          <w:sz w:val="28"/>
          <w:szCs w:val="28"/>
        </w:rPr>
        <w:t xml:space="preserve">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14:paraId="36EAD513"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b/>
          <w:color w:val="0D0D0D" w:themeColor="text1" w:themeTint="F2"/>
          <w:sz w:val="28"/>
          <w:szCs w:val="28"/>
        </w:rPr>
        <w:t>Этап 4.</w:t>
      </w:r>
      <w:r w:rsidRPr="00D82B65">
        <w:rPr>
          <w:rFonts w:ascii="Times New Roman" w:hAnsi="Times New Roman" w:cs="Times New Roman"/>
          <w:color w:val="0D0D0D" w:themeColor="text1" w:themeTint="F2"/>
          <w:sz w:val="28"/>
          <w:szCs w:val="28"/>
        </w:rPr>
        <w:t xml:space="preserve"> Оформление результатов проведения СОУТ (статья 15 Федерального закона </w:t>
      </w:r>
      <w:hyperlink r:id="rId54" w:tooltip="&quot;О специальной оценке условий труда (с изменениями на 30 декабря 2020 года) (редакция, действующая с 1 января 2021 года)&quot;&#10;Федеральный закон от 28.12.2013 N 426-ФЗ&#10;Статус: действующая редакция (действ. с 01.01.2021)" w:history="1">
        <w:r w:rsidRPr="002366BB">
          <w:rPr>
            <w:rStyle w:val="aa"/>
            <w:rFonts w:ascii="Times New Roman" w:hAnsi="Times New Roman" w:cs="Times New Roman"/>
            <w:color w:val="0D0D0D" w:themeColor="text1" w:themeTint="F2"/>
            <w:sz w:val="28"/>
            <w:szCs w:val="28"/>
            <w:u w:val="none"/>
          </w:rPr>
          <w:t>от 28.12.2013 № 426-ФЗ</w:t>
        </w:r>
      </w:hyperlink>
      <w:r w:rsidRPr="00D82B65">
        <w:rPr>
          <w:rFonts w:ascii="Times New Roman" w:hAnsi="Times New Roman" w:cs="Times New Roman"/>
          <w:color w:val="0D0D0D" w:themeColor="text1" w:themeTint="F2"/>
          <w:sz w:val="28"/>
          <w:szCs w:val="28"/>
        </w:rPr>
        <w:t>, Раздел V Методики).</w:t>
      </w:r>
    </w:p>
    <w:p w14:paraId="69FD1A55"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Исполнитель составляет отчет о проведении СОУТ, который включает:</w:t>
      </w:r>
    </w:p>
    <w:p w14:paraId="2DE82651" w14:textId="732C483B" w:rsidR="004E3530" w:rsidRPr="00D82B65" w:rsidRDefault="004E3530" w:rsidP="00D82B65">
      <w:pPr>
        <w:pStyle w:val="a3"/>
        <w:widowControl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сведения об организации, проводящей специальную оценку условий труда, (прилагаются копии документов, подтверждающие соответствие установленным статьей 19 Федерального закона </w:t>
      </w:r>
      <w:hyperlink r:id="rId55" w:tooltip="&quot;О специальной оценке условий труда (с изменениями на 30 декабря 2020 года) (редакция, действующая с 1 января 2021 года)&quot;&#10;Федеральный закон от 28.12.2013 N 426-ФЗ&#10;Статус: действующая редакция (действ. с 01.01.2021)" w:history="1">
        <w:r w:rsidRPr="002366BB">
          <w:rPr>
            <w:rStyle w:val="aa"/>
            <w:rFonts w:ascii="Times New Roman" w:hAnsi="Times New Roman" w:cs="Times New Roman"/>
            <w:color w:val="0D0D0D" w:themeColor="text1" w:themeTint="F2"/>
            <w:sz w:val="28"/>
            <w:szCs w:val="28"/>
            <w:u w:val="none"/>
          </w:rPr>
          <w:t>от 28.12.2013 № 426-ФЗ</w:t>
        </w:r>
      </w:hyperlink>
      <w:r w:rsidRPr="002366BB">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rPr>
        <w:t>требованиям);</w:t>
      </w:r>
    </w:p>
    <w:p w14:paraId="3E12B96F" w14:textId="77777777" w:rsidR="004E3530" w:rsidRPr="00D82B65" w:rsidRDefault="004E3530" w:rsidP="00D82B65">
      <w:pPr>
        <w:pStyle w:val="a3"/>
        <w:widowControl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14:paraId="6F60A027" w14:textId="77777777" w:rsidR="004E3530" w:rsidRPr="00D82B65" w:rsidRDefault="004E3530" w:rsidP="00D82B65">
      <w:pPr>
        <w:pStyle w:val="a3"/>
        <w:widowControl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14:paraId="68ECE749" w14:textId="77777777" w:rsidR="004E3530" w:rsidRPr="00D82B65" w:rsidRDefault="004E3530" w:rsidP="00D82B65">
      <w:pPr>
        <w:pStyle w:val="a3"/>
        <w:widowControl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протоколы проведения исследований (испытаний) и измерений идентифицированных вредных и (или) опасных производственных факторов;</w:t>
      </w:r>
    </w:p>
    <w:p w14:paraId="6371C3BE" w14:textId="77777777" w:rsidR="004E3530" w:rsidRPr="00D82B65" w:rsidRDefault="004E3530" w:rsidP="00D82B65">
      <w:pPr>
        <w:pStyle w:val="a3"/>
        <w:widowControl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протокол комиссии, содержащий решение о невозможности проведения исследований (испытаний) и измерений (при наличии такого решения);</w:t>
      </w:r>
    </w:p>
    <w:p w14:paraId="1E6F4344" w14:textId="77777777" w:rsidR="004E3530" w:rsidRPr="00D82B65" w:rsidRDefault="004E3530" w:rsidP="00D82B65">
      <w:pPr>
        <w:pStyle w:val="a3"/>
        <w:widowControl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сводная ведомость специальной оценки условий труда;</w:t>
      </w:r>
    </w:p>
    <w:p w14:paraId="2D74491E" w14:textId="77777777" w:rsidR="004E3530" w:rsidRPr="00D82B65" w:rsidRDefault="004E3530" w:rsidP="00D82B65">
      <w:pPr>
        <w:pStyle w:val="a3"/>
        <w:widowControl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перечень мероприятий по улучшению условий и охраны труда работников, на рабочих местах которых проводилась специальная оценка условий труда;</w:t>
      </w:r>
    </w:p>
    <w:p w14:paraId="6125CD54" w14:textId="77777777" w:rsidR="004E3530" w:rsidRPr="00D82B65" w:rsidRDefault="004E3530" w:rsidP="00D82B65">
      <w:pPr>
        <w:pStyle w:val="a3"/>
        <w:widowControl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заключения эксперта организации, проводящей специальную оценку условий труда;</w:t>
      </w:r>
    </w:p>
    <w:p w14:paraId="0242E9A9" w14:textId="77777777" w:rsidR="004E3530" w:rsidRPr="00D82B65" w:rsidRDefault="004E3530" w:rsidP="00D82B65">
      <w:pPr>
        <w:pStyle w:val="a3"/>
        <w:widowControl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обоснование результатов проведения СОУТ (по запросу Заказчика).</w:t>
      </w:r>
    </w:p>
    <w:p w14:paraId="5C0A9936"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В рамках оказания Услуг Заказчик предоставляет Исполнителю необходимую информацию в соответствии с требованиями Федерального закона </w:t>
      </w:r>
      <w:hyperlink r:id="rId56" w:tooltip="&quot;О специальной оценке условий труда (с изменениями на 30 декабря 2020 года) (редакция, действующая с 1 января 2021 года)&quot;&#10;Федеральный закон от 28.12.2013 N 426-ФЗ&#10;Статус: действующая редакция (действ. с 01.01.2021)" w:history="1">
        <w:r w:rsidRPr="002366BB">
          <w:rPr>
            <w:rStyle w:val="aa"/>
            <w:rFonts w:ascii="Times New Roman" w:hAnsi="Times New Roman" w:cs="Times New Roman"/>
            <w:color w:val="0D0D0D" w:themeColor="text1" w:themeTint="F2"/>
            <w:sz w:val="28"/>
            <w:szCs w:val="28"/>
            <w:u w:val="none"/>
          </w:rPr>
          <w:t>от 28.12.2013 № 426-ФЗ</w:t>
        </w:r>
      </w:hyperlink>
      <w:r w:rsidRPr="002366BB">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rPr>
        <w:t>и Методики.</w:t>
      </w:r>
    </w:p>
    <w:p w14:paraId="1DA49BE4"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b/>
          <w:color w:val="0D0D0D" w:themeColor="text1" w:themeTint="F2"/>
          <w:sz w:val="28"/>
          <w:szCs w:val="28"/>
        </w:rPr>
        <w:t>Этап 5.</w:t>
      </w:r>
      <w:r w:rsidRPr="00D82B65">
        <w:rPr>
          <w:rFonts w:ascii="Times New Roman" w:hAnsi="Times New Roman" w:cs="Times New Roman"/>
          <w:color w:val="0D0D0D" w:themeColor="text1" w:themeTint="F2"/>
          <w:sz w:val="28"/>
          <w:szCs w:val="28"/>
        </w:rPr>
        <w:t xml:space="preserve"> Предоставление результатов СОУТ в Федеральную государственную информационную систему учета результатов (статья 18 Федерального закона </w:t>
      </w:r>
      <w:hyperlink r:id="rId57" w:tooltip="&quot;О специальной оценке условий труда (с изменениями на 30 декабря 2020 года) (редакция, действующая с 1 января 2021 года)&quot;&#10;Федеральный закон от 28.12.2013 N 426-ФЗ&#10;Статус: действующая редакция (действ. с 01.01.2021)" w:history="1">
        <w:r w:rsidRPr="002366BB">
          <w:rPr>
            <w:rStyle w:val="aa"/>
            <w:rFonts w:ascii="Times New Roman" w:hAnsi="Times New Roman" w:cs="Times New Roman"/>
            <w:color w:val="0D0D0D" w:themeColor="text1" w:themeTint="F2"/>
            <w:sz w:val="28"/>
            <w:szCs w:val="28"/>
            <w:u w:val="none"/>
          </w:rPr>
          <w:t>от 28.12.2013 № 426-ФЗ</w:t>
        </w:r>
      </w:hyperlink>
      <w:r w:rsidRPr="002366BB">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w:t>
      </w:r>
    </w:p>
    <w:p w14:paraId="4EFD3A31" w14:textId="77777777" w:rsidR="004E3530" w:rsidRPr="00D82B65" w:rsidRDefault="004E353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Обязанность по передаче результатов проведения СОУТ возлагается на Исполнителя в установленные сроки.</w:t>
      </w:r>
    </w:p>
    <w:p w14:paraId="63AE44C3" w14:textId="6AEFAF09" w:rsidR="004E3530" w:rsidRPr="00D82B65" w:rsidRDefault="004E3530" w:rsidP="00D82B65">
      <w:pPr>
        <w:widowControl w:val="0"/>
        <w:tabs>
          <w:tab w:val="left" w:pos="0"/>
        </w:tabs>
        <w:ind w:firstLineChars="252" w:firstLine="706"/>
        <w:outlineLvl w:val="1"/>
        <w:rPr>
          <w:rFonts w:ascii="Times New Roman" w:hAnsi="Times New Roman" w:cs="Times New Roman"/>
          <w:color w:val="0D0D0D" w:themeColor="text1" w:themeTint="F2"/>
          <w:sz w:val="28"/>
          <w:szCs w:val="28"/>
        </w:rPr>
      </w:pPr>
      <w:bookmarkStart w:id="128" w:name="_Toc103250193"/>
      <w:r w:rsidRPr="00D82B65">
        <w:rPr>
          <w:rFonts w:ascii="Times New Roman" w:hAnsi="Times New Roman" w:cs="Times New Roman"/>
          <w:color w:val="0D0D0D" w:themeColor="text1" w:themeTint="F2"/>
          <w:sz w:val="28"/>
          <w:szCs w:val="28"/>
        </w:rPr>
        <w:t xml:space="preserve">Датой завершения процедуры СОУТ в </w:t>
      </w:r>
      <w:r w:rsidR="00987849" w:rsidRPr="00D82B65">
        <w:rPr>
          <w:rFonts w:ascii="Times New Roman" w:hAnsi="Times New Roman" w:cs="Times New Roman"/>
          <w:bCs/>
          <w:iCs/>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является дата утверждения «Отчета о проведении специальной оценки условий труда» председателем комиссии по СОУТ.</w:t>
      </w:r>
      <w:bookmarkEnd w:id="128"/>
    </w:p>
    <w:p w14:paraId="6313F0FF" w14:textId="07FED58D" w:rsidR="00CE2DCF" w:rsidRPr="002366BB" w:rsidRDefault="008B7086" w:rsidP="002366BB">
      <w:pPr>
        <w:pStyle w:val="a3"/>
        <w:widowControl w:val="0"/>
        <w:numPr>
          <w:ilvl w:val="2"/>
          <w:numId w:val="26"/>
        </w:numPr>
        <w:tabs>
          <w:tab w:val="left" w:pos="0"/>
        </w:tabs>
        <w:ind w:left="0" w:firstLineChars="252" w:firstLine="706"/>
        <w:contextualSpacing w:val="0"/>
        <w:outlineLvl w:val="1"/>
        <w:rPr>
          <w:rFonts w:ascii="Times New Roman" w:hAnsi="Times New Roman" w:cs="Times New Roman"/>
          <w:color w:val="0D0D0D" w:themeColor="text1" w:themeTint="F2"/>
          <w:sz w:val="28"/>
          <w:szCs w:val="28"/>
        </w:rPr>
      </w:pPr>
      <w:bookmarkStart w:id="129" w:name="_Toc102640704"/>
      <w:bookmarkStart w:id="130" w:name="_Toc103250194"/>
      <w:r w:rsidRPr="002366BB">
        <w:rPr>
          <w:rFonts w:ascii="Times New Roman" w:hAnsi="Times New Roman" w:cs="Times New Roman"/>
          <w:color w:val="0D0D0D" w:themeColor="text1" w:themeTint="F2"/>
          <w:sz w:val="28"/>
          <w:szCs w:val="28"/>
        </w:rPr>
        <w:t xml:space="preserve">Итоги проведения Специальной оценки условий труда на рабочих местах </w:t>
      </w:r>
      <w:r w:rsidR="00987849" w:rsidRPr="002366BB">
        <w:rPr>
          <w:rFonts w:ascii="Times New Roman" w:hAnsi="Times New Roman" w:cs="Times New Roman"/>
          <w:color w:val="0D0D0D" w:themeColor="text1" w:themeTint="F2"/>
          <w:sz w:val="28"/>
          <w:szCs w:val="28"/>
        </w:rPr>
        <w:t>ГКУ КК «ККАСС «Кубань-СПАС»</w:t>
      </w:r>
      <w:bookmarkEnd w:id="129"/>
      <w:bookmarkEnd w:id="130"/>
      <w:r w:rsidR="002366BB">
        <w:rPr>
          <w:rFonts w:ascii="Times New Roman" w:hAnsi="Times New Roman" w:cs="Times New Roman"/>
          <w:color w:val="0D0D0D" w:themeColor="text1" w:themeTint="F2"/>
          <w:sz w:val="28"/>
          <w:szCs w:val="28"/>
        </w:rPr>
        <w:t>.</w:t>
      </w:r>
    </w:p>
    <w:p w14:paraId="28BD2220" w14:textId="04DC06D5" w:rsidR="001B67F9" w:rsidRPr="00D82B65" w:rsidRDefault="001B67F9"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В ходе проведения специальной оценки условий труда в </w:t>
      </w:r>
      <w:r w:rsidR="00987849" w:rsidRPr="00D82B65">
        <w:rPr>
          <w:rFonts w:ascii="Times New Roman" w:hAnsi="Times New Roman" w:cs="Times New Roman"/>
          <w:bCs/>
          <w:iCs/>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была проведена процедура идентификации потенциально вредных и (или) опасных производственных факторов на всех рабочих местах. </w:t>
      </w:r>
    </w:p>
    <w:p w14:paraId="7AD2EF6D" w14:textId="77777777" w:rsidR="001B67F9" w:rsidRPr="00D82B65" w:rsidRDefault="001B67F9"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 результатам проведения исследований и измерений вредных и (или) опасных факторов эксперт осуществил отнесение условий труда на рабочем месте по степени вредности и (или) опасности к классу (подклассу) условий труда.</w:t>
      </w:r>
    </w:p>
    <w:p w14:paraId="09382595" w14:textId="3B65775D" w:rsidR="001B67F9" w:rsidRPr="00D82B65" w:rsidRDefault="001B67F9"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Результаты специальной оценки условий труда в </w:t>
      </w:r>
      <w:r w:rsidR="00987849" w:rsidRPr="00D82B65">
        <w:rPr>
          <w:rFonts w:ascii="Times New Roman" w:hAnsi="Times New Roman" w:cs="Times New Roman"/>
          <w:bCs/>
          <w:iCs/>
          <w:color w:val="0D0D0D" w:themeColor="text1" w:themeTint="F2"/>
          <w:sz w:val="28"/>
          <w:szCs w:val="28"/>
        </w:rPr>
        <w:t>ГКУ КК «ККАСС «Кубань-СПАС»</w:t>
      </w:r>
      <w:r w:rsidRPr="00D82B65">
        <w:rPr>
          <w:rFonts w:ascii="Times New Roman" w:hAnsi="Times New Roman" w:cs="Times New Roman"/>
          <w:bCs/>
          <w:iCs/>
          <w:color w:val="0D0D0D" w:themeColor="text1" w:themeTint="F2"/>
          <w:sz w:val="28"/>
          <w:szCs w:val="28"/>
        </w:rPr>
        <w:t xml:space="preserve"> </w:t>
      </w:r>
      <w:r w:rsidRPr="00D82B65">
        <w:rPr>
          <w:rFonts w:ascii="Times New Roman" w:hAnsi="Times New Roman" w:cs="Times New Roman"/>
          <w:color w:val="0D0D0D" w:themeColor="text1" w:themeTint="F2"/>
          <w:sz w:val="28"/>
          <w:szCs w:val="28"/>
        </w:rPr>
        <w:t>содержатся в:</w:t>
      </w:r>
    </w:p>
    <w:p w14:paraId="4A0677B5" w14:textId="405575A7" w:rsidR="001B67F9" w:rsidRPr="00D82B65" w:rsidRDefault="001B67F9" w:rsidP="00D82B65">
      <w:pPr>
        <w:pStyle w:val="a3"/>
        <w:widowControl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отчете о проведении специальной оценки условий труда в </w:t>
      </w:r>
      <w:r w:rsidR="00987849" w:rsidRPr="00D82B65">
        <w:rPr>
          <w:rFonts w:ascii="Times New Roman" w:hAnsi="Times New Roman" w:cs="Times New Roman"/>
          <w:bCs/>
          <w:iCs/>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w:t>
      </w:r>
    </w:p>
    <w:p w14:paraId="752B2588" w14:textId="77777777" w:rsidR="001B67F9" w:rsidRPr="00D82B65" w:rsidRDefault="001B67F9" w:rsidP="00D82B65">
      <w:pPr>
        <w:pStyle w:val="a3"/>
        <w:widowControl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картах специальной оценки условий труда;</w:t>
      </w:r>
    </w:p>
    <w:p w14:paraId="134BB6E3" w14:textId="77777777" w:rsidR="001B67F9" w:rsidRPr="00D82B65" w:rsidRDefault="001B67F9" w:rsidP="00D82B65">
      <w:pPr>
        <w:pStyle w:val="a3"/>
        <w:widowControl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перечне рабочих мест, на которых проводилась специальная оценка условий труда;</w:t>
      </w:r>
    </w:p>
    <w:p w14:paraId="5AB3EC45" w14:textId="77777777" w:rsidR="001B67F9" w:rsidRPr="00D82B65" w:rsidRDefault="001B67F9" w:rsidP="00D82B65">
      <w:pPr>
        <w:pStyle w:val="a3"/>
        <w:widowControl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сводной ведомости результатов проведения специальной оценки условий труда;</w:t>
      </w:r>
    </w:p>
    <w:p w14:paraId="437BE9AF" w14:textId="77777777" w:rsidR="001B67F9" w:rsidRPr="00D82B65" w:rsidRDefault="001B67F9" w:rsidP="00D82B65">
      <w:pPr>
        <w:pStyle w:val="a3"/>
        <w:widowControl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перечне рекомендуемых мероприя</w:t>
      </w:r>
      <w:r w:rsidR="009A7028" w:rsidRPr="00D82B65">
        <w:rPr>
          <w:rFonts w:ascii="Times New Roman" w:hAnsi="Times New Roman" w:cs="Times New Roman"/>
          <w:color w:val="0D0D0D" w:themeColor="text1" w:themeTint="F2"/>
          <w:sz w:val="28"/>
          <w:szCs w:val="28"/>
        </w:rPr>
        <w:t>тий по улучшению условий труда.</w:t>
      </w:r>
    </w:p>
    <w:p w14:paraId="134D0DBC" w14:textId="3A20EC72" w:rsidR="00CE2DCF" w:rsidRPr="00C538DD" w:rsidRDefault="008B7086" w:rsidP="002366BB">
      <w:pPr>
        <w:pStyle w:val="a3"/>
        <w:widowControl w:val="0"/>
        <w:numPr>
          <w:ilvl w:val="1"/>
          <w:numId w:val="26"/>
        </w:numPr>
        <w:tabs>
          <w:tab w:val="left" w:pos="0"/>
        </w:tabs>
        <w:ind w:left="0" w:firstLineChars="252" w:firstLine="706"/>
        <w:contextualSpacing w:val="0"/>
        <w:outlineLvl w:val="1"/>
        <w:rPr>
          <w:rFonts w:ascii="Times New Roman" w:hAnsi="Times New Roman" w:cs="Times New Roman"/>
          <w:b/>
          <w:color w:val="0D0D0D" w:themeColor="text1" w:themeTint="F2"/>
          <w:sz w:val="28"/>
          <w:szCs w:val="28"/>
        </w:rPr>
      </w:pPr>
      <w:bookmarkStart w:id="131" w:name="_Toc102640705"/>
      <w:bookmarkStart w:id="132" w:name="_Toc103250195"/>
      <w:r w:rsidRPr="00C538DD">
        <w:rPr>
          <w:rFonts w:ascii="Times New Roman" w:hAnsi="Times New Roman" w:cs="Times New Roman"/>
          <w:b/>
          <w:color w:val="0D0D0D" w:themeColor="text1" w:themeTint="F2"/>
          <w:sz w:val="28"/>
          <w:szCs w:val="28"/>
        </w:rPr>
        <w:t>Процедура управления профессиональными рисками</w:t>
      </w:r>
      <w:bookmarkEnd w:id="131"/>
      <w:bookmarkEnd w:id="132"/>
    </w:p>
    <w:p w14:paraId="48CDE33D" w14:textId="5653303A" w:rsidR="001B67F9" w:rsidRPr="00D82B65" w:rsidRDefault="001B67F9" w:rsidP="00D82B65">
      <w:pPr>
        <w:pStyle w:val="a3"/>
        <w:widowControl w:val="0"/>
        <w:numPr>
          <w:ilvl w:val="2"/>
          <w:numId w:val="26"/>
        </w:numPr>
        <w:tabs>
          <w:tab w:val="left" w:pos="142"/>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С целью организации процедуры управления профессиональными рисками в организации исходя из специфики деятельности устанавливается порядок реализации следующих мероприятий по управлению профессиональными рисками:</w:t>
      </w:r>
    </w:p>
    <w:p w14:paraId="1D936AD0" w14:textId="77777777" w:rsidR="001B67F9" w:rsidRPr="00D82B65" w:rsidRDefault="001B67F9" w:rsidP="00D82B65">
      <w:pPr>
        <w:widowControl w:val="0"/>
        <w:tabs>
          <w:tab w:val="left" w:pos="142"/>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а) выявление опасностей;</w:t>
      </w:r>
    </w:p>
    <w:p w14:paraId="3B756443" w14:textId="77777777" w:rsidR="001B67F9" w:rsidRPr="00D82B65" w:rsidRDefault="001B67F9" w:rsidP="00D82B65">
      <w:pPr>
        <w:widowControl w:val="0"/>
        <w:tabs>
          <w:tab w:val="left" w:pos="142"/>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б) оценка уровней профессиональных рисков;</w:t>
      </w:r>
    </w:p>
    <w:p w14:paraId="219428BF" w14:textId="77777777" w:rsidR="001B67F9" w:rsidRPr="00D82B65" w:rsidRDefault="001B67F9" w:rsidP="00D82B65">
      <w:pPr>
        <w:widowControl w:val="0"/>
        <w:tabs>
          <w:tab w:val="left" w:pos="142"/>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в) снижение уровней профессиональных рисков.</w:t>
      </w:r>
    </w:p>
    <w:p w14:paraId="4BEBE906" w14:textId="506E0F24" w:rsidR="001B67F9" w:rsidRPr="00D82B65" w:rsidRDefault="001B67F9" w:rsidP="00D82B65">
      <w:pPr>
        <w:widowControl w:val="0"/>
        <w:tabs>
          <w:tab w:val="left" w:pos="142"/>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Оценка рисков — это процесс, ключевыми элементами которого являются идентификация рисков (выявление опасностей), анализ рисков (оценка уровней профессиональных рисков) и сравнительный анализ рисков. На основе анализа полученных данных по ключевым элементам системы производится обработка рисков. В результате появляется инструмент прогнозирования рисков производственной среды и определения методов предотвращения опасностей, следствием чего будет снижение уровней профессиональных рисков. </w:t>
      </w:r>
    </w:p>
    <w:p w14:paraId="34576984" w14:textId="087779EA" w:rsidR="001B67F9" w:rsidRPr="00D82B65" w:rsidRDefault="001B67F9" w:rsidP="00D82B65">
      <w:pPr>
        <w:pStyle w:val="a3"/>
        <w:widowControl w:val="0"/>
        <w:numPr>
          <w:ilvl w:val="2"/>
          <w:numId w:val="26"/>
        </w:numPr>
        <w:tabs>
          <w:tab w:val="left" w:pos="142"/>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Метод выбирается в организации самостоятельно (Приказ Министерства труда и социальной защиты Российской Федерации </w:t>
      </w:r>
      <w:hyperlink r:id="rId58" w:tooltip="&quot;Об утверждении Примерного положения о системе управления охраной труда&quot;&#10;Приказ Минтруда России от 29.10.2021 N 776н&#10;Статус: действует с 01.03.2022" w:history="1">
        <w:r w:rsidRPr="002366BB">
          <w:rPr>
            <w:rStyle w:val="aa"/>
            <w:rFonts w:ascii="Times New Roman" w:hAnsi="Times New Roman" w:cs="Times New Roman"/>
            <w:color w:val="0D0D0D" w:themeColor="text1" w:themeTint="F2"/>
            <w:sz w:val="28"/>
            <w:szCs w:val="28"/>
            <w:u w:val="none"/>
          </w:rPr>
          <w:t>от 29 октября 2021  №</w:t>
        </w:r>
        <w:r w:rsidR="002366BB">
          <w:rPr>
            <w:rStyle w:val="aa"/>
            <w:rFonts w:ascii="Times New Roman" w:hAnsi="Times New Roman" w:cs="Times New Roman"/>
            <w:color w:val="0D0D0D" w:themeColor="text1" w:themeTint="F2"/>
            <w:sz w:val="28"/>
            <w:szCs w:val="28"/>
            <w:u w:val="none"/>
          </w:rPr>
          <w:t xml:space="preserve"> </w:t>
        </w:r>
        <w:r w:rsidRPr="002366BB">
          <w:rPr>
            <w:rStyle w:val="aa"/>
            <w:rFonts w:ascii="Times New Roman" w:hAnsi="Times New Roman" w:cs="Times New Roman"/>
            <w:color w:val="0D0D0D" w:themeColor="text1" w:themeTint="F2"/>
            <w:sz w:val="28"/>
            <w:szCs w:val="28"/>
            <w:u w:val="none"/>
          </w:rPr>
          <w:t>776н</w:t>
        </w:r>
      </w:hyperlink>
      <w:r w:rsidRPr="00D82B65">
        <w:rPr>
          <w:rFonts w:ascii="Times New Roman" w:hAnsi="Times New Roman" w:cs="Times New Roman"/>
          <w:color w:val="0D0D0D" w:themeColor="text1" w:themeTint="F2"/>
          <w:sz w:val="28"/>
          <w:szCs w:val="28"/>
        </w:rPr>
        <w:t xml:space="preserve"> «Об утверждении примерного Положения о системе управления охраной труда» (Зарегистрирован в Минюсте России 14.12.2021 № 66318</w:t>
      </w:r>
      <w:r w:rsidR="00342D50" w:rsidRPr="00D82B65">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 xml:space="preserve">, Приказ Минтруда России </w:t>
      </w:r>
      <w:hyperlink r:id="rId59" w:tooltip="&quot;Об утверждении Рекомендаций по выбору методов оценки уровней профессиональных рисков и по снижению уровней таких рисков&quot;&#10;Приказ Минтруда России от 28.12.2021 N 926&#10;Статус: действует с 01.03.2022" w:history="1">
        <w:r w:rsidRPr="002366BB">
          <w:rPr>
            <w:rStyle w:val="aa"/>
            <w:rFonts w:ascii="Times New Roman" w:hAnsi="Times New Roman" w:cs="Times New Roman"/>
            <w:color w:val="0D0D0D" w:themeColor="text1" w:themeTint="F2"/>
            <w:sz w:val="28"/>
            <w:szCs w:val="28"/>
            <w:u w:val="none"/>
          </w:rPr>
          <w:t>№ 926 от 28 декабря 2021</w:t>
        </w:r>
      </w:hyperlink>
      <w:r w:rsidRPr="00D82B65">
        <w:rPr>
          <w:rFonts w:ascii="Times New Roman" w:hAnsi="Times New Roman" w:cs="Times New Roman"/>
          <w:color w:val="0D0D0D" w:themeColor="text1" w:themeTint="F2"/>
          <w:sz w:val="28"/>
          <w:szCs w:val="28"/>
        </w:rPr>
        <w:t xml:space="preserve"> «Об утверждении Рекомендаций по выбору метода оценки уровня профессионального риска и п</w:t>
      </w:r>
      <w:r w:rsidR="00342D50" w:rsidRPr="00D82B65">
        <w:rPr>
          <w:rFonts w:ascii="Times New Roman" w:hAnsi="Times New Roman" w:cs="Times New Roman"/>
          <w:color w:val="0D0D0D" w:themeColor="text1" w:themeTint="F2"/>
          <w:sz w:val="28"/>
          <w:szCs w:val="28"/>
        </w:rPr>
        <w:t>о снижению уровня такого риска»</w:t>
      </w:r>
      <w:r w:rsidRPr="00D82B65">
        <w:rPr>
          <w:rFonts w:ascii="Times New Roman" w:hAnsi="Times New Roman" w:cs="Times New Roman"/>
          <w:color w:val="0D0D0D" w:themeColor="text1" w:themeTint="F2"/>
          <w:sz w:val="28"/>
          <w:szCs w:val="28"/>
        </w:rPr>
        <w:t>.</w:t>
      </w:r>
    </w:p>
    <w:p w14:paraId="1877BABB" w14:textId="7D6E6074" w:rsidR="001B67F9" w:rsidRPr="00D82B65" w:rsidRDefault="001B67F9" w:rsidP="00D82B65">
      <w:pPr>
        <w:pStyle w:val="a3"/>
        <w:widowControl w:val="0"/>
        <w:numPr>
          <w:ilvl w:val="2"/>
          <w:numId w:val="26"/>
        </w:numPr>
        <w:tabs>
          <w:tab w:val="left" w:pos="142"/>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Для оценки рисков в </w:t>
      </w:r>
      <w:r w:rsidR="00987849" w:rsidRPr="00D82B65">
        <w:rPr>
          <w:rFonts w:ascii="Times New Roman" w:hAnsi="Times New Roman" w:cs="Times New Roman"/>
          <w:bCs/>
          <w:iCs/>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разработано и утверждено положение об оценке рисков. </w:t>
      </w:r>
    </w:p>
    <w:p w14:paraId="67CFE8DD" w14:textId="77777777" w:rsidR="001B67F9" w:rsidRPr="00D82B65" w:rsidRDefault="001B67F9" w:rsidP="00D82B65">
      <w:pPr>
        <w:pStyle w:val="a3"/>
        <w:widowControl w:val="0"/>
        <w:numPr>
          <w:ilvl w:val="2"/>
          <w:numId w:val="26"/>
        </w:numPr>
        <w:tabs>
          <w:tab w:val="left" w:pos="142"/>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shd w:val="clear" w:color="auto" w:fill="FFFFFF"/>
        </w:rPr>
        <w:t>Утверждена рабочая группа по составлению реестра опасностей и утверждению мероприятий по охране труда, направленных на</w:t>
      </w:r>
      <w:r w:rsidRPr="00D82B65">
        <w:rPr>
          <w:rFonts w:ascii="Times New Roman" w:hAnsi="Times New Roman" w:cs="Times New Roman"/>
          <w:b/>
          <w:color w:val="0D0D0D" w:themeColor="text1" w:themeTint="F2"/>
          <w:sz w:val="28"/>
          <w:szCs w:val="28"/>
          <w:shd w:val="clear" w:color="auto" w:fill="FFFFFF"/>
        </w:rPr>
        <w:t xml:space="preserve"> </w:t>
      </w:r>
      <w:r w:rsidRPr="00D82B65">
        <w:rPr>
          <w:rFonts w:ascii="Times New Roman" w:hAnsi="Times New Roman" w:cs="Times New Roman"/>
          <w:color w:val="0D0D0D" w:themeColor="text1" w:themeTint="F2"/>
          <w:sz w:val="28"/>
          <w:szCs w:val="28"/>
          <w:shd w:val="clear" w:color="auto" w:fill="FFFFFF"/>
        </w:rPr>
        <w:t>исключение, снижение или контроль уровней рисков.</w:t>
      </w:r>
    </w:p>
    <w:p w14:paraId="2E2544EC" w14:textId="77777777" w:rsidR="001B67F9" w:rsidRPr="00D82B65" w:rsidRDefault="001B67F9" w:rsidP="00D82B65">
      <w:pPr>
        <w:pStyle w:val="a3"/>
        <w:widowControl w:val="0"/>
        <w:numPr>
          <w:ilvl w:val="2"/>
          <w:numId w:val="26"/>
        </w:numPr>
        <w:tabs>
          <w:tab w:val="left" w:pos="142"/>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При описании процедуры управления профессиональными рисками учитывается следующее:</w:t>
      </w:r>
    </w:p>
    <w:p w14:paraId="66D1D505" w14:textId="77777777" w:rsidR="001B67F9" w:rsidRPr="00D82B65" w:rsidRDefault="001B67F9" w:rsidP="00D82B65">
      <w:pPr>
        <w:widowControl w:val="0"/>
        <w:tabs>
          <w:tab w:val="left" w:pos="142"/>
          <w:tab w:val="left" w:pos="1134"/>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а) управление профессиональными рисками осуществляется с учетом текущей, прошлой и будущей деятельности работодателя;</w:t>
      </w:r>
    </w:p>
    <w:p w14:paraId="1AE5FF01" w14:textId="77777777" w:rsidR="001B67F9" w:rsidRPr="00D82B65" w:rsidRDefault="001B67F9" w:rsidP="00D82B65">
      <w:pPr>
        <w:widowControl w:val="0"/>
        <w:tabs>
          <w:tab w:val="left" w:pos="142"/>
          <w:tab w:val="left" w:pos="1134"/>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б) тяжесть возможного ущерба растет пропорционально увеличению числа людей, подвергающихся опасности;</w:t>
      </w:r>
    </w:p>
    <w:p w14:paraId="04748935" w14:textId="77777777" w:rsidR="001B67F9" w:rsidRPr="00D82B65" w:rsidRDefault="001B67F9" w:rsidP="00D82B65">
      <w:pPr>
        <w:widowControl w:val="0"/>
        <w:tabs>
          <w:tab w:val="left" w:pos="142"/>
          <w:tab w:val="left" w:pos="1134"/>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в) все оцененные профессиональные риски подлежат управлению;</w:t>
      </w:r>
    </w:p>
    <w:p w14:paraId="05C06071" w14:textId="77777777" w:rsidR="001B67F9" w:rsidRPr="00D82B65" w:rsidRDefault="001B67F9" w:rsidP="00D82B65">
      <w:pPr>
        <w:widowControl w:val="0"/>
        <w:tabs>
          <w:tab w:val="left" w:pos="142"/>
          <w:tab w:val="left" w:pos="1134"/>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14:paraId="40408CA4" w14:textId="77777777" w:rsidR="001B67F9" w:rsidRPr="00D82B65" w:rsidRDefault="001B67F9" w:rsidP="00D82B65">
      <w:pPr>
        <w:widowControl w:val="0"/>
        <w:tabs>
          <w:tab w:val="left" w:pos="142"/>
          <w:tab w:val="left" w:pos="1134"/>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д) эффективность разработанных мер по управлению профессиональными рисками должна постоянно оцениваться.</w:t>
      </w:r>
    </w:p>
    <w:p w14:paraId="07605542" w14:textId="77777777" w:rsidR="001B67F9" w:rsidRPr="00D82B65" w:rsidRDefault="001B67F9" w:rsidP="00D82B65">
      <w:pPr>
        <w:pStyle w:val="a3"/>
        <w:widowControl w:val="0"/>
        <w:numPr>
          <w:ilvl w:val="2"/>
          <w:numId w:val="26"/>
        </w:numPr>
        <w:tabs>
          <w:tab w:val="left" w:pos="142"/>
          <w:tab w:val="left" w:pos="1134"/>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Порядок проведения оценки профессиональных рисков регламентирован в утвержденном работодателем локальном нормативном акте предприятия – в Положении о системе управления профессиональными рисками.</w:t>
      </w:r>
    </w:p>
    <w:p w14:paraId="15B38B1D" w14:textId="77777777" w:rsidR="001B67F9" w:rsidRPr="00D82B65" w:rsidRDefault="001B67F9" w:rsidP="00D82B65">
      <w:pPr>
        <w:pStyle w:val="a3"/>
        <w:widowControl w:val="0"/>
        <w:numPr>
          <w:ilvl w:val="2"/>
          <w:numId w:val="26"/>
        </w:numPr>
        <w:tabs>
          <w:tab w:val="left" w:pos="142"/>
          <w:tab w:val="left" w:pos="1134"/>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К мерам по исключению или снижению уровней профессиональных рисков относятся:</w:t>
      </w:r>
    </w:p>
    <w:p w14:paraId="23EC8B9D" w14:textId="77777777" w:rsidR="001B67F9" w:rsidRPr="00D82B65" w:rsidRDefault="001B67F9" w:rsidP="00D82B65">
      <w:pPr>
        <w:widowControl w:val="0"/>
        <w:tabs>
          <w:tab w:val="left" w:pos="142"/>
          <w:tab w:val="left" w:pos="1134"/>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а) исключение опасной работы (процедуры);</w:t>
      </w:r>
    </w:p>
    <w:p w14:paraId="44B4C2BA" w14:textId="77777777" w:rsidR="001B67F9" w:rsidRPr="00D82B65" w:rsidRDefault="001B67F9" w:rsidP="00D82B65">
      <w:pPr>
        <w:widowControl w:val="0"/>
        <w:tabs>
          <w:tab w:val="left" w:pos="142"/>
          <w:tab w:val="left" w:pos="1134"/>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б) замена опасной работы (процедуры) менее опасной;</w:t>
      </w:r>
    </w:p>
    <w:p w14:paraId="659F385A" w14:textId="77777777" w:rsidR="001B67F9" w:rsidRPr="00D82B65" w:rsidRDefault="001B67F9" w:rsidP="00D82B65">
      <w:pPr>
        <w:widowControl w:val="0"/>
        <w:tabs>
          <w:tab w:val="left" w:pos="142"/>
          <w:tab w:val="left" w:pos="1134"/>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в) реализация инженерных (технических) методов ограничения риска воздействия опасностей на работников;</w:t>
      </w:r>
    </w:p>
    <w:p w14:paraId="2841CC48" w14:textId="77777777" w:rsidR="001B67F9" w:rsidRPr="00D82B65" w:rsidRDefault="001B67F9" w:rsidP="00D82B65">
      <w:pPr>
        <w:widowControl w:val="0"/>
        <w:tabs>
          <w:tab w:val="left" w:pos="142"/>
          <w:tab w:val="left" w:pos="1134"/>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г) реализация административных методов ограничения времени воздействия опасностей на работников;</w:t>
      </w:r>
    </w:p>
    <w:p w14:paraId="7F46BC18" w14:textId="77777777" w:rsidR="001B67F9" w:rsidRPr="00D82B65" w:rsidRDefault="001B67F9" w:rsidP="00D82B65">
      <w:pPr>
        <w:widowControl w:val="0"/>
        <w:tabs>
          <w:tab w:val="left" w:pos="142"/>
          <w:tab w:val="left" w:pos="1134"/>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д) использование средств индивидуальной защиты;</w:t>
      </w:r>
    </w:p>
    <w:p w14:paraId="57AAF208" w14:textId="77777777" w:rsidR="001B67F9" w:rsidRPr="00D82B65" w:rsidRDefault="001B67F9" w:rsidP="00D82B65">
      <w:pPr>
        <w:widowControl w:val="0"/>
        <w:tabs>
          <w:tab w:val="left" w:pos="142"/>
          <w:tab w:val="left" w:pos="1134"/>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е) страх</w:t>
      </w:r>
      <w:r w:rsidR="009A7028" w:rsidRPr="00D82B65">
        <w:rPr>
          <w:rFonts w:ascii="Times New Roman" w:hAnsi="Times New Roman" w:cs="Times New Roman"/>
          <w:color w:val="0D0D0D" w:themeColor="text1" w:themeTint="F2"/>
          <w:sz w:val="28"/>
          <w:szCs w:val="28"/>
        </w:rPr>
        <w:t>ование профессионального риска.</w:t>
      </w:r>
    </w:p>
    <w:p w14:paraId="3B9ACEB4" w14:textId="2E3929B8" w:rsidR="00D45DFF" w:rsidRPr="00D82B65" w:rsidRDefault="001B67F9" w:rsidP="00D82B65">
      <w:pPr>
        <w:pStyle w:val="a3"/>
        <w:widowControl w:val="0"/>
        <w:numPr>
          <w:ilvl w:val="2"/>
          <w:numId w:val="26"/>
        </w:numPr>
        <w:tabs>
          <w:tab w:val="left" w:pos="142"/>
          <w:tab w:val="left" w:pos="1134"/>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На новом рабочем месте выявление опасностей и оценка профессиональных рисков производятся до приёма работника на работу. </w:t>
      </w:r>
    </w:p>
    <w:p w14:paraId="0BE7377C" w14:textId="6B438630" w:rsidR="008B53B0" w:rsidRPr="00D82B65" w:rsidRDefault="00D45DFF" w:rsidP="00D82B65">
      <w:pPr>
        <w:widowControl w:val="0"/>
        <w:tabs>
          <w:tab w:val="left" w:pos="142"/>
        </w:tabs>
        <w:ind w:firstLineChars="252" w:firstLine="706"/>
        <w:outlineLvl w:val="1"/>
        <w:rPr>
          <w:rFonts w:ascii="Times New Roman" w:hAnsi="Times New Roman" w:cs="Times New Roman"/>
          <w:color w:val="0D0D0D" w:themeColor="text1" w:themeTint="F2"/>
          <w:sz w:val="28"/>
          <w:szCs w:val="28"/>
        </w:rPr>
      </w:pPr>
      <w:bookmarkStart w:id="133" w:name="_Toc103250197"/>
      <w:r w:rsidRPr="00D82B65">
        <w:rPr>
          <w:rFonts w:ascii="Times New Roman" w:hAnsi="Times New Roman" w:cs="Times New Roman"/>
          <w:color w:val="0D0D0D" w:themeColor="text1" w:themeTint="F2"/>
          <w:sz w:val="28"/>
          <w:szCs w:val="28"/>
        </w:rPr>
        <w:t>Полный перечень</w:t>
      </w:r>
      <w:r w:rsidR="00FC5753" w:rsidRPr="00D82B65">
        <w:rPr>
          <w:rFonts w:ascii="Times New Roman" w:hAnsi="Times New Roman" w:cs="Times New Roman"/>
          <w:color w:val="0D0D0D" w:themeColor="text1" w:themeTint="F2"/>
          <w:sz w:val="28"/>
          <w:szCs w:val="28"/>
        </w:rPr>
        <w:t xml:space="preserve">, представляющих угрозу жизни и здоровью работников, исходя из специфики деятельности </w:t>
      </w:r>
      <w:r w:rsidR="00987849" w:rsidRPr="00D82B65">
        <w:rPr>
          <w:rFonts w:ascii="Times New Roman" w:hAnsi="Times New Roman" w:cs="Times New Roman"/>
          <w:color w:val="0D0D0D" w:themeColor="text1" w:themeTint="F2"/>
          <w:sz w:val="28"/>
          <w:szCs w:val="28"/>
        </w:rPr>
        <w:t>ГКУ КК «ККАСС «Кубань-СПАС»</w:t>
      </w:r>
      <w:r w:rsidR="00FC5753" w:rsidRPr="00D82B65">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rPr>
        <w:t xml:space="preserve">приведен в положении об оценке профессиональных рисков, а </w:t>
      </w:r>
      <w:r w:rsidR="00B1132F" w:rsidRPr="00D82B65">
        <w:rPr>
          <w:rFonts w:ascii="Times New Roman" w:hAnsi="Times New Roman" w:cs="Times New Roman"/>
          <w:color w:val="0D0D0D" w:themeColor="text1" w:themeTint="F2"/>
          <w:sz w:val="28"/>
          <w:szCs w:val="28"/>
        </w:rPr>
        <w:t>также</w:t>
      </w:r>
      <w:r w:rsidRPr="00D82B65">
        <w:rPr>
          <w:rFonts w:ascii="Times New Roman" w:hAnsi="Times New Roman" w:cs="Times New Roman"/>
          <w:color w:val="0D0D0D" w:themeColor="text1" w:themeTint="F2"/>
          <w:sz w:val="28"/>
          <w:szCs w:val="28"/>
        </w:rPr>
        <w:t xml:space="preserve"> в реестре опасносте</w:t>
      </w:r>
      <w:bookmarkEnd w:id="133"/>
      <w:r w:rsidR="00342D50" w:rsidRPr="00D82B65">
        <w:rPr>
          <w:rFonts w:ascii="Times New Roman" w:hAnsi="Times New Roman" w:cs="Times New Roman"/>
          <w:color w:val="0D0D0D" w:themeColor="text1" w:themeTint="F2"/>
          <w:sz w:val="28"/>
          <w:szCs w:val="28"/>
        </w:rPr>
        <w:t>й.</w:t>
      </w:r>
    </w:p>
    <w:p w14:paraId="452E0B0F" w14:textId="15F5C5A7" w:rsidR="000F7B2B" w:rsidRPr="00C538DD" w:rsidRDefault="00CE2DCF" w:rsidP="00B1132F">
      <w:pPr>
        <w:pStyle w:val="a3"/>
        <w:widowControl w:val="0"/>
        <w:numPr>
          <w:ilvl w:val="1"/>
          <w:numId w:val="26"/>
        </w:numPr>
        <w:tabs>
          <w:tab w:val="left" w:pos="0"/>
        </w:tabs>
        <w:ind w:left="0" w:firstLineChars="252" w:firstLine="706"/>
        <w:contextualSpacing w:val="0"/>
        <w:outlineLvl w:val="1"/>
        <w:rPr>
          <w:rFonts w:ascii="Times New Roman" w:hAnsi="Times New Roman" w:cs="Times New Roman"/>
          <w:b/>
          <w:color w:val="0D0D0D" w:themeColor="text1" w:themeTint="F2"/>
          <w:sz w:val="28"/>
          <w:szCs w:val="28"/>
        </w:rPr>
      </w:pPr>
      <w:bookmarkStart w:id="134" w:name="_Toc102640706"/>
      <w:bookmarkStart w:id="135" w:name="_Toc103250198"/>
      <w:r w:rsidRPr="00C538DD">
        <w:rPr>
          <w:rFonts w:ascii="Times New Roman" w:hAnsi="Times New Roman" w:cs="Times New Roman"/>
          <w:b/>
          <w:color w:val="0D0D0D" w:themeColor="text1" w:themeTint="F2"/>
          <w:sz w:val="28"/>
          <w:szCs w:val="28"/>
        </w:rPr>
        <w:t>Организация</w:t>
      </w:r>
      <w:r w:rsidR="008B7086" w:rsidRPr="00C538DD">
        <w:rPr>
          <w:rFonts w:ascii="Times New Roman" w:hAnsi="Times New Roman" w:cs="Times New Roman"/>
          <w:b/>
          <w:color w:val="0D0D0D" w:themeColor="text1" w:themeTint="F2"/>
          <w:sz w:val="28"/>
          <w:szCs w:val="28"/>
        </w:rPr>
        <w:t xml:space="preserve"> и </w:t>
      </w:r>
      <w:r w:rsidRPr="00C538DD">
        <w:rPr>
          <w:rFonts w:ascii="Times New Roman" w:hAnsi="Times New Roman" w:cs="Times New Roman"/>
          <w:b/>
          <w:color w:val="0D0D0D" w:themeColor="text1" w:themeTint="F2"/>
          <w:sz w:val="28"/>
          <w:szCs w:val="28"/>
        </w:rPr>
        <w:t>проведение наблюдения за состоя</w:t>
      </w:r>
      <w:r w:rsidR="008B7086" w:rsidRPr="00C538DD">
        <w:rPr>
          <w:rFonts w:ascii="Times New Roman" w:hAnsi="Times New Roman" w:cs="Times New Roman"/>
          <w:b/>
          <w:color w:val="0D0D0D" w:themeColor="text1" w:themeTint="F2"/>
          <w:sz w:val="28"/>
          <w:szCs w:val="28"/>
        </w:rPr>
        <w:t>нием</w:t>
      </w:r>
      <w:r w:rsidRPr="00C538DD">
        <w:rPr>
          <w:rFonts w:ascii="Times New Roman" w:hAnsi="Times New Roman" w:cs="Times New Roman"/>
          <w:b/>
          <w:color w:val="0D0D0D" w:themeColor="text1" w:themeTint="F2"/>
          <w:sz w:val="28"/>
          <w:szCs w:val="28"/>
        </w:rPr>
        <w:t xml:space="preserve"> здоровья работников. Проведение</w:t>
      </w:r>
      <w:r w:rsidR="000A6B39" w:rsidRPr="00C538DD">
        <w:rPr>
          <w:rFonts w:ascii="Times New Roman" w:hAnsi="Times New Roman" w:cs="Times New Roman"/>
          <w:b/>
          <w:color w:val="0D0D0D" w:themeColor="text1" w:themeTint="F2"/>
          <w:sz w:val="28"/>
          <w:szCs w:val="28"/>
        </w:rPr>
        <w:t xml:space="preserve"> предварительных и периодических</w:t>
      </w:r>
      <w:r w:rsidR="008B7086" w:rsidRPr="00C538DD">
        <w:rPr>
          <w:rFonts w:ascii="Times New Roman" w:hAnsi="Times New Roman" w:cs="Times New Roman"/>
          <w:b/>
          <w:color w:val="0D0D0D" w:themeColor="text1" w:themeTint="F2"/>
          <w:sz w:val="28"/>
          <w:szCs w:val="28"/>
        </w:rPr>
        <w:t xml:space="preserve"> </w:t>
      </w:r>
      <w:r w:rsidRPr="00C538DD">
        <w:rPr>
          <w:rFonts w:ascii="Times New Roman" w:hAnsi="Times New Roman" w:cs="Times New Roman"/>
          <w:b/>
          <w:color w:val="0D0D0D" w:themeColor="text1" w:themeTint="F2"/>
          <w:sz w:val="28"/>
          <w:szCs w:val="28"/>
        </w:rPr>
        <w:t>медицинских осмотров</w:t>
      </w:r>
      <w:bookmarkEnd w:id="134"/>
      <w:bookmarkEnd w:id="135"/>
      <w:r w:rsidR="00B1132F" w:rsidRPr="00C538DD">
        <w:rPr>
          <w:rFonts w:ascii="Times New Roman" w:hAnsi="Times New Roman" w:cs="Times New Roman"/>
          <w:b/>
          <w:color w:val="0D0D0D" w:themeColor="text1" w:themeTint="F2"/>
          <w:sz w:val="28"/>
          <w:szCs w:val="28"/>
        </w:rPr>
        <w:t>.</w:t>
      </w:r>
    </w:p>
    <w:p w14:paraId="3033D034" w14:textId="3AE8F46D" w:rsidR="00CE2DCF" w:rsidRPr="00B1132F" w:rsidRDefault="008B7086" w:rsidP="00B1132F">
      <w:pPr>
        <w:pStyle w:val="a3"/>
        <w:widowControl w:val="0"/>
        <w:numPr>
          <w:ilvl w:val="2"/>
          <w:numId w:val="26"/>
        </w:numPr>
        <w:tabs>
          <w:tab w:val="left" w:pos="0"/>
        </w:tabs>
        <w:ind w:left="0" w:firstLineChars="252" w:firstLine="706"/>
        <w:contextualSpacing w:val="0"/>
        <w:outlineLvl w:val="1"/>
        <w:rPr>
          <w:rFonts w:ascii="Times New Roman" w:hAnsi="Times New Roman" w:cs="Times New Roman"/>
          <w:color w:val="0D0D0D" w:themeColor="text1" w:themeTint="F2"/>
          <w:sz w:val="28"/>
          <w:szCs w:val="28"/>
        </w:rPr>
      </w:pPr>
      <w:bookmarkStart w:id="136" w:name="_Toc102640707"/>
      <w:bookmarkStart w:id="137" w:name="_Toc103250199"/>
      <w:r w:rsidRPr="00B1132F">
        <w:rPr>
          <w:rFonts w:ascii="Times New Roman" w:hAnsi="Times New Roman" w:cs="Times New Roman"/>
          <w:color w:val="0D0D0D" w:themeColor="text1" w:themeTint="F2"/>
          <w:sz w:val="28"/>
          <w:szCs w:val="28"/>
        </w:rPr>
        <w:t>Формирование списков л</w:t>
      </w:r>
      <w:r w:rsidR="00841C68" w:rsidRPr="00B1132F">
        <w:rPr>
          <w:rFonts w:ascii="Times New Roman" w:hAnsi="Times New Roman" w:cs="Times New Roman"/>
          <w:color w:val="0D0D0D" w:themeColor="text1" w:themeTint="F2"/>
          <w:sz w:val="28"/>
          <w:szCs w:val="28"/>
        </w:rPr>
        <w:t xml:space="preserve">иц и </w:t>
      </w:r>
      <w:r w:rsidR="00CE2DCF" w:rsidRPr="00B1132F">
        <w:rPr>
          <w:rFonts w:ascii="Times New Roman" w:hAnsi="Times New Roman" w:cs="Times New Roman"/>
          <w:color w:val="0D0D0D" w:themeColor="text1" w:themeTint="F2"/>
          <w:sz w:val="28"/>
          <w:szCs w:val="28"/>
        </w:rPr>
        <w:t xml:space="preserve">работников, подлежащих медицинским </w:t>
      </w:r>
      <w:r w:rsidRPr="00B1132F">
        <w:rPr>
          <w:rFonts w:ascii="Times New Roman" w:hAnsi="Times New Roman" w:cs="Times New Roman"/>
          <w:color w:val="0D0D0D" w:themeColor="text1" w:themeTint="F2"/>
          <w:sz w:val="28"/>
          <w:szCs w:val="28"/>
        </w:rPr>
        <w:t>смотрам</w:t>
      </w:r>
      <w:bookmarkEnd w:id="136"/>
      <w:bookmarkEnd w:id="137"/>
      <w:r w:rsidR="00B1132F">
        <w:rPr>
          <w:rFonts w:ascii="Times New Roman" w:hAnsi="Times New Roman" w:cs="Times New Roman"/>
          <w:color w:val="0D0D0D" w:themeColor="text1" w:themeTint="F2"/>
          <w:sz w:val="28"/>
          <w:szCs w:val="28"/>
        </w:rPr>
        <w:t>.</w:t>
      </w:r>
    </w:p>
    <w:p w14:paraId="03E766D6" w14:textId="3EE523EE" w:rsidR="00452C38" w:rsidRPr="00D82B65" w:rsidRDefault="00AC1DA5" w:rsidP="00D82B65">
      <w:pPr>
        <w:pStyle w:val="a3"/>
        <w:widowControl w:val="0"/>
        <w:numPr>
          <w:ilvl w:val="3"/>
          <w:numId w:val="26"/>
        </w:numPr>
        <w:tabs>
          <w:tab w:val="left" w:pos="1560"/>
        </w:tabs>
        <w:ind w:left="0" w:firstLineChars="252" w:firstLine="706"/>
        <w:contextualSpacing w:val="0"/>
        <w:rPr>
          <w:rFonts w:ascii="Times New Roman" w:hAnsi="Times New Roman" w:cs="Times New Roman"/>
          <w:b/>
          <w:color w:val="0D0D0D" w:themeColor="text1" w:themeTint="F2"/>
          <w:sz w:val="28"/>
          <w:szCs w:val="28"/>
        </w:rPr>
      </w:pPr>
      <w:r w:rsidRPr="00D82B65">
        <w:rPr>
          <w:rFonts w:ascii="Times New Roman" w:hAnsi="Times New Roman" w:cs="Times New Roman"/>
          <w:color w:val="0D0D0D" w:themeColor="text1" w:themeTint="F2"/>
          <w:sz w:val="28"/>
          <w:szCs w:val="28"/>
        </w:rPr>
        <w:t>Главный специалист отдела охраны труда</w:t>
      </w:r>
      <w:r w:rsidR="00452C38" w:rsidRPr="00D82B65">
        <w:rPr>
          <w:rFonts w:ascii="Times New Roman" w:hAnsi="Times New Roman" w:cs="Times New Roman"/>
          <w:color w:val="0D0D0D" w:themeColor="text1" w:themeTint="F2"/>
          <w:sz w:val="28"/>
          <w:szCs w:val="28"/>
        </w:rPr>
        <w:t xml:space="preserve"> составляет список лиц, поступающих на работу, подлежащих направлению на предварительный медицинский осмотр, а также список работников, подлежащих направлению  на периодические медицинские осмотры в соответствии с </w:t>
      </w:r>
      <w:r w:rsidR="00452C38" w:rsidRPr="00D82B65">
        <w:rPr>
          <w:rFonts w:ascii="Times New Roman" w:hAnsi="Times New Roman" w:cs="Times New Roman"/>
          <w:bCs/>
          <w:color w:val="0D0D0D" w:themeColor="text1" w:themeTint="F2"/>
          <w:sz w:val="28"/>
          <w:szCs w:val="28"/>
          <w:shd w:val="clear" w:color="auto" w:fill="FFFFFF"/>
        </w:rPr>
        <w:t>Приказом</w:t>
      </w:r>
      <w:r w:rsidR="00452C38" w:rsidRPr="00D82B65">
        <w:rPr>
          <w:rFonts w:ascii="Times New Roman" w:hAnsi="Times New Roman" w:cs="Times New Roman"/>
          <w:color w:val="0D0D0D" w:themeColor="text1" w:themeTint="F2"/>
          <w:sz w:val="28"/>
          <w:szCs w:val="28"/>
          <w:shd w:val="clear" w:color="auto" w:fill="FFFFFF"/>
        </w:rPr>
        <w:t xml:space="preserve"> Минздрава РФ </w:t>
      </w:r>
      <w:hyperlink r:id="rId60" w:tooltip="&quot;Об утверждении Порядка проведения обязательных предварительных и периодических медицинских ...&quot;&#10;Приказ Минздрава России от 28.01.2021 N 29н&#10;Статус: действующая редакция (действ. с 01.03.2022)" w:history="1">
        <w:r w:rsidR="00452C38" w:rsidRPr="00B1132F">
          <w:rPr>
            <w:rStyle w:val="aa"/>
            <w:rFonts w:ascii="Times New Roman" w:hAnsi="Times New Roman" w:cs="Times New Roman"/>
            <w:color w:val="0D0D0D" w:themeColor="text1" w:themeTint="F2"/>
            <w:sz w:val="28"/>
            <w:szCs w:val="28"/>
            <w:u w:val="none"/>
            <w:shd w:val="clear" w:color="auto" w:fill="FFFFFF"/>
          </w:rPr>
          <w:t xml:space="preserve">от 28.01.2021 </w:t>
        </w:r>
        <w:r w:rsidR="00B1132F" w:rsidRPr="00B1132F">
          <w:rPr>
            <w:rStyle w:val="aa"/>
            <w:rFonts w:ascii="Times New Roman" w:hAnsi="Times New Roman" w:cs="Times New Roman"/>
            <w:color w:val="0D0D0D" w:themeColor="text1" w:themeTint="F2"/>
            <w:sz w:val="28"/>
            <w:szCs w:val="28"/>
            <w:u w:val="none"/>
            <w:shd w:val="clear" w:color="auto" w:fill="FFFFFF"/>
          </w:rPr>
          <w:t xml:space="preserve">№ </w:t>
        </w:r>
        <w:r w:rsidR="00452C38" w:rsidRPr="00B1132F">
          <w:rPr>
            <w:rStyle w:val="aa"/>
            <w:rFonts w:ascii="Times New Roman" w:hAnsi="Times New Roman" w:cs="Times New Roman"/>
            <w:bCs/>
            <w:color w:val="0D0D0D" w:themeColor="text1" w:themeTint="F2"/>
            <w:sz w:val="28"/>
            <w:szCs w:val="28"/>
            <w:u w:val="none"/>
            <w:shd w:val="clear" w:color="auto" w:fill="FFFFFF"/>
          </w:rPr>
          <w:t>29Н</w:t>
        </w:r>
      </w:hyperlink>
      <w:r w:rsidR="00452C38" w:rsidRPr="00D82B65">
        <w:rPr>
          <w:rFonts w:ascii="Times New Roman" w:hAnsi="Times New Roman" w:cs="Times New Roman"/>
          <w:color w:val="0D0D0D" w:themeColor="text1" w:themeTint="F2"/>
          <w:sz w:val="28"/>
          <w:szCs w:val="28"/>
          <w:shd w:val="clear" w:color="auto" w:fill="FFFFFF"/>
        </w:rPr>
        <w:t xml:space="preserve">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w:t>
      </w:r>
      <w:r w:rsidR="00E532B8" w:rsidRPr="00D82B65">
        <w:rPr>
          <w:rFonts w:ascii="Times New Roman" w:hAnsi="Times New Roman" w:cs="Times New Roman"/>
          <w:color w:val="0D0D0D" w:themeColor="text1" w:themeTint="F2"/>
          <w:sz w:val="28"/>
          <w:szCs w:val="28"/>
          <w:shd w:val="clear" w:color="auto" w:fill="FFFFFF"/>
        </w:rPr>
        <w:t>,</w:t>
      </w:r>
      <w:r w:rsidR="00B1132F">
        <w:rPr>
          <w:rFonts w:ascii="Times New Roman" w:hAnsi="Times New Roman" w:cs="Times New Roman"/>
          <w:color w:val="0D0D0D" w:themeColor="text1" w:themeTint="F2"/>
          <w:sz w:val="28"/>
          <w:szCs w:val="28"/>
          <w:shd w:val="clear" w:color="auto" w:fill="FFFFFF"/>
        </w:rPr>
        <w:t xml:space="preserve"> </w:t>
      </w:r>
      <w:r w:rsidR="00452C38" w:rsidRPr="00D82B65">
        <w:rPr>
          <w:rFonts w:ascii="Times New Roman" w:hAnsi="Times New Roman" w:cs="Times New Roman"/>
          <w:color w:val="0D0D0D" w:themeColor="text1" w:themeTint="F2"/>
          <w:sz w:val="28"/>
          <w:szCs w:val="28"/>
          <w:shd w:val="clear" w:color="auto" w:fill="FFFFFF"/>
        </w:rPr>
        <w:t xml:space="preserve">220 </w:t>
      </w:r>
      <w:hyperlink r:id="rId61" w:tooltip="&quot;Трудовой кодекс Российской Федерации (с изменениями на 25 февраля 2022 года) (редакция, действующая с 1 марта 2022 года)&quot;&#10;Кодекс РФ от 30.12.2001 N 197-ФЗ&#10;Статус: действующая редакция (действ. с 01.03.2022)" w:history="1">
        <w:r w:rsidR="00452C38" w:rsidRPr="00B1132F">
          <w:rPr>
            <w:rStyle w:val="aa"/>
            <w:rFonts w:ascii="Times New Roman" w:hAnsi="Times New Roman" w:cs="Times New Roman"/>
            <w:color w:val="0D0D0D" w:themeColor="text1" w:themeTint="F2"/>
            <w:sz w:val="28"/>
            <w:szCs w:val="28"/>
            <w:u w:val="none"/>
            <w:shd w:val="clear" w:color="auto" w:fill="FFFFFF"/>
          </w:rPr>
          <w:t>Трудового кодекса Российской Федерации</w:t>
        </w:r>
      </w:hyperlink>
      <w:r w:rsidR="00452C38" w:rsidRPr="00B1132F">
        <w:rPr>
          <w:rFonts w:ascii="Times New Roman" w:hAnsi="Times New Roman" w:cs="Times New Roman"/>
          <w:color w:val="0D0D0D" w:themeColor="text1" w:themeTint="F2"/>
          <w:sz w:val="28"/>
          <w:szCs w:val="28"/>
          <w:shd w:val="clear" w:color="auto" w:fill="FFFFFF"/>
        </w:rPr>
        <w:t>,</w:t>
      </w:r>
      <w:r w:rsidR="00452C38" w:rsidRPr="00D82B65">
        <w:rPr>
          <w:rFonts w:ascii="Times New Roman" w:hAnsi="Times New Roman" w:cs="Times New Roman"/>
          <w:color w:val="0D0D0D" w:themeColor="text1" w:themeTint="F2"/>
          <w:sz w:val="28"/>
          <w:szCs w:val="28"/>
          <w:shd w:val="clear" w:color="auto" w:fill="FFFFFF"/>
        </w:rPr>
        <w:t xml:space="preserve">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452C38" w:rsidRPr="00D82B65">
        <w:rPr>
          <w:rFonts w:ascii="Times New Roman" w:hAnsi="Times New Roman" w:cs="Times New Roman"/>
          <w:color w:val="0D0D0D" w:themeColor="text1" w:themeTint="F2"/>
          <w:sz w:val="28"/>
          <w:szCs w:val="28"/>
        </w:rPr>
        <w:t xml:space="preserve">.  </w:t>
      </w:r>
      <w:r w:rsidR="00452C38" w:rsidRPr="00D82B65">
        <w:rPr>
          <w:rFonts w:ascii="Times New Roman" w:hAnsi="Times New Roman" w:cs="Times New Roman"/>
          <w:color w:val="000000"/>
          <w:sz w:val="28"/>
          <w:szCs w:val="28"/>
          <w:shd w:val="clear" w:color="auto" w:fill="FFFFFF"/>
        </w:rPr>
        <w:t xml:space="preserve">На основании списка работников, подлежащих периодическим осмотрам, </w:t>
      </w:r>
      <w:r w:rsidRPr="00D82B65">
        <w:rPr>
          <w:rFonts w:ascii="Times New Roman" w:hAnsi="Times New Roman" w:cs="Times New Roman"/>
          <w:color w:val="000000"/>
          <w:sz w:val="28"/>
          <w:szCs w:val="28"/>
          <w:shd w:val="clear" w:color="auto" w:fill="FFFFFF"/>
        </w:rPr>
        <w:t>главным специалистом отдела охраны труда</w:t>
      </w:r>
      <w:r w:rsidR="00452C38" w:rsidRPr="00D82B65">
        <w:rPr>
          <w:rFonts w:ascii="Times New Roman" w:hAnsi="Times New Roman" w:cs="Times New Roman"/>
          <w:color w:val="000000"/>
          <w:sz w:val="28"/>
          <w:szCs w:val="28"/>
          <w:shd w:val="clear" w:color="auto" w:fill="FFFFFF"/>
        </w:rPr>
        <w:t xml:space="preserve"> составляются поименные списки работников, подлежащих периодическим осмотрам. </w:t>
      </w:r>
      <w:r w:rsidR="00452C38" w:rsidRPr="00D82B65">
        <w:rPr>
          <w:rFonts w:ascii="Times New Roman" w:hAnsi="Times New Roman" w:cs="Times New Roman"/>
          <w:color w:val="0D0D0D" w:themeColor="text1" w:themeTint="F2"/>
          <w:sz w:val="28"/>
          <w:szCs w:val="28"/>
        </w:rPr>
        <w:t xml:space="preserve">Сформированные списки утверждаются </w:t>
      </w:r>
      <w:r w:rsidR="00FB6B2D" w:rsidRPr="00D82B65">
        <w:rPr>
          <w:rFonts w:ascii="Times New Roman" w:hAnsi="Times New Roman" w:cs="Times New Roman"/>
          <w:color w:val="0D0D0D" w:themeColor="text1" w:themeTint="F2"/>
          <w:sz w:val="28"/>
          <w:szCs w:val="28"/>
        </w:rPr>
        <w:t>начальником службы</w:t>
      </w:r>
      <w:r w:rsidR="00452C38" w:rsidRPr="00D82B65">
        <w:rPr>
          <w:rFonts w:ascii="Times New Roman" w:hAnsi="Times New Roman" w:cs="Times New Roman"/>
          <w:color w:val="0D0D0D" w:themeColor="text1" w:themeTint="F2"/>
          <w:sz w:val="28"/>
          <w:szCs w:val="28"/>
        </w:rPr>
        <w:t xml:space="preserve"> </w:t>
      </w:r>
      <w:r w:rsidR="00987849" w:rsidRPr="00D82B65">
        <w:rPr>
          <w:rFonts w:ascii="Times New Roman" w:hAnsi="Times New Roman" w:cs="Times New Roman"/>
          <w:bCs/>
          <w:iCs/>
          <w:color w:val="0D0D0D" w:themeColor="text1" w:themeTint="F2"/>
          <w:sz w:val="28"/>
          <w:szCs w:val="28"/>
        </w:rPr>
        <w:t>ГКУ КК «ККАСС «Кубань-СПАС»</w:t>
      </w:r>
      <w:r w:rsidR="00452C38" w:rsidRPr="00D82B65">
        <w:rPr>
          <w:rFonts w:ascii="Times New Roman" w:hAnsi="Times New Roman" w:cs="Times New Roman"/>
          <w:color w:val="0D0D0D" w:themeColor="text1" w:themeTint="F2"/>
          <w:sz w:val="28"/>
          <w:szCs w:val="28"/>
        </w:rPr>
        <w:t>.</w:t>
      </w:r>
    </w:p>
    <w:p w14:paraId="6DCF45C7" w14:textId="134C3572" w:rsidR="0052063D" w:rsidRPr="00D82B65" w:rsidRDefault="000F7B2B" w:rsidP="00D82B65">
      <w:pPr>
        <w:pStyle w:val="a3"/>
        <w:widowControl w:val="0"/>
        <w:numPr>
          <w:ilvl w:val="3"/>
          <w:numId w:val="26"/>
        </w:numPr>
        <w:tabs>
          <w:tab w:val="left" w:pos="1560"/>
        </w:tabs>
        <w:ind w:left="0" w:firstLineChars="252" w:firstLine="706"/>
        <w:contextualSpacing w:val="0"/>
        <w:rPr>
          <w:rFonts w:ascii="Times New Roman" w:hAnsi="Times New Roman" w:cs="Times New Roman"/>
          <w:b/>
          <w:color w:val="0D0D0D" w:themeColor="text1" w:themeTint="F2"/>
          <w:sz w:val="28"/>
          <w:szCs w:val="28"/>
        </w:rPr>
      </w:pPr>
      <w:r w:rsidRPr="00D82B65">
        <w:rPr>
          <w:rFonts w:ascii="Times New Roman" w:hAnsi="Times New Roman" w:cs="Times New Roman"/>
          <w:color w:val="0D0D0D" w:themeColor="text1" w:themeTint="F2"/>
          <w:sz w:val="28"/>
          <w:szCs w:val="28"/>
          <w:shd w:val="clear" w:color="auto" w:fill="FFFFFF"/>
        </w:rPr>
        <w:t>Заключается договор об оказании медицинских услуг с организацией – медицинским учреждением.</w:t>
      </w:r>
      <w:r w:rsidR="003428D0">
        <w:rPr>
          <w:rFonts w:ascii="Times New Roman" w:hAnsi="Times New Roman" w:cs="Times New Roman"/>
          <w:color w:val="0D0D0D" w:themeColor="text1" w:themeTint="F2"/>
          <w:sz w:val="28"/>
          <w:szCs w:val="28"/>
          <w:shd w:val="clear" w:color="auto" w:fill="FFFFFF"/>
        </w:rPr>
        <w:t xml:space="preserve"> </w:t>
      </w:r>
      <w:r w:rsidRPr="00D82B65">
        <w:rPr>
          <w:rFonts w:ascii="Times New Roman" w:hAnsi="Times New Roman" w:cs="Times New Roman"/>
          <w:color w:val="0D0D0D" w:themeColor="text1" w:themeTint="F2"/>
          <w:sz w:val="28"/>
          <w:szCs w:val="28"/>
          <w:shd w:val="clear" w:color="auto" w:fill="FFFFFF"/>
        </w:rPr>
        <w:t xml:space="preserve">Организация, выполняющая медицинские услуги, несет ответственность за качество проведения мероприятий по медицинскому освидетельствованию работников, организовывать которые обязан непосредственный </w:t>
      </w:r>
      <w:r w:rsidR="003428D0">
        <w:rPr>
          <w:rFonts w:ascii="Times New Roman" w:hAnsi="Times New Roman" w:cs="Times New Roman"/>
          <w:color w:val="0D0D0D" w:themeColor="text1" w:themeTint="F2"/>
          <w:sz w:val="28"/>
          <w:szCs w:val="28"/>
          <w:shd w:val="clear" w:color="auto" w:fill="FFFFFF"/>
        </w:rPr>
        <w:t>начальник</w:t>
      </w:r>
      <w:r w:rsidRPr="00D82B65">
        <w:rPr>
          <w:rFonts w:ascii="Times New Roman" w:hAnsi="Times New Roman" w:cs="Times New Roman"/>
          <w:color w:val="0D0D0D" w:themeColor="text1" w:themeTint="F2"/>
          <w:sz w:val="28"/>
          <w:szCs w:val="28"/>
          <w:shd w:val="clear" w:color="auto" w:fill="FFFFFF"/>
        </w:rPr>
        <w:t xml:space="preserve"> </w:t>
      </w:r>
      <w:r w:rsidR="003428D0">
        <w:rPr>
          <w:rFonts w:ascii="Times New Roman" w:hAnsi="Times New Roman" w:cs="Times New Roman"/>
          <w:color w:val="0D0D0D" w:themeColor="text1" w:themeTint="F2"/>
          <w:sz w:val="28"/>
          <w:szCs w:val="28"/>
          <w:shd w:val="clear" w:color="auto" w:fill="FFFFFF"/>
        </w:rPr>
        <w:t>Учреждения</w:t>
      </w:r>
      <w:r w:rsidRPr="00D82B65">
        <w:rPr>
          <w:rFonts w:ascii="Times New Roman" w:hAnsi="Times New Roman" w:cs="Times New Roman"/>
          <w:color w:val="0D0D0D" w:themeColor="text1" w:themeTint="F2"/>
          <w:sz w:val="28"/>
          <w:szCs w:val="28"/>
          <w:shd w:val="clear" w:color="auto" w:fill="FFFFFF"/>
        </w:rPr>
        <w:t xml:space="preserve">. </w:t>
      </w:r>
    </w:p>
    <w:p w14:paraId="43B4DD6D" w14:textId="77777777" w:rsidR="0052063D" w:rsidRPr="00D82B65" w:rsidRDefault="000F7B2B" w:rsidP="00D82B65">
      <w:pPr>
        <w:pStyle w:val="a3"/>
        <w:widowControl w:val="0"/>
        <w:numPr>
          <w:ilvl w:val="3"/>
          <w:numId w:val="26"/>
        </w:numPr>
        <w:tabs>
          <w:tab w:val="left" w:pos="1560"/>
        </w:tabs>
        <w:ind w:left="0" w:firstLineChars="252" w:firstLine="706"/>
        <w:contextualSpacing w:val="0"/>
        <w:rPr>
          <w:rFonts w:ascii="Times New Roman" w:hAnsi="Times New Roman" w:cs="Times New Roman"/>
          <w:b/>
          <w:color w:val="0D0D0D" w:themeColor="text1" w:themeTint="F2"/>
          <w:sz w:val="28"/>
          <w:szCs w:val="28"/>
        </w:rPr>
      </w:pPr>
      <w:r w:rsidRPr="00D82B65">
        <w:rPr>
          <w:rFonts w:ascii="Times New Roman" w:hAnsi="Times New Roman" w:cs="Times New Roman"/>
          <w:color w:val="0D0D0D" w:themeColor="text1" w:themeTint="F2"/>
          <w:sz w:val="28"/>
          <w:szCs w:val="28"/>
          <w:shd w:val="clear" w:color="auto" w:fill="FFFFFF"/>
        </w:rPr>
        <w:t xml:space="preserve">Перед обращением в уполномоченное медицинское учреждение работник получает соответствующим образом оформленное направление. </w:t>
      </w:r>
    </w:p>
    <w:p w14:paraId="0C9F7B70" w14:textId="2692A814" w:rsidR="0052063D" w:rsidRPr="00D82B65" w:rsidRDefault="000F7B2B" w:rsidP="00D82B65">
      <w:pPr>
        <w:pStyle w:val="a3"/>
        <w:widowControl w:val="0"/>
        <w:numPr>
          <w:ilvl w:val="3"/>
          <w:numId w:val="26"/>
        </w:numPr>
        <w:tabs>
          <w:tab w:val="left" w:pos="1560"/>
        </w:tabs>
        <w:ind w:left="0" w:firstLineChars="252" w:firstLine="706"/>
        <w:contextualSpacing w:val="0"/>
        <w:rPr>
          <w:rFonts w:ascii="Times New Roman" w:hAnsi="Times New Roman" w:cs="Times New Roman"/>
          <w:b/>
          <w:color w:val="0D0D0D" w:themeColor="text1" w:themeTint="F2"/>
          <w:sz w:val="28"/>
          <w:szCs w:val="28"/>
        </w:rPr>
      </w:pPr>
      <w:r w:rsidRPr="00D82B65">
        <w:rPr>
          <w:rFonts w:ascii="Times New Roman" w:hAnsi="Times New Roman" w:cs="Times New Roman"/>
          <w:color w:val="0D0D0D" w:themeColor="text1" w:themeTint="F2"/>
          <w:sz w:val="28"/>
          <w:szCs w:val="28"/>
        </w:rPr>
        <w:t xml:space="preserve">Направление заполняется на основании утвержденного </w:t>
      </w:r>
      <w:r w:rsidR="003428D0">
        <w:rPr>
          <w:rFonts w:ascii="Times New Roman" w:hAnsi="Times New Roman" w:cs="Times New Roman"/>
          <w:color w:val="0D0D0D" w:themeColor="text1" w:themeTint="F2"/>
          <w:sz w:val="28"/>
          <w:szCs w:val="28"/>
        </w:rPr>
        <w:t>начальником службы</w:t>
      </w:r>
      <w:r w:rsidRPr="00D82B65">
        <w:rPr>
          <w:rFonts w:ascii="Times New Roman" w:hAnsi="Times New Roman" w:cs="Times New Roman"/>
          <w:color w:val="0D0D0D" w:themeColor="text1" w:themeTint="F2"/>
          <w:sz w:val="28"/>
          <w:szCs w:val="28"/>
        </w:rPr>
        <w:t xml:space="preserve"> списка работников</w:t>
      </w:r>
      <w:r w:rsidR="003428D0">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 xml:space="preserve"> и в нем указывается: наименование работодателя, форма собственности и вид экономической деятельности работодателя по ОКВЭД, наименование медицинской организации, вид медицинского осмотра, Ф.И.О. работника и его дата рождения с указанием пола, наименование структурного подразделения работодателя (при наличии), наименование должности (профессии) или вида работ, вредные и (или) опасные производственные факторы, в соответствии со списком  контингента</w:t>
      </w:r>
      <w:r w:rsidR="0066126B" w:rsidRPr="00D82B65">
        <w:rPr>
          <w:rFonts w:ascii="Times New Roman" w:hAnsi="Times New Roman" w:cs="Times New Roman"/>
          <w:color w:val="0D0D0D" w:themeColor="text1" w:themeTint="F2"/>
          <w:sz w:val="28"/>
          <w:szCs w:val="28"/>
        </w:rPr>
        <w:t xml:space="preserve"> работников</w:t>
      </w:r>
      <w:r w:rsidRPr="00D82B65">
        <w:rPr>
          <w:rFonts w:ascii="Times New Roman" w:hAnsi="Times New Roman" w:cs="Times New Roman"/>
          <w:color w:val="0D0D0D" w:themeColor="text1" w:themeTint="F2"/>
          <w:sz w:val="28"/>
          <w:szCs w:val="28"/>
        </w:rPr>
        <w:t xml:space="preserve">, номер медицинского страхового полиса обязательного и(или) добровольного медицинского страхования. </w:t>
      </w:r>
    </w:p>
    <w:p w14:paraId="5D4F2D2F" w14:textId="3DAC1769" w:rsidR="000F7B2B" w:rsidRPr="00D82B65" w:rsidRDefault="000F7B2B" w:rsidP="00D82B65">
      <w:pPr>
        <w:pStyle w:val="a3"/>
        <w:widowControl w:val="0"/>
        <w:numPr>
          <w:ilvl w:val="3"/>
          <w:numId w:val="26"/>
        </w:numPr>
        <w:tabs>
          <w:tab w:val="left" w:pos="1560"/>
        </w:tabs>
        <w:ind w:left="0" w:firstLineChars="252" w:firstLine="706"/>
        <w:contextualSpacing w:val="0"/>
        <w:rPr>
          <w:rFonts w:ascii="Times New Roman" w:hAnsi="Times New Roman" w:cs="Times New Roman"/>
          <w:b/>
          <w:color w:val="0D0D0D" w:themeColor="text1" w:themeTint="F2"/>
          <w:sz w:val="28"/>
          <w:szCs w:val="28"/>
        </w:rPr>
      </w:pPr>
      <w:r w:rsidRPr="00D82B65">
        <w:rPr>
          <w:rFonts w:ascii="Times New Roman" w:hAnsi="Times New Roman" w:cs="Times New Roman"/>
          <w:color w:val="0D0D0D" w:themeColor="text1" w:themeTint="F2"/>
          <w:sz w:val="28"/>
          <w:szCs w:val="28"/>
        </w:rPr>
        <w:t xml:space="preserve">Направление подписывается </w:t>
      </w:r>
      <w:r w:rsidR="00AC1DA5" w:rsidRPr="00D82B65">
        <w:rPr>
          <w:rFonts w:ascii="Times New Roman" w:hAnsi="Times New Roman" w:cs="Times New Roman"/>
          <w:color w:val="0D0D0D" w:themeColor="text1" w:themeTint="F2"/>
          <w:sz w:val="28"/>
          <w:szCs w:val="28"/>
        </w:rPr>
        <w:t>начальником службы</w:t>
      </w:r>
      <w:r w:rsidRPr="00D82B65">
        <w:rPr>
          <w:rFonts w:ascii="Times New Roman" w:hAnsi="Times New Roman" w:cs="Times New Roman"/>
          <w:color w:val="0D0D0D" w:themeColor="text1" w:themeTint="F2"/>
          <w:sz w:val="28"/>
          <w:szCs w:val="28"/>
        </w:rPr>
        <w:t xml:space="preserve"> и выдается работнику под роспись.</w:t>
      </w:r>
    </w:p>
    <w:p w14:paraId="339E9DE6" w14:textId="6346CD06" w:rsidR="00CE2DCF" w:rsidRPr="003428D0" w:rsidRDefault="008B7086" w:rsidP="003428D0">
      <w:pPr>
        <w:pStyle w:val="a3"/>
        <w:widowControl w:val="0"/>
        <w:numPr>
          <w:ilvl w:val="2"/>
          <w:numId w:val="26"/>
        </w:numPr>
        <w:tabs>
          <w:tab w:val="left" w:pos="0"/>
          <w:tab w:val="left" w:pos="1560"/>
        </w:tabs>
        <w:ind w:left="0" w:firstLineChars="252" w:firstLine="706"/>
        <w:contextualSpacing w:val="0"/>
        <w:outlineLvl w:val="1"/>
        <w:rPr>
          <w:rFonts w:ascii="Times New Roman" w:hAnsi="Times New Roman" w:cs="Times New Roman"/>
          <w:color w:val="0D0D0D" w:themeColor="text1" w:themeTint="F2"/>
          <w:sz w:val="28"/>
          <w:szCs w:val="28"/>
        </w:rPr>
      </w:pPr>
      <w:bookmarkStart w:id="138" w:name="_Toc102640708"/>
      <w:bookmarkStart w:id="139" w:name="_Toc103250200"/>
      <w:r w:rsidRPr="003428D0">
        <w:rPr>
          <w:rFonts w:ascii="Times New Roman" w:hAnsi="Times New Roman" w:cs="Times New Roman"/>
          <w:color w:val="0D0D0D" w:themeColor="text1" w:themeTint="F2"/>
          <w:sz w:val="28"/>
          <w:szCs w:val="28"/>
        </w:rPr>
        <w:t>Составление графика</w:t>
      </w:r>
      <w:bookmarkEnd w:id="138"/>
      <w:bookmarkEnd w:id="139"/>
      <w:r w:rsidR="003428D0">
        <w:rPr>
          <w:rFonts w:ascii="Times New Roman" w:hAnsi="Times New Roman" w:cs="Times New Roman"/>
          <w:color w:val="0D0D0D" w:themeColor="text1" w:themeTint="F2"/>
          <w:sz w:val="28"/>
          <w:szCs w:val="28"/>
        </w:rPr>
        <w:t>.</w:t>
      </w:r>
    </w:p>
    <w:p w14:paraId="458B28F3" w14:textId="7FC9C2C8" w:rsidR="0052063D" w:rsidRPr="00D82B65" w:rsidRDefault="0052063D" w:rsidP="00D82B65">
      <w:pPr>
        <w:pStyle w:val="af4"/>
        <w:widowControl w:val="0"/>
        <w:numPr>
          <w:ilvl w:val="3"/>
          <w:numId w:val="26"/>
        </w:numPr>
        <w:shd w:val="clear" w:color="auto" w:fill="FFFFFF"/>
        <w:tabs>
          <w:tab w:val="left" w:pos="1560"/>
        </w:tabs>
        <w:spacing w:beforeAutospacing="0" w:afterAutospacing="0"/>
        <w:ind w:left="0" w:firstLineChars="252" w:firstLine="706"/>
        <w:rPr>
          <w:color w:val="0D0D0D" w:themeColor="text1" w:themeTint="F2"/>
          <w:sz w:val="28"/>
          <w:szCs w:val="28"/>
        </w:rPr>
      </w:pPr>
      <w:r w:rsidRPr="00D82B65">
        <w:rPr>
          <w:color w:val="0D0D0D" w:themeColor="text1" w:themeTint="F2"/>
          <w:sz w:val="28"/>
          <w:szCs w:val="28"/>
        </w:rPr>
        <w:t>Медицинская организация в 10-дневный срок с момента получения от работодателя поименного списка, но не позднее чем за 14 дней до согласованной с работодателем датой начала проведения периодического осмотра</w:t>
      </w:r>
      <w:r w:rsidR="003428D0">
        <w:rPr>
          <w:color w:val="0D0D0D" w:themeColor="text1" w:themeTint="F2"/>
          <w:sz w:val="28"/>
          <w:szCs w:val="28"/>
        </w:rPr>
        <w:t>,</w:t>
      </w:r>
      <w:r w:rsidRPr="00D82B65">
        <w:rPr>
          <w:color w:val="0D0D0D" w:themeColor="text1" w:themeTint="F2"/>
          <w:sz w:val="28"/>
          <w:szCs w:val="28"/>
        </w:rPr>
        <w:t xml:space="preserve"> на основании поименного списка составляет календарный план проведения периодического осмотра. </w:t>
      </w:r>
    </w:p>
    <w:p w14:paraId="06AED15D" w14:textId="65000988" w:rsidR="0052063D" w:rsidRPr="00D82B65" w:rsidRDefault="0052063D" w:rsidP="00D82B65">
      <w:pPr>
        <w:pStyle w:val="af4"/>
        <w:widowControl w:val="0"/>
        <w:numPr>
          <w:ilvl w:val="3"/>
          <w:numId w:val="26"/>
        </w:numPr>
        <w:shd w:val="clear" w:color="auto" w:fill="FFFFFF"/>
        <w:tabs>
          <w:tab w:val="left" w:pos="1560"/>
        </w:tabs>
        <w:spacing w:beforeAutospacing="0" w:afterAutospacing="0"/>
        <w:ind w:left="0" w:firstLineChars="252" w:firstLine="706"/>
        <w:rPr>
          <w:color w:val="0D0D0D" w:themeColor="text1" w:themeTint="F2"/>
          <w:sz w:val="28"/>
          <w:szCs w:val="28"/>
        </w:rPr>
      </w:pPr>
      <w:r w:rsidRPr="00D82B65">
        <w:rPr>
          <w:color w:val="0D0D0D" w:themeColor="text1" w:themeTint="F2"/>
          <w:sz w:val="28"/>
          <w:szCs w:val="28"/>
        </w:rPr>
        <w:t xml:space="preserve">Календарный план согласовывается медицинской организацией с работодателем и утверждается руководителем медицинской организации. </w:t>
      </w:r>
    </w:p>
    <w:p w14:paraId="7BA2A384" w14:textId="77777777" w:rsidR="0052063D" w:rsidRPr="00D82B65" w:rsidRDefault="0052063D" w:rsidP="00D82B65">
      <w:pPr>
        <w:pStyle w:val="af4"/>
        <w:widowControl w:val="0"/>
        <w:numPr>
          <w:ilvl w:val="3"/>
          <w:numId w:val="26"/>
        </w:numPr>
        <w:shd w:val="clear" w:color="auto" w:fill="FFFFFF"/>
        <w:tabs>
          <w:tab w:val="left" w:pos="1560"/>
        </w:tabs>
        <w:spacing w:beforeAutospacing="0" w:afterAutospacing="0"/>
        <w:ind w:left="0" w:firstLineChars="252" w:firstLine="706"/>
        <w:rPr>
          <w:color w:val="0D0D0D" w:themeColor="text1" w:themeTint="F2"/>
          <w:sz w:val="28"/>
          <w:szCs w:val="28"/>
        </w:rPr>
      </w:pPr>
      <w:r w:rsidRPr="00D82B65">
        <w:rPr>
          <w:color w:val="0D0D0D" w:themeColor="text1" w:themeTint="F2"/>
          <w:sz w:val="28"/>
          <w:szCs w:val="28"/>
        </w:rPr>
        <w:t>Работодатель не позднее чем за 10 дней до согласованной с медицинской организацией датой начала проведения периодического осмотра обязан ознакомить с календарным планом работников, подлежащих периодическому осмотру.</w:t>
      </w:r>
    </w:p>
    <w:p w14:paraId="1BE6C8E5" w14:textId="77777777" w:rsidR="00CE2DCF" w:rsidRPr="003428D0" w:rsidRDefault="004C212B" w:rsidP="003428D0">
      <w:pPr>
        <w:pStyle w:val="a3"/>
        <w:widowControl w:val="0"/>
        <w:numPr>
          <w:ilvl w:val="2"/>
          <w:numId w:val="26"/>
        </w:numPr>
        <w:tabs>
          <w:tab w:val="left" w:pos="0"/>
          <w:tab w:val="left" w:pos="1560"/>
        </w:tabs>
        <w:ind w:left="0" w:firstLineChars="252" w:firstLine="706"/>
        <w:contextualSpacing w:val="0"/>
        <w:outlineLvl w:val="1"/>
        <w:rPr>
          <w:rFonts w:ascii="Times New Roman" w:hAnsi="Times New Roman" w:cs="Times New Roman"/>
          <w:color w:val="0D0D0D" w:themeColor="text1" w:themeTint="F2"/>
          <w:sz w:val="28"/>
          <w:szCs w:val="28"/>
        </w:rPr>
      </w:pPr>
      <w:bookmarkStart w:id="140" w:name="_Toc102640709"/>
      <w:bookmarkStart w:id="141" w:name="_Toc103250201"/>
      <w:r w:rsidRPr="003428D0">
        <w:rPr>
          <w:rFonts w:ascii="Times New Roman" w:hAnsi="Times New Roman" w:cs="Times New Roman"/>
          <w:color w:val="0D0D0D" w:themeColor="text1" w:themeTint="F2"/>
          <w:sz w:val="28"/>
          <w:szCs w:val="28"/>
        </w:rPr>
        <w:t>Проведение медицинских осмотров</w:t>
      </w:r>
      <w:bookmarkEnd w:id="140"/>
      <w:bookmarkEnd w:id="141"/>
    </w:p>
    <w:p w14:paraId="774C3230" w14:textId="63962426" w:rsidR="0052063D" w:rsidRPr="00D82B65" w:rsidRDefault="0052063D" w:rsidP="00D82B65">
      <w:pPr>
        <w:pStyle w:val="af4"/>
        <w:widowControl w:val="0"/>
        <w:numPr>
          <w:ilvl w:val="3"/>
          <w:numId w:val="26"/>
        </w:numPr>
        <w:shd w:val="clear" w:color="auto" w:fill="FFFFFF"/>
        <w:tabs>
          <w:tab w:val="left" w:pos="1560"/>
        </w:tabs>
        <w:spacing w:beforeAutospacing="0" w:afterAutospacing="0"/>
        <w:ind w:left="0" w:firstLineChars="252" w:firstLine="706"/>
        <w:rPr>
          <w:color w:val="0D0D0D" w:themeColor="text1" w:themeTint="F2"/>
          <w:sz w:val="28"/>
          <w:szCs w:val="28"/>
        </w:rPr>
      </w:pPr>
      <w:r w:rsidRPr="00D82B65">
        <w:rPr>
          <w:color w:val="0D0D0D" w:themeColor="text1" w:themeTint="F2"/>
          <w:sz w:val="28"/>
          <w:szCs w:val="28"/>
        </w:rPr>
        <w:t>Руководитель медицинской организации, осуществляющей медицинские осмотры (обследования), утверждает состав медицинской комиссии. Председателем комиссии должен быть врач</w:t>
      </w:r>
      <w:r w:rsidR="003428D0">
        <w:rPr>
          <w:color w:val="0D0D0D" w:themeColor="text1" w:themeTint="F2"/>
          <w:sz w:val="28"/>
          <w:szCs w:val="28"/>
        </w:rPr>
        <w:t xml:space="preserve"> </w:t>
      </w:r>
      <w:r w:rsidRPr="00D82B65">
        <w:rPr>
          <w:color w:val="0D0D0D" w:themeColor="text1" w:themeTint="F2"/>
          <w:sz w:val="28"/>
          <w:szCs w:val="28"/>
        </w:rPr>
        <w:t>-</w:t>
      </w:r>
      <w:r w:rsidR="003428D0">
        <w:rPr>
          <w:color w:val="0D0D0D" w:themeColor="text1" w:themeTint="F2"/>
          <w:sz w:val="28"/>
          <w:szCs w:val="28"/>
        </w:rPr>
        <w:t xml:space="preserve"> </w:t>
      </w:r>
      <w:r w:rsidRPr="00D82B65">
        <w:rPr>
          <w:color w:val="0D0D0D" w:themeColor="text1" w:themeTint="F2"/>
          <w:sz w:val="28"/>
          <w:szCs w:val="28"/>
        </w:rPr>
        <w:t>профпатолог или врач иной специальности, имеющий профессиональную подготовку по профпатологии. Членами комиссии должны быть специалисты, прошедшие в рамках своей специальности подготовку по профессиональной патологии.</w:t>
      </w:r>
    </w:p>
    <w:p w14:paraId="412E4DDA" w14:textId="77777777" w:rsidR="0052063D" w:rsidRPr="00D82B65" w:rsidRDefault="0052063D" w:rsidP="00D82B65">
      <w:pPr>
        <w:pStyle w:val="af4"/>
        <w:widowControl w:val="0"/>
        <w:numPr>
          <w:ilvl w:val="3"/>
          <w:numId w:val="26"/>
        </w:numPr>
        <w:shd w:val="clear" w:color="auto" w:fill="FFFFFF"/>
        <w:tabs>
          <w:tab w:val="left" w:pos="1560"/>
        </w:tabs>
        <w:spacing w:beforeAutospacing="0" w:afterAutospacing="0"/>
        <w:ind w:left="0" w:firstLineChars="252" w:firstLine="706"/>
        <w:rPr>
          <w:color w:val="0D0D0D" w:themeColor="text1" w:themeTint="F2"/>
          <w:sz w:val="28"/>
          <w:szCs w:val="28"/>
        </w:rPr>
      </w:pPr>
      <w:r w:rsidRPr="00D82B65">
        <w:rPr>
          <w:color w:val="0D0D0D" w:themeColor="text1" w:themeTint="F2"/>
          <w:sz w:val="28"/>
          <w:szCs w:val="28"/>
        </w:rPr>
        <w:t>Комиссия определяет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работы, на основании действующих нормативных правовых актов.</w:t>
      </w:r>
    </w:p>
    <w:p w14:paraId="0DA558A2" w14:textId="33EE2CB1" w:rsidR="008B7086" w:rsidRPr="00713367" w:rsidRDefault="008B7086" w:rsidP="00713367">
      <w:pPr>
        <w:pStyle w:val="a3"/>
        <w:widowControl w:val="0"/>
        <w:numPr>
          <w:ilvl w:val="2"/>
          <w:numId w:val="26"/>
        </w:numPr>
        <w:tabs>
          <w:tab w:val="left" w:pos="0"/>
          <w:tab w:val="left" w:pos="1560"/>
        </w:tabs>
        <w:ind w:left="0" w:firstLineChars="252" w:firstLine="706"/>
        <w:contextualSpacing w:val="0"/>
        <w:outlineLvl w:val="1"/>
        <w:rPr>
          <w:rFonts w:ascii="Times New Roman" w:hAnsi="Times New Roman" w:cs="Times New Roman"/>
          <w:color w:val="0D0D0D" w:themeColor="text1" w:themeTint="F2"/>
          <w:sz w:val="28"/>
          <w:szCs w:val="28"/>
        </w:rPr>
      </w:pPr>
      <w:bookmarkStart w:id="142" w:name="_Toc102640710"/>
      <w:bookmarkStart w:id="143" w:name="_Toc103250202"/>
      <w:r w:rsidRPr="00713367">
        <w:rPr>
          <w:rFonts w:ascii="Times New Roman" w:hAnsi="Times New Roman" w:cs="Times New Roman"/>
          <w:color w:val="0D0D0D" w:themeColor="text1" w:themeTint="F2"/>
          <w:sz w:val="28"/>
          <w:szCs w:val="28"/>
        </w:rPr>
        <w:t>Получение заключительного акта</w:t>
      </w:r>
      <w:bookmarkEnd w:id="142"/>
      <w:bookmarkEnd w:id="143"/>
      <w:r w:rsidR="00713367">
        <w:rPr>
          <w:rFonts w:ascii="Times New Roman" w:hAnsi="Times New Roman" w:cs="Times New Roman"/>
          <w:color w:val="0D0D0D" w:themeColor="text1" w:themeTint="F2"/>
          <w:sz w:val="28"/>
          <w:szCs w:val="28"/>
        </w:rPr>
        <w:t>.</w:t>
      </w:r>
    </w:p>
    <w:p w14:paraId="643D9FE5" w14:textId="77777777" w:rsidR="0052063D" w:rsidRPr="00D82B65" w:rsidRDefault="0052063D" w:rsidP="00D82B65">
      <w:pPr>
        <w:pStyle w:val="a3"/>
        <w:widowControl w:val="0"/>
        <w:numPr>
          <w:ilvl w:val="3"/>
          <w:numId w:val="26"/>
        </w:numPr>
        <w:shd w:val="clear" w:color="auto" w:fill="FFFFFF"/>
        <w:tabs>
          <w:tab w:val="left" w:pos="1560"/>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eastAsia="Times New Roman" w:hAnsi="Times New Roman" w:cs="Times New Roman"/>
          <w:color w:val="0D0D0D" w:themeColor="text1" w:themeTint="F2"/>
          <w:sz w:val="28"/>
          <w:szCs w:val="28"/>
          <w:lang w:eastAsia="ru-RU"/>
        </w:rPr>
        <w:t>В течение месяца после завершения периодического медосмотра (но не позднее чем через 30 дней) медицинское учреждение подводит итоги освидетельствования работников и совместно с территориальным органом Роспотребнадзора составляет заключительный акт. Акт содержит исчерпывающие сведения о проведенном периодическом медицинском освидетельствовании. Документ подписывается председателем врачебной комиссии и заверяется печатью медучреждения.</w:t>
      </w:r>
    </w:p>
    <w:p w14:paraId="2B2BFC6B" w14:textId="77777777" w:rsidR="0052063D" w:rsidRPr="00D82B65" w:rsidRDefault="0052063D" w:rsidP="00D82B65">
      <w:pPr>
        <w:pStyle w:val="a3"/>
        <w:widowControl w:val="0"/>
        <w:numPr>
          <w:ilvl w:val="3"/>
          <w:numId w:val="26"/>
        </w:numPr>
        <w:shd w:val="clear" w:color="auto" w:fill="FFFFFF"/>
        <w:tabs>
          <w:tab w:val="left" w:pos="1560"/>
        </w:tabs>
        <w:ind w:left="0" w:firstLineChars="252" w:firstLine="706"/>
        <w:contextualSpacing w:val="0"/>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lang w:eastAsia="ru-RU"/>
        </w:rPr>
        <w:t>Составляется заключительный акт в 5 экземплярах, 4 из которых направляются:</w:t>
      </w:r>
    </w:p>
    <w:p w14:paraId="517F61BF" w14:textId="77777777" w:rsidR="0052063D" w:rsidRPr="00D82B65" w:rsidRDefault="0052063D" w:rsidP="00D82B65">
      <w:pPr>
        <w:widowControl w:val="0"/>
        <w:numPr>
          <w:ilvl w:val="0"/>
          <w:numId w:val="15"/>
        </w:numPr>
        <w:shd w:val="clear" w:color="auto" w:fill="FFFFFF"/>
        <w:tabs>
          <w:tab w:val="clear" w:pos="720"/>
          <w:tab w:val="num" w:pos="1134"/>
          <w:tab w:val="left" w:pos="1560"/>
        </w:tabs>
        <w:ind w:left="0" w:firstLineChars="252" w:firstLine="706"/>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lang w:eastAsia="ru-RU"/>
        </w:rPr>
        <w:t>Работодателю;</w:t>
      </w:r>
    </w:p>
    <w:p w14:paraId="1ED5C42A" w14:textId="77777777" w:rsidR="0052063D" w:rsidRPr="00D82B65" w:rsidRDefault="0052063D" w:rsidP="00D82B65">
      <w:pPr>
        <w:widowControl w:val="0"/>
        <w:numPr>
          <w:ilvl w:val="0"/>
          <w:numId w:val="15"/>
        </w:numPr>
        <w:shd w:val="clear" w:color="auto" w:fill="FFFFFF"/>
        <w:tabs>
          <w:tab w:val="clear" w:pos="720"/>
          <w:tab w:val="num" w:pos="1134"/>
          <w:tab w:val="left" w:pos="1560"/>
        </w:tabs>
        <w:ind w:left="0" w:firstLineChars="252" w:firstLine="706"/>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lang w:eastAsia="ru-RU"/>
        </w:rPr>
        <w:t>В центр профпатологии субъекта РФ, на территории которого был проведен медосмотр;</w:t>
      </w:r>
    </w:p>
    <w:p w14:paraId="09D348B1" w14:textId="77777777" w:rsidR="0052063D" w:rsidRPr="00D82B65" w:rsidRDefault="0052063D" w:rsidP="00D82B65">
      <w:pPr>
        <w:widowControl w:val="0"/>
        <w:numPr>
          <w:ilvl w:val="0"/>
          <w:numId w:val="15"/>
        </w:numPr>
        <w:shd w:val="clear" w:color="auto" w:fill="FFFFFF"/>
        <w:tabs>
          <w:tab w:val="clear" w:pos="720"/>
          <w:tab w:val="num" w:pos="1134"/>
          <w:tab w:val="left" w:pos="1560"/>
        </w:tabs>
        <w:ind w:left="0" w:firstLineChars="252" w:firstLine="706"/>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lang w:eastAsia="ru-RU"/>
        </w:rPr>
        <w:t>Фонд социального страхования;</w:t>
      </w:r>
    </w:p>
    <w:p w14:paraId="09986214" w14:textId="77777777" w:rsidR="0052063D" w:rsidRPr="00D82B65" w:rsidRDefault="0052063D" w:rsidP="00D82B65">
      <w:pPr>
        <w:widowControl w:val="0"/>
        <w:numPr>
          <w:ilvl w:val="0"/>
          <w:numId w:val="15"/>
        </w:numPr>
        <w:shd w:val="clear" w:color="auto" w:fill="FFFFFF"/>
        <w:tabs>
          <w:tab w:val="clear" w:pos="720"/>
          <w:tab w:val="num" w:pos="1134"/>
          <w:tab w:val="left" w:pos="1560"/>
        </w:tabs>
        <w:ind w:left="0" w:firstLineChars="252" w:firstLine="706"/>
        <w:rPr>
          <w:rFonts w:ascii="Times New Roman" w:eastAsia="Times New Roman" w:hAnsi="Times New Roman" w:cs="Times New Roman"/>
          <w:color w:val="0D0D0D" w:themeColor="text1" w:themeTint="F2"/>
          <w:sz w:val="28"/>
          <w:szCs w:val="28"/>
          <w:lang w:eastAsia="ru-RU"/>
        </w:rPr>
      </w:pPr>
      <w:r w:rsidRPr="00D82B65">
        <w:rPr>
          <w:rFonts w:ascii="Times New Roman" w:eastAsia="Times New Roman" w:hAnsi="Times New Roman" w:cs="Times New Roman"/>
          <w:color w:val="0D0D0D" w:themeColor="text1" w:themeTint="F2"/>
          <w:sz w:val="28"/>
          <w:szCs w:val="28"/>
          <w:lang w:eastAsia="ru-RU"/>
        </w:rPr>
        <w:t>В территориальный орган Роспотребнадзора.</w:t>
      </w:r>
    </w:p>
    <w:p w14:paraId="56FCB254" w14:textId="2792A868" w:rsidR="008B53B0" w:rsidRPr="00D82B65" w:rsidRDefault="0052063D" w:rsidP="00D82B65">
      <w:pPr>
        <w:pStyle w:val="a3"/>
        <w:widowControl w:val="0"/>
        <w:numPr>
          <w:ilvl w:val="3"/>
          <w:numId w:val="26"/>
        </w:numPr>
        <w:tabs>
          <w:tab w:val="left" w:pos="0"/>
          <w:tab w:val="left" w:pos="1560"/>
          <w:tab w:val="left" w:pos="2268"/>
        </w:tabs>
        <w:ind w:left="0" w:firstLineChars="252" w:firstLine="706"/>
        <w:contextualSpacing w:val="0"/>
        <w:outlineLvl w:val="1"/>
        <w:rPr>
          <w:rFonts w:ascii="Times New Roman" w:hAnsi="Times New Roman" w:cs="Times New Roman"/>
          <w:b/>
          <w:color w:val="0D0D0D" w:themeColor="text1" w:themeTint="F2"/>
          <w:sz w:val="28"/>
          <w:szCs w:val="28"/>
        </w:rPr>
      </w:pPr>
      <w:bookmarkStart w:id="144" w:name="_Toc103250203"/>
      <w:r w:rsidRPr="00D82B65">
        <w:rPr>
          <w:rFonts w:ascii="Times New Roman" w:eastAsia="Times New Roman" w:hAnsi="Times New Roman" w:cs="Times New Roman"/>
          <w:color w:val="0D0D0D" w:themeColor="text1" w:themeTint="F2"/>
          <w:sz w:val="28"/>
          <w:szCs w:val="28"/>
          <w:lang w:eastAsia="ru-RU"/>
        </w:rPr>
        <w:t>Пятый экземпляр акта подлежит обязательному хранению в медучреждении, проводившем медицинский осмотр, в течение 50</w:t>
      </w:r>
      <w:r w:rsidR="00713367">
        <w:rPr>
          <w:rFonts w:ascii="Times New Roman" w:eastAsia="Times New Roman" w:hAnsi="Times New Roman" w:cs="Times New Roman"/>
          <w:color w:val="0D0D0D" w:themeColor="text1" w:themeTint="F2"/>
          <w:sz w:val="28"/>
          <w:szCs w:val="28"/>
          <w:lang w:eastAsia="ru-RU"/>
        </w:rPr>
        <w:t xml:space="preserve"> </w:t>
      </w:r>
      <w:r w:rsidRPr="00D82B65">
        <w:rPr>
          <w:rFonts w:ascii="Times New Roman" w:eastAsia="Times New Roman" w:hAnsi="Times New Roman" w:cs="Times New Roman"/>
          <w:color w:val="0D0D0D" w:themeColor="text1" w:themeTint="F2"/>
          <w:sz w:val="28"/>
          <w:szCs w:val="28"/>
          <w:lang w:eastAsia="ru-RU"/>
        </w:rPr>
        <w:t xml:space="preserve">лет. Заключительный акт </w:t>
      </w:r>
      <w:r w:rsidR="00987849" w:rsidRPr="00D82B65">
        <w:rPr>
          <w:rFonts w:ascii="Times New Roman" w:eastAsia="Times New Roman" w:hAnsi="Times New Roman" w:cs="Times New Roman"/>
          <w:bCs/>
          <w:iCs/>
          <w:color w:val="0D0D0D" w:themeColor="text1" w:themeTint="F2"/>
          <w:sz w:val="28"/>
          <w:szCs w:val="28"/>
          <w:lang w:eastAsia="ru-RU"/>
        </w:rPr>
        <w:t>ГКУ КК «ККАСС «Кубань-СПАС»</w:t>
      </w:r>
      <w:r w:rsidRPr="00D82B65">
        <w:rPr>
          <w:rFonts w:ascii="Times New Roman" w:eastAsia="Times New Roman" w:hAnsi="Times New Roman" w:cs="Times New Roman"/>
          <w:color w:val="0D0D0D" w:themeColor="text1" w:themeTint="F2"/>
          <w:sz w:val="28"/>
          <w:szCs w:val="28"/>
          <w:lang w:eastAsia="ru-RU"/>
        </w:rPr>
        <w:t xml:space="preserve"> хранится </w:t>
      </w:r>
      <w:r w:rsidR="00713367">
        <w:rPr>
          <w:rFonts w:ascii="Times New Roman" w:eastAsia="Times New Roman" w:hAnsi="Times New Roman" w:cs="Times New Roman"/>
          <w:color w:val="0D0D0D" w:themeColor="text1" w:themeTint="F2"/>
          <w:sz w:val="28"/>
          <w:szCs w:val="28"/>
          <w:lang w:eastAsia="ru-RU"/>
        </w:rPr>
        <w:t>в</w:t>
      </w:r>
      <w:r w:rsidR="00AC1DA5" w:rsidRPr="00D82B65">
        <w:rPr>
          <w:rFonts w:ascii="Times New Roman" w:eastAsia="Times New Roman" w:hAnsi="Times New Roman" w:cs="Times New Roman"/>
          <w:color w:val="0D0D0D" w:themeColor="text1" w:themeTint="F2"/>
          <w:sz w:val="28"/>
          <w:szCs w:val="28"/>
          <w:lang w:eastAsia="ru-RU"/>
        </w:rPr>
        <w:t xml:space="preserve"> отдел</w:t>
      </w:r>
      <w:r w:rsidR="00713367">
        <w:rPr>
          <w:rFonts w:ascii="Times New Roman" w:eastAsia="Times New Roman" w:hAnsi="Times New Roman" w:cs="Times New Roman"/>
          <w:color w:val="0D0D0D" w:themeColor="text1" w:themeTint="F2"/>
          <w:sz w:val="28"/>
          <w:szCs w:val="28"/>
          <w:lang w:eastAsia="ru-RU"/>
        </w:rPr>
        <w:t>е</w:t>
      </w:r>
      <w:r w:rsidR="00AC1DA5" w:rsidRPr="00D82B65">
        <w:rPr>
          <w:rFonts w:ascii="Times New Roman" w:eastAsia="Times New Roman" w:hAnsi="Times New Roman" w:cs="Times New Roman"/>
          <w:color w:val="0D0D0D" w:themeColor="text1" w:themeTint="F2"/>
          <w:sz w:val="28"/>
          <w:szCs w:val="28"/>
          <w:lang w:eastAsia="ru-RU"/>
        </w:rPr>
        <w:t xml:space="preserve"> охраны труда</w:t>
      </w:r>
      <w:r w:rsidRPr="00D82B65">
        <w:rPr>
          <w:rFonts w:ascii="Times New Roman" w:eastAsia="Times New Roman" w:hAnsi="Times New Roman" w:cs="Times New Roman"/>
          <w:color w:val="0D0D0D" w:themeColor="text1" w:themeTint="F2"/>
          <w:sz w:val="28"/>
          <w:szCs w:val="28"/>
          <w:lang w:eastAsia="ru-RU"/>
        </w:rPr>
        <w:t>.</w:t>
      </w:r>
      <w:bookmarkEnd w:id="144"/>
    </w:p>
    <w:p w14:paraId="23F690A4" w14:textId="55B76C2F" w:rsidR="00881AAE" w:rsidRPr="00C538DD" w:rsidRDefault="00CE2DCF" w:rsidP="00D638B3">
      <w:pPr>
        <w:pStyle w:val="a3"/>
        <w:widowControl w:val="0"/>
        <w:numPr>
          <w:ilvl w:val="1"/>
          <w:numId w:val="26"/>
        </w:numPr>
        <w:tabs>
          <w:tab w:val="left" w:pos="0"/>
          <w:tab w:val="left" w:pos="1560"/>
        </w:tabs>
        <w:ind w:left="0" w:firstLineChars="252" w:firstLine="706"/>
        <w:contextualSpacing w:val="0"/>
        <w:outlineLvl w:val="1"/>
        <w:rPr>
          <w:rFonts w:ascii="Times New Roman" w:hAnsi="Times New Roman" w:cs="Times New Roman"/>
          <w:b/>
          <w:color w:val="0D0D0D" w:themeColor="text1" w:themeTint="F2"/>
          <w:sz w:val="28"/>
          <w:szCs w:val="28"/>
        </w:rPr>
      </w:pPr>
      <w:bookmarkStart w:id="145" w:name="_Toc102640711"/>
      <w:bookmarkStart w:id="146" w:name="_Toc103250204"/>
      <w:r w:rsidRPr="00C538DD">
        <w:rPr>
          <w:rFonts w:ascii="Times New Roman" w:hAnsi="Times New Roman" w:cs="Times New Roman"/>
          <w:b/>
          <w:color w:val="0D0D0D" w:themeColor="text1" w:themeTint="F2"/>
          <w:sz w:val="28"/>
          <w:szCs w:val="28"/>
        </w:rPr>
        <w:t>Организация и проведение наблюдения за состоянием здоровья работников. Проведение психиатрического освидетельствования</w:t>
      </w:r>
      <w:bookmarkStart w:id="147" w:name="_Toc103250205"/>
      <w:bookmarkEnd w:id="145"/>
      <w:bookmarkEnd w:id="146"/>
      <w:r w:rsidR="00713367" w:rsidRPr="00C538DD">
        <w:rPr>
          <w:rFonts w:ascii="Times New Roman" w:hAnsi="Times New Roman" w:cs="Times New Roman"/>
          <w:b/>
          <w:color w:val="0D0D0D" w:themeColor="text1" w:themeTint="F2"/>
          <w:sz w:val="28"/>
          <w:szCs w:val="28"/>
        </w:rPr>
        <w:t>.</w:t>
      </w:r>
    </w:p>
    <w:p w14:paraId="4517A9DC" w14:textId="2D4FEA7B" w:rsidR="00881AAE" w:rsidRPr="00713367" w:rsidRDefault="00165C1B" w:rsidP="00D82B65">
      <w:pPr>
        <w:pStyle w:val="a3"/>
        <w:widowControl w:val="0"/>
        <w:numPr>
          <w:ilvl w:val="2"/>
          <w:numId w:val="26"/>
        </w:numPr>
        <w:tabs>
          <w:tab w:val="left" w:pos="0"/>
          <w:tab w:val="left" w:pos="1560"/>
        </w:tabs>
        <w:ind w:left="0" w:firstLineChars="252" w:firstLine="706"/>
        <w:contextualSpacing w:val="0"/>
        <w:outlineLvl w:val="1"/>
        <w:rPr>
          <w:rFonts w:ascii="Times New Roman" w:hAnsi="Times New Roman" w:cs="Times New Roman"/>
          <w:b/>
          <w:sz w:val="28"/>
          <w:szCs w:val="28"/>
        </w:rPr>
      </w:pPr>
      <w:r w:rsidRPr="00D82B65">
        <w:rPr>
          <w:rFonts w:ascii="Times New Roman" w:hAnsi="Times New Roman" w:cs="Times New Roman"/>
          <w:color w:val="0D0D0D" w:themeColor="text1" w:themeTint="F2"/>
          <w:sz w:val="28"/>
          <w:szCs w:val="28"/>
          <w:shd w:val="clear" w:color="auto" w:fill="FFFFFF"/>
        </w:rPr>
        <w:t>Психиатрическое о</w:t>
      </w:r>
      <w:r w:rsidR="0052063D" w:rsidRPr="00D82B65">
        <w:rPr>
          <w:rFonts w:ascii="Times New Roman" w:hAnsi="Times New Roman" w:cs="Times New Roman"/>
          <w:color w:val="0D0D0D" w:themeColor="text1" w:themeTint="F2"/>
          <w:sz w:val="28"/>
          <w:szCs w:val="28"/>
          <w:shd w:val="clear" w:color="auto" w:fill="FFFFFF"/>
        </w:rPr>
        <w:t>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w:t>
      </w:r>
      <w:bookmarkStart w:id="148" w:name="_Toc103250206"/>
      <w:bookmarkEnd w:id="147"/>
      <w:r w:rsidR="009536B5" w:rsidRPr="00D82B65">
        <w:rPr>
          <w:rFonts w:ascii="Times New Roman" w:hAnsi="Times New Roman" w:cs="Times New Roman"/>
          <w:color w:val="0D0D0D" w:themeColor="text1" w:themeTint="F2"/>
          <w:sz w:val="28"/>
          <w:szCs w:val="28"/>
          <w:shd w:val="clear" w:color="auto" w:fill="FFFFFF"/>
        </w:rPr>
        <w:t xml:space="preserve">, приведенных в приложении 2 </w:t>
      </w:r>
      <w:r w:rsidR="009536B5" w:rsidRPr="00713367">
        <w:rPr>
          <w:rFonts w:ascii="Times New Roman" w:hAnsi="Times New Roman" w:cs="Times New Roman"/>
          <w:sz w:val="28"/>
          <w:szCs w:val="28"/>
        </w:rPr>
        <w:t>приказа Мин</w:t>
      </w:r>
      <w:r w:rsidR="00713367">
        <w:rPr>
          <w:rFonts w:ascii="Times New Roman" w:hAnsi="Times New Roman" w:cs="Times New Roman"/>
          <w:sz w:val="28"/>
          <w:szCs w:val="28"/>
        </w:rPr>
        <w:t xml:space="preserve">истерства </w:t>
      </w:r>
      <w:r w:rsidR="009536B5" w:rsidRPr="00713367">
        <w:rPr>
          <w:rFonts w:ascii="Times New Roman" w:hAnsi="Times New Roman" w:cs="Times New Roman"/>
          <w:sz w:val="28"/>
          <w:szCs w:val="28"/>
        </w:rPr>
        <w:t>здрав</w:t>
      </w:r>
      <w:r w:rsidR="00713367">
        <w:rPr>
          <w:rFonts w:ascii="Times New Roman" w:hAnsi="Times New Roman" w:cs="Times New Roman"/>
          <w:sz w:val="28"/>
          <w:szCs w:val="28"/>
        </w:rPr>
        <w:t xml:space="preserve">оохранения </w:t>
      </w:r>
      <w:r w:rsidR="009536B5" w:rsidRPr="00713367">
        <w:rPr>
          <w:rFonts w:ascii="Times New Roman" w:hAnsi="Times New Roman" w:cs="Times New Roman"/>
          <w:sz w:val="28"/>
          <w:szCs w:val="28"/>
        </w:rPr>
        <w:t>Р</w:t>
      </w:r>
      <w:r w:rsidR="00713367">
        <w:rPr>
          <w:rFonts w:ascii="Times New Roman" w:hAnsi="Times New Roman" w:cs="Times New Roman"/>
          <w:sz w:val="28"/>
          <w:szCs w:val="28"/>
        </w:rPr>
        <w:t xml:space="preserve">оссийской </w:t>
      </w:r>
      <w:r w:rsidR="009536B5" w:rsidRPr="00713367">
        <w:rPr>
          <w:rFonts w:ascii="Times New Roman" w:hAnsi="Times New Roman" w:cs="Times New Roman"/>
          <w:sz w:val="28"/>
          <w:szCs w:val="28"/>
        </w:rPr>
        <w:t>Ф</w:t>
      </w:r>
      <w:r w:rsidR="00713367">
        <w:rPr>
          <w:rFonts w:ascii="Times New Roman" w:hAnsi="Times New Roman" w:cs="Times New Roman"/>
          <w:sz w:val="28"/>
          <w:szCs w:val="28"/>
        </w:rPr>
        <w:t>едерации</w:t>
      </w:r>
      <w:r w:rsidR="009536B5" w:rsidRPr="00713367">
        <w:rPr>
          <w:rFonts w:ascii="Times New Roman" w:hAnsi="Times New Roman" w:cs="Times New Roman"/>
          <w:sz w:val="28"/>
          <w:szCs w:val="28"/>
        </w:rPr>
        <w:t xml:space="preserve"> от 20.05.2022 №</w:t>
      </w:r>
      <w:r w:rsidR="00713367">
        <w:rPr>
          <w:rFonts w:ascii="Times New Roman" w:hAnsi="Times New Roman" w:cs="Times New Roman"/>
          <w:sz w:val="28"/>
          <w:szCs w:val="28"/>
        </w:rPr>
        <w:t xml:space="preserve"> </w:t>
      </w:r>
      <w:r w:rsidR="009536B5" w:rsidRPr="00713367">
        <w:rPr>
          <w:rFonts w:ascii="Times New Roman" w:hAnsi="Times New Roman" w:cs="Times New Roman"/>
          <w:sz w:val="28"/>
          <w:szCs w:val="28"/>
        </w:rPr>
        <w:t xml:space="preserve">342н </w:t>
      </w:r>
      <w:r w:rsidR="009536B5" w:rsidRPr="00713367">
        <w:rPr>
          <w:rFonts w:ascii="Times New Roman" w:hAnsi="Times New Roman" w:cs="Times New Roman"/>
          <w:sz w:val="28"/>
          <w:szCs w:val="28"/>
          <w:shd w:val="clear" w:color="auto" w:fill="FFFFFF"/>
        </w:rPr>
        <w: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14:paraId="6203C395" w14:textId="6DE348DF" w:rsidR="009536B5" w:rsidRPr="00D82B65" w:rsidRDefault="009536B5" w:rsidP="00D82B65">
      <w:pPr>
        <w:pStyle w:val="a3"/>
        <w:widowControl w:val="0"/>
        <w:numPr>
          <w:ilvl w:val="2"/>
          <w:numId w:val="26"/>
        </w:numPr>
        <w:tabs>
          <w:tab w:val="left" w:pos="0"/>
          <w:tab w:val="left" w:pos="1560"/>
        </w:tabs>
        <w:ind w:left="0" w:firstLineChars="252" w:firstLine="706"/>
        <w:contextualSpacing w:val="0"/>
        <w:outlineLvl w:val="1"/>
        <w:rPr>
          <w:rFonts w:ascii="Times New Roman" w:hAnsi="Times New Roman" w:cs="Times New Roman"/>
          <w:b/>
          <w:color w:val="0D0D0D" w:themeColor="text1" w:themeTint="F2"/>
          <w:sz w:val="28"/>
          <w:szCs w:val="28"/>
        </w:rPr>
      </w:pPr>
      <w:bookmarkStart w:id="149" w:name="_Toc103250207"/>
      <w:bookmarkEnd w:id="148"/>
      <w:r w:rsidRPr="00D82B65">
        <w:rPr>
          <w:rFonts w:ascii="Times New Roman" w:hAnsi="Times New Roman" w:cs="Times New Roman"/>
          <w:color w:val="000000"/>
          <w:sz w:val="28"/>
          <w:szCs w:val="28"/>
          <w:shd w:val="clear" w:color="auto" w:fill="FFFFFF"/>
        </w:rPr>
        <w:t>Освидетельствование работника проводится в обязательном порядке на основании выданного работодателем (его уполномоченным представителем) направления на освидетельствование (далее - направление) и с учетом заключений, выданных по результатам обязательных предварительных и периодических медицинских осмотров работников</w:t>
      </w:r>
      <w:r w:rsidR="00713367">
        <w:rPr>
          <w:rFonts w:ascii="Times New Roman" w:hAnsi="Times New Roman" w:cs="Times New Roman"/>
          <w:color w:val="000000"/>
          <w:sz w:val="28"/>
          <w:szCs w:val="28"/>
          <w:shd w:val="clear" w:color="auto" w:fill="FFFFFF"/>
        </w:rPr>
        <w:t>.</w:t>
      </w:r>
    </w:p>
    <w:p w14:paraId="0202C1C6" w14:textId="5222DB06" w:rsidR="0052063D" w:rsidRPr="00D82B65" w:rsidRDefault="009536B5" w:rsidP="00D82B65">
      <w:pPr>
        <w:pStyle w:val="a3"/>
        <w:widowControl w:val="0"/>
        <w:numPr>
          <w:ilvl w:val="2"/>
          <w:numId w:val="26"/>
        </w:numPr>
        <w:tabs>
          <w:tab w:val="left" w:pos="0"/>
          <w:tab w:val="left" w:pos="1560"/>
        </w:tabs>
        <w:ind w:left="0" w:firstLineChars="252" w:firstLine="706"/>
        <w:contextualSpacing w:val="0"/>
        <w:outlineLvl w:val="1"/>
        <w:rPr>
          <w:rFonts w:ascii="Times New Roman" w:hAnsi="Times New Roman" w:cs="Times New Roman"/>
          <w:b/>
          <w:color w:val="0D0D0D" w:themeColor="text1" w:themeTint="F2"/>
          <w:sz w:val="28"/>
          <w:szCs w:val="28"/>
        </w:rPr>
      </w:pPr>
      <w:r w:rsidRPr="00D82B65">
        <w:rPr>
          <w:rFonts w:ascii="Times New Roman" w:hAnsi="Times New Roman" w:cs="Times New Roman"/>
          <w:color w:val="000000"/>
          <w:sz w:val="28"/>
          <w:szCs w:val="28"/>
          <w:shd w:val="clear" w:color="auto" w:fill="FFFFFF"/>
        </w:rPr>
        <w:t>Повторное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Результат ранее проведенного освидетельствования подтверждается медицинскими документами, в том числе полученными путем электронного обмена между медицинскими организациями.</w:t>
      </w:r>
      <w:bookmarkEnd w:id="149"/>
    </w:p>
    <w:p w14:paraId="1E39619A" w14:textId="0AB5B8C0" w:rsidR="009536B5" w:rsidRPr="00D82B65" w:rsidRDefault="009536B5" w:rsidP="00D82B65">
      <w:pPr>
        <w:pStyle w:val="a3"/>
        <w:widowControl w:val="0"/>
        <w:numPr>
          <w:ilvl w:val="2"/>
          <w:numId w:val="26"/>
        </w:numPr>
        <w:tabs>
          <w:tab w:val="left" w:pos="0"/>
          <w:tab w:val="left" w:pos="1560"/>
        </w:tabs>
        <w:ind w:left="0" w:firstLineChars="252" w:firstLine="706"/>
        <w:contextualSpacing w:val="0"/>
        <w:outlineLvl w:val="1"/>
        <w:rPr>
          <w:rFonts w:ascii="Times New Roman" w:hAnsi="Times New Roman" w:cs="Times New Roman"/>
          <w:b/>
          <w:color w:val="0D0D0D" w:themeColor="text1" w:themeTint="F2"/>
          <w:sz w:val="28"/>
          <w:szCs w:val="28"/>
        </w:rPr>
      </w:pPr>
      <w:r w:rsidRPr="00D82B65">
        <w:rPr>
          <w:rFonts w:ascii="Times New Roman" w:hAnsi="Times New Roman" w:cs="Times New Roman"/>
          <w:color w:val="000000"/>
          <w:sz w:val="28"/>
          <w:szCs w:val="28"/>
          <w:shd w:val="clear" w:color="auto" w:fill="FFFFFF"/>
        </w:rPr>
        <w:t>Для прохождения освидетельствования работник представляет в медицинскую организацию, в которой проводится освидетельствование, следующие документы:</w:t>
      </w:r>
    </w:p>
    <w:p w14:paraId="2FF92E70" w14:textId="77777777" w:rsidR="009536B5" w:rsidRPr="00D82B65" w:rsidRDefault="009536B5" w:rsidP="00D82B65">
      <w:pPr>
        <w:pStyle w:val="dt-p"/>
        <w:widowControl w:val="0"/>
        <w:numPr>
          <w:ilvl w:val="0"/>
          <w:numId w:val="31"/>
        </w:numPr>
        <w:shd w:val="clear" w:color="auto" w:fill="FFFFFF"/>
        <w:tabs>
          <w:tab w:val="left" w:pos="993"/>
        </w:tabs>
        <w:spacing w:before="0" w:beforeAutospacing="0" w:after="0" w:afterAutospacing="0"/>
        <w:ind w:left="0" w:firstLineChars="252" w:firstLine="706"/>
        <w:textAlignment w:val="baseline"/>
        <w:rPr>
          <w:color w:val="000000"/>
          <w:sz w:val="28"/>
          <w:szCs w:val="28"/>
        </w:rPr>
      </w:pPr>
      <w:r w:rsidRPr="00D82B65">
        <w:rPr>
          <w:color w:val="000000"/>
          <w:sz w:val="28"/>
          <w:szCs w:val="28"/>
        </w:rPr>
        <w:t>направление;</w:t>
      </w:r>
    </w:p>
    <w:p w14:paraId="05774101" w14:textId="77777777" w:rsidR="009536B5" w:rsidRPr="00D82B65" w:rsidRDefault="009536B5" w:rsidP="00713367">
      <w:pPr>
        <w:pStyle w:val="dt-p"/>
        <w:widowControl w:val="0"/>
        <w:numPr>
          <w:ilvl w:val="0"/>
          <w:numId w:val="31"/>
        </w:numPr>
        <w:shd w:val="clear" w:color="auto" w:fill="FFFFFF"/>
        <w:tabs>
          <w:tab w:val="left" w:pos="993"/>
        </w:tabs>
        <w:spacing w:before="0" w:beforeAutospacing="0" w:after="0" w:afterAutospacing="0"/>
        <w:ind w:left="0" w:firstLineChars="252" w:firstLine="706"/>
        <w:textAlignment w:val="baseline"/>
        <w:rPr>
          <w:color w:val="000000"/>
          <w:sz w:val="28"/>
          <w:szCs w:val="28"/>
        </w:rPr>
      </w:pPr>
      <w:r w:rsidRPr="00D82B65">
        <w:rPr>
          <w:color w:val="000000"/>
          <w:sz w:val="28"/>
          <w:szCs w:val="28"/>
        </w:rPr>
        <w:t>документ, подтверждающий регистрацию в системе индивидуального (персонифицированного) учета, содержащий страховой номер индивидуального лицевого счета;</w:t>
      </w:r>
    </w:p>
    <w:p w14:paraId="4B056D53" w14:textId="50F9D065" w:rsidR="009536B5" w:rsidRPr="00D82B65" w:rsidRDefault="009536B5" w:rsidP="00713367">
      <w:pPr>
        <w:pStyle w:val="dt-p"/>
        <w:widowControl w:val="0"/>
        <w:numPr>
          <w:ilvl w:val="0"/>
          <w:numId w:val="31"/>
        </w:numPr>
        <w:shd w:val="clear" w:color="auto" w:fill="FFFFFF"/>
        <w:tabs>
          <w:tab w:val="left" w:pos="993"/>
        </w:tabs>
        <w:spacing w:before="0" w:beforeAutospacing="0" w:after="0" w:afterAutospacing="0"/>
        <w:ind w:left="0" w:firstLineChars="252" w:firstLine="706"/>
        <w:textAlignment w:val="baseline"/>
        <w:rPr>
          <w:color w:val="000000"/>
          <w:sz w:val="28"/>
          <w:szCs w:val="28"/>
        </w:rPr>
      </w:pPr>
      <w:r w:rsidRPr="00D82B65">
        <w:rPr>
          <w:color w:val="000000"/>
          <w:sz w:val="28"/>
          <w:szCs w:val="28"/>
        </w:rPr>
        <w:t>заключения, выданные по результатам обязательных предварительных и (или) периодических медицинских осмотров работников (при их наличии);</w:t>
      </w:r>
      <w:bookmarkStart w:id="150" w:name="l12"/>
      <w:bookmarkEnd w:id="150"/>
    </w:p>
    <w:p w14:paraId="79E9F804" w14:textId="09673A64" w:rsidR="009536B5" w:rsidRPr="00D82B65" w:rsidRDefault="009536B5" w:rsidP="00713367">
      <w:pPr>
        <w:pStyle w:val="dt-p"/>
        <w:widowControl w:val="0"/>
        <w:numPr>
          <w:ilvl w:val="0"/>
          <w:numId w:val="31"/>
        </w:numPr>
        <w:shd w:val="clear" w:color="auto" w:fill="FFFFFF"/>
        <w:tabs>
          <w:tab w:val="left" w:pos="993"/>
        </w:tabs>
        <w:spacing w:before="0" w:beforeAutospacing="0" w:after="0" w:afterAutospacing="0"/>
        <w:ind w:left="0" w:firstLineChars="252" w:firstLine="706"/>
        <w:textAlignment w:val="baseline"/>
        <w:rPr>
          <w:color w:val="000000"/>
          <w:sz w:val="28"/>
          <w:szCs w:val="28"/>
        </w:rPr>
      </w:pPr>
      <w:r w:rsidRPr="00D82B65">
        <w:rPr>
          <w:color w:val="000000"/>
          <w:sz w:val="28"/>
          <w:szCs w:val="28"/>
        </w:rPr>
        <w:t>паспорт (или иной документ, удостоверяющий личность).</w:t>
      </w:r>
    </w:p>
    <w:p w14:paraId="0930C9DB" w14:textId="77777777" w:rsidR="00225788" w:rsidRPr="00D82B65" w:rsidRDefault="00225788" w:rsidP="00D82B65">
      <w:pPr>
        <w:pStyle w:val="a3"/>
        <w:widowControl w:val="0"/>
        <w:numPr>
          <w:ilvl w:val="2"/>
          <w:numId w:val="26"/>
        </w:numPr>
        <w:tabs>
          <w:tab w:val="left" w:pos="0"/>
          <w:tab w:val="left" w:pos="1560"/>
        </w:tabs>
        <w:ind w:left="0" w:firstLineChars="252" w:firstLine="706"/>
        <w:contextualSpacing w:val="0"/>
        <w:outlineLvl w:val="1"/>
        <w:rPr>
          <w:rFonts w:ascii="Times New Roman" w:hAnsi="Times New Roman" w:cs="Times New Roman"/>
          <w:b/>
          <w:color w:val="0D0D0D" w:themeColor="text1" w:themeTint="F2"/>
          <w:sz w:val="28"/>
          <w:szCs w:val="28"/>
        </w:rPr>
      </w:pPr>
      <w:r w:rsidRPr="00D82B65">
        <w:rPr>
          <w:rFonts w:ascii="Times New Roman" w:hAnsi="Times New Roman" w:cs="Times New Roman"/>
          <w:color w:val="000000"/>
          <w:sz w:val="28"/>
          <w:szCs w:val="28"/>
          <w:shd w:val="clear" w:color="auto" w:fill="FFFFFF"/>
        </w:rPr>
        <w:t xml:space="preserve">Освидетельствование работника проводится в срок не позднее 20 календарных дней со дня его обращения в медицинскую организацию. </w:t>
      </w:r>
    </w:p>
    <w:p w14:paraId="6722CA62" w14:textId="106D1476" w:rsidR="00225788" w:rsidRPr="00D82B65" w:rsidRDefault="00225788" w:rsidP="00D82B65">
      <w:pPr>
        <w:pStyle w:val="a3"/>
        <w:widowControl w:val="0"/>
        <w:numPr>
          <w:ilvl w:val="2"/>
          <w:numId w:val="26"/>
        </w:numPr>
        <w:tabs>
          <w:tab w:val="left" w:pos="0"/>
          <w:tab w:val="left" w:pos="1560"/>
        </w:tabs>
        <w:ind w:left="0" w:firstLineChars="252" w:firstLine="706"/>
        <w:contextualSpacing w:val="0"/>
        <w:outlineLvl w:val="1"/>
        <w:rPr>
          <w:rFonts w:ascii="Times New Roman" w:hAnsi="Times New Roman" w:cs="Times New Roman"/>
          <w:b/>
          <w:color w:val="0D0D0D" w:themeColor="text1" w:themeTint="F2"/>
          <w:sz w:val="28"/>
          <w:szCs w:val="28"/>
        </w:rPr>
      </w:pPr>
      <w:r w:rsidRPr="00D82B65">
        <w:rPr>
          <w:rFonts w:ascii="Times New Roman" w:hAnsi="Times New Roman" w:cs="Times New Roman"/>
          <w:color w:val="000000"/>
          <w:sz w:val="28"/>
          <w:szCs w:val="28"/>
          <w:shd w:val="clear" w:color="auto" w:fill="FFFFFF"/>
        </w:rPr>
        <w:t>При проведении освидетельствования могут учитываться результаты ране</w:t>
      </w:r>
      <w:r w:rsidR="00713367">
        <w:rPr>
          <w:rFonts w:ascii="Times New Roman" w:hAnsi="Times New Roman" w:cs="Times New Roman"/>
          <w:color w:val="000000"/>
          <w:sz w:val="28"/>
          <w:szCs w:val="28"/>
          <w:shd w:val="clear" w:color="auto" w:fill="FFFFFF"/>
        </w:rPr>
        <w:t>е проведенных (не позднее о</w:t>
      </w:r>
      <w:r w:rsidRPr="00D82B65">
        <w:rPr>
          <w:rFonts w:ascii="Times New Roman" w:hAnsi="Times New Roman" w:cs="Times New Roman"/>
          <w:color w:val="000000"/>
          <w:sz w:val="28"/>
          <w:szCs w:val="28"/>
          <w:shd w:val="clear" w:color="auto" w:fill="FFFFFF"/>
        </w:rPr>
        <w:t>дного</w:t>
      </w:r>
      <w:r w:rsidR="00713367">
        <w:rPr>
          <w:rFonts w:ascii="Times New Roman" w:hAnsi="Times New Roman" w:cs="Times New Roman"/>
          <w:color w:val="000000"/>
          <w:sz w:val="28"/>
          <w:szCs w:val="28"/>
          <w:shd w:val="clear" w:color="auto" w:fill="FFFFFF"/>
        </w:rPr>
        <w:t xml:space="preserve"> </w:t>
      </w:r>
      <w:r w:rsidRPr="00D82B65">
        <w:rPr>
          <w:rFonts w:ascii="Times New Roman" w:hAnsi="Times New Roman" w:cs="Times New Roman"/>
          <w:color w:val="000000"/>
          <w:sz w:val="28"/>
          <w:szCs w:val="28"/>
          <w:shd w:val="clear" w:color="auto" w:fill="FFFFFF"/>
        </w:rPr>
        <w:t>года) медицинских осмотров, освидетельствований, диспансеризации работника,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проведения соответствующих медицинских мероприятий в рамках освидетельствования.</w:t>
      </w:r>
    </w:p>
    <w:p w14:paraId="6DC93B4B" w14:textId="1CBB0E57" w:rsidR="00225788" w:rsidRPr="00D82B65" w:rsidRDefault="00225788" w:rsidP="00D82B65">
      <w:pPr>
        <w:pStyle w:val="a3"/>
        <w:widowControl w:val="0"/>
        <w:numPr>
          <w:ilvl w:val="2"/>
          <w:numId w:val="26"/>
        </w:numPr>
        <w:tabs>
          <w:tab w:val="left" w:pos="0"/>
          <w:tab w:val="left" w:pos="1560"/>
        </w:tabs>
        <w:ind w:left="0" w:firstLineChars="252" w:firstLine="706"/>
        <w:contextualSpacing w:val="0"/>
        <w:outlineLvl w:val="1"/>
        <w:rPr>
          <w:rFonts w:ascii="Times New Roman" w:hAnsi="Times New Roman" w:cs="Times New Roman"/>
          <w:b/>
          <w:color w:val="0D0D0D" w:themeColor="text1" w:themeTint="F2"/>
          <w:sz w:val="28"/>
          <w:szCs w:val="28"/>
        </w:rPr>
      </w:pPr>
      <w:r w:rsidRPr="00D82B65">
        <w:rPr>
          <w:rFonts w:ascii="Times New Roman" w:hAnsi="Times New Roman" w:cs="Times New Roman"/>
          <w:color w:val="000000"/>
          <w:sz w:val="28"/>
          <w:szCs w:val="28"/>
          <w:shd w:val="clear" w:color="auto" w:fill="FFFFFF"/>
        </w:rPr>
        <w:t>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(при наличии медицинских психиатрических противопоказаний) к выполнению вида (видов) деятельности, указанного в направлении на освидетельствование.</w:t>
      </w:r>
    </w:p>
    <w:p w14:paraId="4F21EA9C" w14:textId="5E86C701" w:rsidR="00225788" w:rsidRPr="00D82B65" w:rsidRDefault="00225788" w:rsidP="00D82B65">
      <w:pPr>
        <w:pStyle w:val="a3"/>
        <w:widowControl w:val="0"/>
        <w:numPr>
          <w:ilvl w:val="2"/>
          <w:numId w:val="26"/>
        </w:numPr>
        <w:tabs>
          <w:tab w:val="left" w:pos="0"/>
          <w:tab w:val="left" w:pos="1560"/>
        </w:tabs>
        <w:ind w:left="0" w:firstLineChars="252" w:firstLine="706"/>
        <w:contextualSpacing w:val="0"/>
        <w:outlineLvl w:val="1"/>
        <w:rPr>
          <w:rFonts w:ascii="Times New Roman" w:hAnsi="Times New Roman" w:cs="Times New Roman"/>
          <w:b/>
          <w:color w:val="0D0D0D" w:themeColor="text1" w:themeTint="F2"/>
          <w:sz w:val="28"/>
          <w:szCs w:val="28"/>
        </w:rPr>
      </w:pPr>
      <w:r w:rsidRPr="00D82B65">
        <w:rPr>
          <w:rFonts w:ascii="Times New Roman" w:hAnsi="Times New Roman" w:cs="Times New Roman"/>
          <w:color w:val="000000"/>
          <w:sz w:val="28"/>
          <w:szCs w:val="28"/>
          <w:shd w:val="clear" w:color="auto" w:fill="FFFFFF"/>
        </w:rPr>
        <w:t>По окончании прохождения работником освидетельствования медицинской организацией оформляется медицинское заключение. Заключение подписывается всеми членами врачебной комиссии с указанием их фамилии и инициалов и заверяется печатью (при наличии) медицинской организации, в которой проводилось освидетельствование.</w:t>
      </w:r>
    </w:p>
    <w:p w14:paraId="738D55D7" w14:textId="5EC4436C" w:rsidR="00225788" w:rsidRPr="00D82B65" w:rsidRDefault="00225788" w:rsidP="00D82B65">
      <w:pPr>
        <w:pStyle w:val="a3"/>
        <w:widowControl w:val="0"/>
        <w:numPr>
          <w:ilvl w:val="2"/>
          <w:numId w:val="26"/>
        </w:numPr>
        <w:tabs>
          <w:tab w:val="left" w:pos="0"/>
          <w:tab w:val="left" w:pos="1560"/>
        </w:tabs>
        <w:ind w:left="0" w:firstLineChars="252" w:firstLine="706"/>
        <w:contextualSpacing w:val="0"/>
        <w:outlineLvl w:val="1"/>
        <w:rPr>
          <w:rFonts w:ascii="Times New Roman" w:hAnsi="Times New Roman" w:cs="Times New Roman"/>
          <w:b/>
          <w:color w:val="0D0D0D" w:themeColor="text1" w:themeTint="F2"/>
          <w:sz w:val="28"/>
          <w:szCs w:val="28"/>
        </w:rPr>
      </w:pPr>
      <w:r w:rsidRPr="00D82B65">
        <w:rPr>
          <w:rFonts w:ascii="Times New Roman" w:hAnsi="Times New Roman" w:cs="Times New Roman"/>
          <w:color w:val="000000"/>
          <w:sz w:val="28"/>
          <w:szCs w:val="28"/>
          <w:shd w:val="clear" w:color="auto" w:fill="FFFFFF"/>
        </w:rPr>
        <w:t>Заключение составляется в трех экземплярах,</w:t>
      </w:r>
      <w:r w:rsidR="00713367">
        <w:rPr>
          <w:rFonts w:ascii="Times New Roman" w:hAnsi="Times New Roman" w:cs="Times New Roman"/>
          <w:color w:val="000000"/>
          <w:sz w:val="28"/>
          <w:szCs w:val="28"/>
          <w:shd w:val="clear" w:color="auto" w:fill="FFFFFF"/>
        </w:rPr>
        <w:t xml:space="preserve"> </w:t>
      </w:r>
      <w:r w:rsidRPr="00D82B65">
        <w:rPr>
          <w:rFonts w:ascii="Times New Roman" w:hAnsi="Times New Roman" w:cs="Times New Roman"/>
          <w:color w:val="000000"/>
          <w:sz w:val="28"/>
          <w:szCs w:val="28"/>
          <w:shd w:val="clear" w:color="auto" w:fill="FFFFFF"/>
        </w:rPr>
        <w:t>один</w:t>
      </w:r>
      <w:r w:rsidR="00713367">
        <w:rPr>
          <w:rFonts w:ascii="Times New Roman" w:hAnsi="Times New Roman" w:cs="Times New Roman"/>
          <w:color w:val="000000"/>
          <w:sz w:val="28"/>
          <w:szCs w:val="28"/>
          <w:shd w:val="clear" w:color="auto" w:fill="FFFFFF"/>
        </w:rPr>
        <w:t xml:space="preserve"> </w:t>
      </w:r>
      <w:r w:rsidRPr="00D82B65">
        <w:rPr>
          <w:rFonts w:ascii="Times New Roman" w:hAnsi="Times New Roman" w:cs="Times New Roman"/>
          <w:color w:val="000000"/>
          <w:sz w:val="28"/>
          <w:szCs w:val="28"/>
          <w:shd w:val="clear" w:color="auto" w:fill="FFFFFF"/>
        </w:rPr>
        <w:t>из которых не позднее 3 рабочих дней со дня принятия врачебной комиссией решения, выдается работнику под подпись. Второй экземпляр хранится в медицинской организации, в которой проводилось освидетельствование, третий экземпляр направляется работодателю, при наличии согласия работника.</w:t>
      </w:r>
    </w:p>
    <w:p w14:paraId="3ED06CBF" w14:textId="43B6BE18" w:rsidR="00CE2DCF" w:rsidRPr="00C538DD" w:rsidRDefault="008B7086" w:rsidP="00713367">
      <w:pPr>
        <w:pStyle w:val="a3"/>
        <w:widowControl w:val="0"/>
        <w:numPr>
          <w:ilvl w:val="1"/>
          <w:numId w:val="26"/>
        </w:numPr>
        <w:tabs>
          <w:tab w:val="left" w:pos="0"/>
        </w:tabs>
        <w:ind w:left="0" w:firstLineChars="252" w:firstLine="706"/>
        <w:contextualSpacing w:val="0"/>
        <w:outlineLvl w:val="1"/>
        <w:rPr>
          <w:rFonts w:ascii="Times New Roman" w:hAnsi="Times New Roman" w:cs="Times New Roman"/>
          <w:b/>
          <w:color w:val="0D0D0D" w:themeColor="text1" w:themeTint="F2"/>
          <w:sz w:val="28"/>
          <w:szCs w:val="28"/>
        </w:rPr>
      </w:pPr>
      <w:bookmarkStart w:id="151" w:name="_Toc102640712"/>
      <w:bookmarkStart w:id="152" w:name="_Toc103250208"/>
      <w:r w:rsidRPr="00C538DD">
        <w:rPr>
          <w:rFonts w:ascii="Times New Roman" w:hAnsi="Times New Roman" w:cs="Times New Roman"/>
          <w:b/>
          <w:color w:val="0D0D0D" w:themeColor="text1" w:themeTint="F2"/>
          <w:sz w:val="28"/>
          <w:szCs w:val="28"/>
        </w:rPr>
        <w:t>Процедура информирования работников об условиях труда на рабочих местах, уровнях профессиональных рисков, а также о предоставляемых им гарантиях, полагающихся компенсациях</w:t>
      </w:r>
      <w:bookmarkEnd w:id="151"/>
      <w:bookmarkEnd w:id="152"/>
      <w:r w:rsidR="00713367" w:rsidRPr="00C538DD">
        <w:rPr>
          <w:rFonts w:ascii="Times New Roman" w:hAnsi="Times New Roman" w:cs="Times New Roman"/>
          <w:b/>
          <w:color w:val="0D0D0D" w:themeColor="text1" w:themeTint="F2"/>
          <w:sz w:val="28"/>
          <w:szCs w:val="28"/>
        </w:rPr>
        <w:t>.</w:t>
      </w:r>
    </w:p>
    <w:p w14:paraId="657AA662" w14:textId="0EF2F02B" w:rsidR="00165C1B" w:rsidRPr="00D82B65" w:rsidRDefault="00165C1B" w:rsidP="00D82B65">
      <w:pPr>
        <w:pStyle w:val="a3"/>
        <w:widowControl w:val="0"/>
        <w:tabs>
          <w:tab w:val="left" w:pos="142"/>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shd w:val="clear" w:color="auto" w:fill="FFFFFF"/>
        </w:rPr>
        <w:t xml:space="preserve">В </w:t>
      </w:r>
      <w:r w:rsidR="00987849" w:rsidRPr="00D82B65">
        <w:rPr>
          <w:rFonts w:ascii="Times New Roman" w:hAnsi="Times New Roman" w:cs="Times New Roman"/>
          <w:bCs/>
          <w:iCs/>
          <w:color w:val="0D0D0D" w:themeColor="text1" w:themeTint="F2"/>
          <w:sz w:val="28"/>
          <w:szCs w:val="28"/>
          <w:shd w:val="clear" w:color="auto" w:fill="FFFFFF"/>
        </w:rPr>
        <w:t>ГКУ КК «ККАСС «Кубань-СПАС»</w:t>
      </w:r>
      <w:r w:rsidRPr="00D82B65">
        <w:rPr>
          <w:rFonts w:ascii="Times New Roman" w:hAnsi="Times New Roman" w:cs="Times New Roman"/>
          <w:color w:val="0D0D0D" w:themeColor="text1" w:themeTint="F2"/>
          <w:sz w:val="28"/>
          <w:szCs w:val="28"/>
          <w:shd w:val="clear" w:color="auto" w:fill="FFFFFF"/>
        </w:rPr>
        <w:t xml:space="preserve"> установлен порядок ознакомления работников с условиями труда, профессиональными рисками, </w:t>
      </w:r>
      <w:r w:rsidRPr="00D82B65">
        <w:rPr>
          <w:rFonts w:ascii="Times New Roman" w:hAnsi="Times New Roman" w:cs="Times New Roman"/>
          <w:color w:val="0D0D0D" w:themeColor="text1" w:themeTint="F2"/>
          <w:sz w:val="28"/>
          <w:szCs w:val="28"/>
        </w:rPr>
        <w:t>видами гарантий и компенсаций</w:t>
      </w:r>
      <w:r w:rsidRPr="00D82B65">
        <w:rPr>
          <w:rFonts w:ascii="Times New Roman" w:hAnsi="Times New Roman" w:cs="Times New Roman"/>
          <w:color w:val="0D0D0D" w:themeColor="text1" w:themeTint="F2"/>
          <w:sz w:val="28"/>
          <w:szCs w:val="28"/>
          <w:shd w:val="clear" w:color="auto" w:fill="FFFFFF"/>
        </w:rPr>
        <w:t>:</w:t>
      </w:r>
    </w:p>
    <w:p w14:paraId="2D4DE78D" w14:textId="77777777" w:rsidR="00165C1B" w:rsidRPr="00D82B65" w:rsidRDefault="00165C1B" w:rsidP="00D82B65">
      <w:pPr>
        <w:pStyle w:val="a3"/>
        <w:widowControl w:val="0"/>
        <w:tabs>
          <w:tab w:val="left" w:pos="142"/>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shd w:val="clear" w:color="auto" w:fill="FFFFFF"/>
        </w:rPr>
        <w:t xml:space="preserve">- </w:t>
      </w:r>
      <w:r w:rsidR="00E84A12" w:rsidRPr="00D82B65">
        <w:rPr>
          <w:rFonts w:ascii="Times New Roman" w:hAnsi="Times New Roman" w:cs="Times New Roman"/>
          <w:color w:val="0D0D0D" w:themeColor="text1" w:themeTint="F2"/>
          <w:sz w:val="28"/>
          <w:szCs w:val="28"/>
          <w:shd w:val="clear" w:color="auto" w:fill="FFFFFF"/>
        </w:rPr>
        <w:t>п</w:t>
      </w:r>
      <w:r w:rsidRPr="00D82B65">
        <w:rPr>
          <w:rFonts w:ascii="Times New Roman" w:hAnsi="Times New Roman" w:cs="Times New Roman"/>
          <w:color w:val="0D0D0D" w:themeColor="text1" w:themeTint="F2"/>
          <w:sz w:val="28"/>
          <w:szCs w:val="28"/>
          <w:shd w:val="clear" w:color="auto" w:fill="FFFFFF"/>
        </w:rPr>
        <w:t>ри приеме на работу – ознакомление с условиями договора, где включены условия труда, виды гарантий и компенсаций;</w:t>
      </w:r>
    </w:p>
    <w:p w14:paraId="6656755F" w14:textId="3862F249" w:rsidR="00DF16B4" w:rsidRPr="00D82B65" w:rsidRDefault="00165C1B" w:rsidP="00D82B65">
      <w:pPr>
        <w:pStyle w:val="a3"/>
        <w:widowControl w:val="0"/>
        <w:tabs>
          <w:tab w:val="left" w:pos="142"/>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shd w:val="clear" w:color="auto" w:fill="FFFFFF"/>
        </w:rPr>
        <w:t xml:space="preserve">- </w:t>
      </w:r>
      <w:r w:rsidR="00225788" w:rsidRPr="00D82B65">
        <w:rPr>
          <w:rFonts w:ascii="Times New Roman" w:hAnsi="Times New Roman" w:cs="Times New Roman"/>
          <w:color w:val="0D0D0D" w:themeColor="text1" w:themeTint="F2"/>
          <w:sz w:val="28"/>
          <w:szCs w:val="28"/>
          <w:shd w:val="clear" w:color="auto" w:fill="FFFFFF"/>
        </w:rPr>
        <w:t>перед началом выполнения работ</w:t>
      </w:r>
      <w:r w:rsidR="00E84A12" w:rsidRPr="00D82B65">
        <w:rPr>
          <w:rFonts w:ascii="Times New Roman" w:hAnsi="Times New Roman" w:cs="Times New Roman"/>
          <w:color w:val="0D0D0D" w:themeColor="text1" w:themeTint="F2"/>
          <w:sz w:val="28"/>
          <w:szCs w:val="28"/>
          <w:shd w:val="clear" w:color="auto" w:fill="FFFFFF"/>
        </w:rPr>
        <w:t xml:space="preserve"> –</w:t>
      </w:r>
      <w:r w:rsidRPr="00D82B65">
        <w:rPr>
          <w:rFonts w:ascii="Times New Roman" w:hAnsi="Times New Roman" w:cs="Times New Roman"/>
          <w:color w:val="0D0D0D" w:themeColor="text1" w:themeTint="F2"/>
          <w:sz w:val="28"/>
          <w:szCs w:val="28"/>
          <w:shd w:val="clear" w:color="auto" w:fill="FFFFFF"/>
        </w:rPr>
        <w:t xml:space="preserve"> ознакомление с картой специальной оценки условий труда</w:t>
      </w:r>
      <w:r w:rsidR="00E84A12" w:rsidRPr="00D82B65">
        <w:rPr>
          <w:rFonts w:ascii="Times New Roman" w:hAnsi="Times New Roman" w:cs="Times New Roman"/>
          <w:color w:val="0D0D0D" w:themeColor="text1" w:themeTint="F2"/>
          <w:sz w:val="28"/>
          <w:szCs w:val="28"/>
          <w:shd w:val="clear" w:color="auto" w:fill="FFFFFF"/>
        </w:rPr>
        <w:t xml:space="preserve"> и </w:t>
      </w:r>
      <w:r w:rsidR="006E5255" w:rsidRPr="00D82B65">
        <w:rPr>
          <w:rFonts w:ascii="Times New Roman" w:hAnsi="Times New Roman" w:cs="Times New Roman"/>
          <w:color w:val="0D0D0D" w:themeColor="text1" w:themeTint="F2"/>
          <w:sz w:val="28"/>
          <w:szCs w:val="28"/>
          <w:shd w:val="clear" w:color="auto" w:fill="FFFFFF"/>
        </w:rPr>
        <w:t xml:space="preserve">картой </w:t>
      </w:r>
      <w:r w:rsidR="00E84A12" w:rsidRPr="00D82B65">
        <w:rPr>
          <w:rFonts w:ascii="Times New Roman" w:hAnsi="Times New Roman" w:cs="Times New Roman"/>
          <w:color w:val="0D0D0D" w:themeColor="text1" w:themeTint="F2"/>
          <w:sz w:val="28"/>
          <w:szCs w:val="28"/>
          <w:shd w:val="clear" w:color="auto" w:fill="FFFFFF"/>
        </w:rPr>
        <w:t>оценки профессиональных рисков.</w:t>
      </w:r>
    </w:p>
    <w:p w14:paraId="2BB57065" w14:textId="1806005A" w:rsidR="00E84A12" w:rsidRPr="00713367" w:rsidRDefault="008B7086" w:rsidP="00D638B3">
      <w:pPr>
        <w:pStyle w:val="a3"/>
        <w:widowControl w:val="0"/>
        <w:numPr>
          <w:ilvl w:val="2"/>
          <w:numId w:val="26"/>
        </w:numPr>
        <w:tabs>
          <w:tab w:val="left" w:pos="142"/>
        </w:tabs>
        <w:ind w:left="0" w:firstLineChars="252" w:firstLine="706"/>
        <w:contextualSpacing w:val="0"/>
        <w:outlineLvl w:val="1"/>
        <w:rPr>
          <w:rFonts w:ascii="Times New Roman" w:hAnsi="Times New Roman" w:cs="Times New Roman"/>
          <w:color w:val="0D0D0D" w:themeColor="text1" w:themeTint="F2"/>
          <w:sz w:val="28"/>
          <w:szCs w:val="28"/>
        </w:rPr>
      </w:pPr>
      <w:bookmarkStart w:id="153" w:name="_Toc102640713"/>
      <w:bookmarkStart w:id="154" w:name="_Toc103250209"/>
      <w:r w:rsidRPr="00713367">
        <w:rPr>
          <w:rFonts w:ascii="Times New Roman" w:hAnsi="Times New Roman" w:cs="Times New Roman"/>
          <w:color w:val="0D0D0D" w:themeColor="text1" w:themeTint="F2"/>
          <w:sz w:val="28"/>
          <w:szCs w:val="28"/>
        </w:rPr>
        <w:t>Процедура обеспечения оптимальных режимов труда и отдыха работников</w:t>
      </w:r>
      <w:bookmarkEnd w:id="153"/>
      <w:bookmarkEnd w:id="154"/>
      <w:r w:rsidR="00713367" w:rsidRPr="00713367">
        <w:rPr>
          <w:rFonts w:ascii="Times New Roman" w:hAnsi="Times New Roman" w:cs="Times New Roman"/>
          <w:color w:val="0D0D0D" w:themeColor="text1" w:themeTint="F2"/>
          <w:sz w:val="28"/>
          <w:szCs w:val="28"/>
        </w:rPr>
        <w:t>.</w:t>
      </w:r>
    </w:p>
    <w:p w14:paraId="6AA59C0B" w14:textId="77777777" w:rsidR="00E84A12" w:rsidRPr="00D82B65" w:rsidRDefault="00E84A12" w:rsidP="00D82B65">
      <w:pPr>
        <w:pStyle w:val="a3"/>
        <w:widowControl w:val="0"/>
        <w:tabs>
          <w:tab w:val="left" w:pos="142"/>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К мероприятиям по обеспечению оптимальных режимов труда и отдыха работников относятся:</w:t>
      </w:r>
    </w:p>
    <w:p w14:paraId="6E604B87" w14:textId="77777777" w:rsidR="00E84A12" w:rsidRPr="00D82B65" w:rsidRDefault="00E84A12" w:rsidP="00D82B65">
      <w:pPr>
        <w:pStyle w:val="a3"/>
        <w:widowControl w:val="0"/>
        <w:tabs>
          <w:tab w:val="left" w:pos="142"/>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обеспечение рационального использования рабочего времени;</w:t>
      </w:r>
    </w:p>
    <w:p w14:paraId="7F3E6BB5" w14:textId="77777777" w:rsidR="00E84A12" w:rsidRPr="00D82B65" w:rsidRDefault="00E84A12" w:rsidP="00D82B65">
      <w:pPr>
        <w:pStyle w:val="a3"/>
        <w:widowControl w:val="0"/>
        <w:tabs>
          <w:tab w:val="left" w:pos="142"/>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организация сменного режима работы, включая работу в ночное время;</w:t>
      </w:r>
    </w:p>
    <w:p w14:paraId="18B6EDBA" w14:textId="77777777" w:rsidR="00E84A12" w:rsidRPr="00D82B65" w:rsidRDefault="00E84A12" w:rsidP="00D82B65">
      <w:pPr>
        <w:pStyle w:val="a3"/>
        <w:widowControl w:val="0"/>
        <w:tabs>
          <w:tab w:val="left" w:pos="142"/>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обеспечение внутрисменных перерывов для отдыха работников, включая перерывы для создания благоприятных микроклиматических условий;</w:t>
      </w:r>
    </w:p>
    <w:p w14:paraId="3CCAAC7F" w14:textId="77777777" w:rsidR="00E84A12" w:rsidRPr="00D82B65" w:rsidRDefault="00E84A12" w:rsidP="00D82B65">
      <w:pPr>
        <w:pStyle w:val="a3"/>
        <w:widowControl w:val="0"/>
        <w:tabs>
          <w:tab w:val="left" w:pos="142"/>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поддержание высокого уровня работоспособности и профилактика утомляемости работников.</w:t>
      </w:r>
    </w:p>
    <w:p w14:paraId="46485941" w14:textId="4D34F92F" w:rsidR="00E84A12" w:rsidRPr="00D82B65" w:rsidRDefault="00E84A12" w:rsidP="00D82B65">
      <w:pPr>
        <w:pStyle w:val="a3"/>
        <w:widowControl w:val="0"/>
        <w:tabs>
          <w:tab w:val="left" w:pos="142"/>
        </w:tabs>
        <w:ind w:left="0" w:firstLineChars="252" w:firstLine="706"/>
        <w:contextualSpacing w:val="0"/>
        <w:rPr>
          <w:rFonts w:ascii="Times New Roman" w:hAnsi="Times New Roman" w:cs="Times New Roman"/>
          <w:bCs/>
          <w:iCs/>
          <w:color w:val="0D0D0D" w:themeColor="text1" w:themeTint="F2"/>
          <w:sz w:val="28"/>
          <w:szCs w:val="28"/>
        </w:rPr>
      </w:pPr>
      <w:r w:rsidRPr="00D82B65">
        <w:rPr>
          <w:rFonts w:ascii="Times New Roman" w:hAnsi="Times New Roman" w:cs="Times New Roman"/>
          <w:color w:val="0D0D0D" w:themeColor="text1" w:themeTint="F2"/>
          <w:sz w:val="28"/>
          <w:szCs w:val="28"/>
        </w:rPr>
        <w:t>Обеспечение оптимальных режимов труда и отдыха работников</w:t>
      </w:r>
      <w:r w:rsidRPr="00D82B65">
        <w:rPr>
          <w:rFonts w:ascii="Times New Roman" w:hAnsi="Times New Roman" w:cs="Times New Roman"/>
          <w:color w:val="0D0D0D" w:themeColor="text1" w:themeTint="F2"/>
          <w:sz w:val="28"/>
          <w:szCs w:val="28"/>
          <w:highlight w:val="yellow"/>
        </w:rPr>
        <w:t xml:space="preserve"> </w:t>
      </w:r>
      <w:r w:rsidRPr="00D82B65">
        <w:rPr>
          <w:rFonts w:ascii="Times New Roman" w:hAnsi="Times New Roman" w:cs="Times New Roman"/>
          <w:color w:val="0D0D0D" w:themeColor="text1" w:themeTint="F2"/>
          <w:sz w:val="28"/>
          <w:szCs w:val="28"/>
        </w:rPr>
        <w:t xml:space="preserve">реализуется в соответствии с «Правилами внутреннего трудового распорядка», соблюдения санитарных правил и выполнения санитарно- противоэпидемических (профилактических) мероприятий в </w:t>
      </w:r>
      <w:r w:rsidR="00987849" w:rsidRPr="00D82B65">
        <w:rPr>
          <w:rFonts w:ascii="Times New Roman" w:hAnsi="Times New Roman" w:cs="Times New Roman"/>
          <w:bCs/>
          <w:iCs/>
          <w:color w:val="0D0D0D" w:themeColor="text1" w:themeTint="F2"/>
          <w:sz w:val="28"/>
          <w:szCs w:val="28"/>
        </w:rPr>
        <w:t>ГКУ КК «ККАСС «Кубань-СПАС»</w:t>
      </w:r>
      <w:r w:rsidRPr="00D82B65">
        <w:rPr>
          <w:rFonts w:ascii="Times New Roman" w:hAnsi="Times New Roman" w:cs="Times New Roman"/>
          <w:bCs/>
          <w:iCs/>
          <w:color w:val="0D0D0D" w:themeColor="text1" w:themeTint="F2"/>
          <w:sz w:val="28"/>
          <w:szCs w:val="28"/>
        </w:rPr>
        <w:t>.</w:t>
      </w:r>
    </w:p>
    <w:p w14:paraId="75D548B8" w14:textId="04485B91" w:rsidR="00D34120" w:rsidRPr="00713367" w:rsidRDefault="00CE2DCF" w:rsidP="00713367">
      <w:pPr>
        <w:pStyle w:val="a3"/>
        <w:widowControl w:val="0"/>
        <w:numPr>
          <w:ilvl w:val="1"/>
          <w:numId w:val="26"/>
        </w:numPr>
        <w:tabs>
          <w:tab w:val="left" w:pos="142"/>
        </w:tabs>
        <w:ind w:left="0" w:firstLineChars="252" w:firstLine="706"/>
        <w:contextualSpacing w:val="0"/>
        <w:outlineLvl w:val="1"/>
        <w:rPr>
          <w:rFonts w:ascii="Times New Roman" w:hAnsi="Times New Roman" w:cs="Times New Roman"/>
          <w:b/>
          <w:color w:val="0D0D0D" w:themeColor="text1" w:themeTint="F2"/>
          <w:sz w:val="28"/>
          <w:szCs w:val="28"/>
        </w:rPr>
      </w:pPr>
      <w:bookmarkStart w:id="155" w:name="_Toc102640714"/>
      <w:bookmarkStart w:id="156" w:name="_Toc103250210"/>
      <w:r w:rsidRPr="00713367">
        <w:rPr>
          <w:rFonts w:ascii="Times New Roman" w:hAnsi="Times New Roman" w:cs="Times New Roman"/>
          <w:b/>
          <w:color w:val="0D0D0D" w:themeColor="text1" w:themeTint="F2"/>
          <w:sz w:val="28"/>
          <w:szCs w:val="28"/>
        </w:rPr>
        <w:t>Процедура обеспечения работников средствами индивидуальной защиты</w:t>
      </w:r>
      <w:bookmarkEnd w:id="155"/>
      <w:r w:rsidR="00E84A12" w:rsidRPr="00713367">
        <w:rPr>
          <w:rFonts w:ascii="Times New Roman" w:hAnsi="Times New Roman" w:cs="Times New Roman"/>
          <w:b/>
          <w:color w:val="0D0D0D" w:themeColor="text1" w:themeTint="F2"/>
          <w:sz w:val="28"/>
          <w:szCs w:val="28"/>
        </w:rPr>
        <w:t>, смывающими и обезвреживающими средствами</w:t>
      </w:r>
      <w:bookmarkEnd w:id="156"/>
      <w:r w:rsidR="00713367" w:rsidRPr="00713367">
        <w:rPr>
          <w:rFonts w:ascii="Times New Roman" w:hAnsi="Times New Roman" w:cs="Times New Roman"/>
          <w:b/>
          <w:color w:val="0D0D0D" w:themeColor="text1" w:themeTint="F2"/>
          <w:sz w:val="28"/>
          <w:szCs w:val="28"/>
        </w:rPr>
        <w:t>.</w:t>
      </w:r>
    </w:p>
    <w:p w14:paraId="40CFB76C" w14:textId="3634CA94" w:rsidR="00D208DA" w:rsidRPr="00D82B65" w:rsidRDefault="00D208DA" w:rsidP="00D82B65">
      <w:pPr>
        <w:pStyle w:val="a3"/>
        <w:widowControl w:val="0"/>
        <w:tabs>
          <w:tab w:val="left" w:pos="142"/>
        </w:tabs>
        <w:ind w:left="0" w:firstLineChars="252" w:firstLine="706"/>
        <w:contextualSpacing w:val="0"/>
        <w:outlineLvl w:val="1"/>
        <w:rPr>
          <w:rFonts w:ascii="Times New Roman" w:hAnsi="Times New Roman" w:cs="Times New Roman"/>
          <w:b/>
          <w:color w:val="0D0D0D" w:themeColor="text1" w:themeTint="F2"/>
          <w:sz w:val="28"/>
          <w:szCs w:val="28"/>
        </w:rPr>
      </w:pPr>
      <w:r w:rsidRPr="00D82B65">
        <w:rPr>
          <w:rFonts w:ascii="Times New Roman" w:hAnsi="Times New Roman" w:cs="Times New Roman"/>
          <w:color w:val="0D0D0D" w:themeColor="text1" w:themeTint="F2"/>
          <w:sz w:val="28"/>
          <w:szCs w:val="28"/>
        </w:rPr>
        <w:t xml:space="preserve">Для </w:t>
      </w:r>
      <w:r w:rsidR="00713367">
        <w:rPr>
          <w:rFonts w:ascii="Times New Roman" w:hAnsi="Times New Roman" w:cs="Times New Roman"/>
          <w:color w:val="0D0D0D" w:themeColor="text1" w:themeTint="F2"/>
          <w:sz w:val="28"/>
          <w:szCs w:val="28"/>
        </w:rPr>
        <w:t>Учреждения</w:t>
      </w:r>
      <w:r w:rsidRPr="00D82B65">
        <w:rPr>
          <w:rFonts w:ascii="Times New Roman" w:hAnsi="Times New Roman" w:cs="Times New Roman"/>
          <w:color w:val="0D0D0D" w:themeColor="text1" w:themeTint="F2"/>
          <w:sz w:val="28"/>
          <w:szCs w:val="28"/>
        </w:rPr>
        <w:t xml:space="preserve"> процедуры обеспечения работников средствами индивидуальной защиты и смывающими средствами </w:t>
      </w:r>
      <w:r w:rsidR="00D34120" w:rsidRPr="00D82B65">
        <w:rPr>
          <w:rFonts w:ascii="Times New Roman" w:hAnsi="Times New Roman" w:cs="Times New Roman"/>
          <w:color w:val="0D0D0D" w:themeColor="text1" w:themeTint="F2"/>
          <w:sz w:val="28"/>
          <w:szCs w:val="28"/>
        </w:rPr>
        <w:t xml:space="preserve">в </w:t>
      </w:r>
      <w:r w:rsidR="00381CA9" w:rsidRPr="00D82B65">
        <w:rPr>
          <w:rFonts w:ascii="Times New Roman" w:hAnsi="Times New Roman" w:cs="Times New Roman"/>
          <w:color w:val="0D0D0D" w:themeColor="text1" w:themeTint="F2"/>
          <w:sz w:val="28"/>
          <w:szCs w:val="28"/>
        </w:rPr>
        <w:t>ГКУ КК «ККАСС «Кубань-СПАС»</w:t>
      </w:r>
      <w:r w:rsidR="00D34120" w:rsidRPr="00D82B65">
        <w:rPr>
          <w:rFonts w:ascii="Times New Roman" w:hAnsi="Times New Roman" w:cs="Times New Roman"/>
          <w:i/>
          <w:color w:val="0D0D0D" w:themeColor="text1" w:themeTint="F2"/>
          <w:sz w:val="28"/>
          <w:szCs w:val="28"/>
        </w:rPr>
        <w:t xml:space="preserve"> </w:t>
      </w:r>
      <w:r w:rsidR="00D34120" w:rsidRPr="00D82B65">
        <w:rPr>
          <w:rFonts w:ascii="Times New Roman" w:hAnsi="Times New Roman" w:cs="Times New Roman"/>
          <w:color w:val="0D0D0D" w:themeColor="text1" w:themeTint="F2"/>
          <w:sz w:val="28"/>
          <w:szCs w:val="28"/>
        </w:rPr>
        <w:t>разработаны</w:t>
      </w:r>
      <w:r w:rsidR="00194468" w:rsidRPr="00D82B65">
        <w:rPr>
          <w:rFonts w:ascii="Times New Roman" w:hAnsi="Times New Roman" w:cs="Times New Roman"/>
          <w:color w:val="0D0D0D" w:themeColor="text1" w:themeTint="F2"/>
          <w:sz w:val="28"/>
          <w:szCs w:val="28"/>
        </w:rPr>
        <w:t xml:space="preserve"> и утвержд</w:t>
      </w:r>
      <w:r w:rsidR="00D34120" w:rsidRPr="00D82B65">
        <w:rPr>
          <w:rFonts w:ascii="Times New Roman" w:hAnsi="Times New Roman" w:cs="Times New Roman"/>
          <w:color w:val="0D0D0D" w:themeColor="text1" w:themeTint="F2"/>
          <w:sz w:val="28"/>
          <w:szCs w:val="28"/>
        </w:rPr>
        <w:t>ены</w:t>
      </w:r>
      <w:r w:rsidR="00194468" w:rsidRPr="00D82B65">
        <w:rPr>
          <w:rFonts w:ascii="Times New Roman" w:hAnsi="Times New Roman" w:cs="Times New Roman"/>
          <w:color w:val="0D0D0D" w:themeColor="text1" w:themeTint="F2"/>
          <w:sz w:val="28"/>
          <w:szCs w:val="28"/>
        </w:rPr>
        <w:t>:</w:t>
      </w:r>
      <w:r w:rsidR="00D34120" w:rsidRPr="00D82B65">
        <w:rPr>
          <w:rFonts w:ascii="Times New Roman" w:hAnsi="Times New Roman" w:cs="Times New Roman"/>
          <w:color w:val="0D0D0D" w:themeColor="text1" w:themeTint="F2"/>
          <w:sz w:val="28"/>
          <w:szCs w:val="28"/>
        </w:rPr>
        <w:t xml:space="preserve"> </w:t>
      </w:r>
      <w:r w:rsidR="00194468" w:rsidRPr="00D82B65">
        <w:rPr>
          <w:rFonts w:ascii="Times New Roman" w:hAnsi="Times New Roman" w:cs="Times New Roman"/>
          <w:color w:val="0D0D0D" w:themeColor="text1" w:themeTint="F2"/>
          <w:sz w:val="28"/>
          <w:szCs w:val="28"/>
        </w:rPr>
        <w:t xml:space="preserve"> </w:t>
      </w:r>
    </w:p>
    <w:p w14:paraId="534137C1" w14:textId="5E587B84" w:rsidR="00194468" w:rsidRPr="00D82B65" w:rsidRDefault="00194468" w:rsidP="00D82B65">
      <w:pPr>
        <w:pStyle w:val="a3"/>
        <w:widowControl w:val="0"/>
        <w:tabs>
          <w:tab w:val="left" w:pos="142"/>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нормы бесплатной выдачи СИЗ и смывающими средствами, на основании Единых типовых норм, с учетом результатов СОУТ, результатов ОПР, </w:t>
      </w:r>
      <w:r w:rsidR="0001034B">
        <w:rPr>
          <w:rFonts w:ascii="Times New Roman" w:hAnsi="Times New Roman" w:cs="Times New Roman"/>
          <w:color w:val="0D0D0D" w:themeColor="text1" w:themeTint="F2"/>
          <w:sz w:val="28"/>
          <w:szCs w:val="28"/>
        </w:rPr>
        <w:t>и согласованы с председателем совета трудового коллектива</w:t>
      </w:r>
      <w:r w:rsidRPr="00D82B65">
        <w:rPr>
          <w:rFonts w:ascii="Times New Roman" w:hAnsi="Times New Roman" w:cs="Times New Roman"/>
          <w:color w:val="0D0D0D" w:themeColor="text1" w:themeTint="F2"/>
          <w:sz w:val="28"/>
          <w:szCs w:val="28"/>
        </w:rPr>
        <w:t>;</w:t>
      </w:r>
    </w:p>
    <w:p w14:paraId="7B0BAB08" w14:textId="77777777" w:rsidR="00381CA9" w:rsidRPr="00D82B65" w:rsidRDefault="00194468" w:rsidP="00D82B65">
      <w:pPr>
        <w:pStyle w:val="a3"/>
        <w:widowControl w:val="0"/>
        <w:tabs>
          <w:tab w:val="left" w:pos="142"/>
        </w:tabs>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порядок обеспечения работников СИЗ и смывающими средствами, распределение обязанностей и ответственности должностных лиц за этапы обеспечения СИЗ и смывающими средствами; </w:t>
      </w:r>
    </w:p>
    <w:p w14:paraId="03480B05" w14:textId="4E42B1A1" w:rsidR="00CB6CE0" w:rsidRPr="00D82B65" w:rsidRDefault="00713367" w:rsidP="00D82B65">
      <w:pPr>
        <w:pStyle w:val="a3"/>
        <w:widowControl w:val="0"/>
        <w:tabs>
          <w:tab w:val="left" w:pos="142"/>
        </w:tabs>
        <w:ind w:left="0" w:firstLineChars="252" w:firstLine="706"/>
        <w:contextualSpacing w:val="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Начальник Учреждения </w:t>
      </w:r>
      <w:r w:rsidR="00381CA9" w:rsidRPr="00D82B65">
        <w:rPr>
          <w:rFonts w:ascii="Times New Roman" w:hAnsi="Times New Roman" w:cs="Times New Roman"/>
          <w:color w:val="0D0D0D" w:themeColor="text1" w:themeTint="F2"/>
          <w:sz w:val="28"/>
          <w:szCs w:val="28"/>
        </w:rPr>
        <w:t xml:space="preserve">обеспечивает информирование </w:t>
      </w:r>
      <w:r w:rsidR="00194468" w:rsidRPr="00D82B65">
        <w:rPr>
          <w:rFonts w:ascii="Times New Roman" w:hAnsi="Times New Roman" w:cs="Times New Roman"/>
          <w:color w:val="0D0D0D" w:themeColor="text1" w:themeTint="F2"/>
          <w:sz w:val="28"/>
          <w:szCs w:val="28"/>
        </w:rPr>
        <w:t xml:space="preserve">работников о полагающих им СИЗ и смывающих средствах </w:t>
      </w:r>
      <w:r w:rsidR="00CB6CE0" w:rsidRPr="00D82B65">
        <w:rPr>
          <w:rFonts w:ascii="Times New Roman" w:hAnsi="Times New Roman" w:cs="Times New Roman"/>
          <w:color w:val="0D0D0D" w:themeColor="text1" w:themeTint="F2"/>
          <w:sz w:val="28"/>
          <w:szCs w:val="28"/>
        </w:rPr>
        <w:t>согласно Нормам и способах выдачи, условиях хранения, а также об ответственности за целостность и комплектность СИЗ в случае хранения СИЗ</w:t>
      </w:r>
      <w:r w:rsidR="00D34120" w:rsidRPr="00D82B65">
        <w:rPr>
          <w:rFonts w:ascii="Times New Roman" w:hAnsi="Times New Roman" w:cs="Times New Roman"/>
          <w:color w:val="0D0D0D" w:themeColor="text1" w:themeTint="F2"/>
          <w:sz w:val="28"/>
          <w:szCs w:val="28"/>
        </w:rPr>
        <w:t xml:space="preserve"> у</w:t>
      </w:r>
      <w:r w:rsidR="00CB6CE0" w:rsidRPr="00D82B65">
        <w:rPr>
          <w:rFonts w:ascii="Times New Roman" w:hAnsi="Times New Roman" w:cs="Times New Roman"/>
          <w:color w:val="0D0D0D" w:themeColor="text1" w:themeTint="F2"/>
          <w:sz w:val="28"/>
          <w:szCs w:val="28"/>
        </w:rPr>
        <w:t xml:space="preserve"> работников в нерабочее время. </w:t>
      </w:r>
    </w:p>
    <w:p w14:paraId="20556957" w14:textId="09BEC0D3" w:rsidR="005A6DB6" w:rsidRPr="00C538DD" w:rsidRDefault="00CB6CE0" w:rsidP="00D638B3">
      <w:pPr>
        <w:pStyle w:val="a3"/>
        <w:widowControl w:val="0"/>
        <w:numPr>
          <w:ilvl w:val="2"/>
          <w:numId w:val="27"/>
        </w:numPr>
        <w:tabs>
          <w:tab w:val="left" w:pos="142"/>
        </w:tabs>
        <w:ind w:left="0" w:firstLineChars="252" w:firstLine="706"/>
        <w:contextualSpacing w:val="0"/>
        <w:outlineLvl w:val="1"/>
        <w:rPr>
          <w:rFonts w:ascii="Times New Roman" w:hAnsi="Times New Roman" w:cs="Times New Roman"/>
          <w:color w:val="0D0D0D" w:themeColor="text1" w:themeTint="F2"/>
          <w:sz w:val="28"/>
          <w:szCs w:val="28"/>
        </w:rPr>
      </w:pPr>
      <w:r w:rsidRPr="00C538DD">
        <w:rPr>
          <w:rFonts w:ascii="Times New Roman" w:hAnsi="Times New Roman" w:cs="Times New Roman"/>
          <w:color w:val="0D0D0D" w:themeColor="text1" w:themeTint="F2"/>
          <w:sz w:val="28"/>
          <w:szCs w:val="28"/>
        </w:rPr>
        <w:t>Определение потребности в СИЗ</w:t>
      </w:r>
      <w:r w:rsidR="0001034B" w:rsidRPr="00C538DD">
        <w:rPr>
          <w:rFonts w:ascii="Times New Roman" w:hAnsi="Times New Roman" w:cs="Times New Roman"/>
          <w:color w:val="0D0D0D" w:themeColor="text1" w:themeTint="F2"/>
          <w:sz w:val="28"/>
          <w:szCs w:val="28"/>
        </w:rPr>
        <w:t>.</w:t>
      </w:r>
    </w:p>
    <w:p w14:paraId="7EFB4EBB" w14:textId="2B6319AD"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 xml:space="preserve">Потребность в СИЗ устанавливается начальниками аварийно – спасательных отрядов (далее – АСО) в зависимости от профессий (должностей) работников </w:t>
      </w:r>
      <w:r w:rsidR="0001034B">
        <w:rPr>
          <w:rFonts w:ascii="Times New Roman" w:hAnsi="Times New Roman" w:cs="Times New Roman"/>
          <w:color w:val="auto"/>
          <w:sz w:val="28"/>
          <w:szCs w:val="28"/>
        </w:rPr>
        <w:t>Учреждения</w:t>
      </w:r>
      <w:r w:rsidRPr="00D82B65">
        <w:rPr>
          <w:rFonts w:ascii="Times New Roman" w:hAnsi="Times New Roman" w:cs="Times New Roman"/>
          <w:color w:val="auto"/>
          <w:sz w:val="28"/>
          <w:szCs w:val="28"/>
        </w:rPr>
        <w:t xml:space="preserve">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w:t>
      </w:r>
      <w:r w:rsidR="0001034B">
        <w:rPr>
          <w:rFonts w:ascii="Times New Roman" w:hAnsi="Times New Roman" w:cs="Times New Roman"/>
          <w:color w:val="auto"/>
          <w:sz w:val="28"/>
          <w:szCs w:val="28"/>
        </w:rPr>
        <w:t>начальником службы</w:t>
      </w:r>
      <w:r w:rsidRPr="00D82B65">
        <w:rPr>
          <w:rFonts w:ascii="Times New Roman" w:hAnsi="Times New Roman" w:cs="Times New Roman"/>
          <w:color w:val="auto"/>
          <w:sz w:val="28"/>
          <w:szCs w:val="28"/>
        </w:rPr>
        <w:t>, влияющих на уровень потребности в СИЗ.</w:t>
      </w:r>
    </w:p>
    <w:p w14:paraId="0A0867FA" w14:textId="45377AEF" w:rsidR="00381CA9" w:rsidRPr="00D82B65" w:rsidRDefault="00381CA9" w:rsidP="00D82B65">
      <w:pPr>
        <w:pStyle w:val="17PRIL-txt"/>
        <w:widowControl w:val="0"/>
        <w:spacing w:line="240" w:lineRule="auto"/>
        <w:ind w:left="0" w:right="0" w:firstLineChars="252" w:firstLine="706"/>
        <w:rPr>
          <w:rFonts w:ascii="Times New Roman" w:hAnsi="Times New Roman" w:cs="Times New Roman"/>
          <w:b/>
          <w:color w:val="auto"/>
          <w:sz w:val="28"/>
          <w:szCs w:val="28"/>
        </w:rPr>
      </w:pPr>
      <w:r w:rsidRPr="00D82B65">
        <w:rPr>
          <w:rFonts w:ascii="Times New Roman" w:hAnsi="Times New Roman" w:cs="Times New Roman"/>
          <w:color w:val="auto"/>
          <w:sz w:val="28"/>
          <w:szCs w:val="28"/>
        </w:rPr>
        <w:t xml:space="preserve">Нормы разрабатываются на основе Единых типовых норм, с учетом результатов СОУТ и ОПР, требований правил по охране труда и иных документов, содержащих информацию о необходимости применения СИЗ. </w:t>
      </w:r>
    </w:p>
    <w:p w14:paraId="7F89A806" w14:textId="7CE56100"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p w14:paraId="5EFFF5F3" w14:textId="2A21AB58"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Нормы должны содержать конкретную информацию о классе(ах)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14:paraId="1C8B4A37" w14:textId="13DCC091"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 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 При определении объема выдачи СИЗ, выдаваемых работникам на основании проведенных СОУТ и ОПР, начальник службы использует Единые типовые нормы выдачи СИЗ в зависимости от идентифицированных опасностей, Единые типовые нормы выдачи дерматологических СИЗ и смывающих средств.</w:t>
      </w:r>
    </w:p>
    <w:p w14:paraId="26AAD8C7" w14:textId="16D42F6E"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При определении объема СИЗ, предполагаемых к выдаче работникам на основании проведенных СОУТ и ОПР, начальник службы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14:paraId="034B17FF" w14:textId="4C8E614E"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В случае</w:t>
      </w:r>
      <w:r w:rsidR="00C70B79">
        <w:rPr>
          <w:rFonts w:ascii="Times New Roman" w:hAnsi="Times New Roman" w:cs="Times New Roman"/>
          <w:color w:val="auto"/>
          <w:sz w:val="28"/>
          <w:szCs w:val="28"/>
        </w:rPr>
        <w:t>,</w:t>
      </w:r>
      <w:r w:rsidRPr="00D82B65">
        <w:rPr>
          <w:rFonts w:ascii="Times New Roman" w:hAnsi="Times New Roman" w:cs="Times New Roman"/>
          <w:color w:val="auto"/>
          <w:sz w:val="28"/>
          <w:szCs w:val="28"/>
        </w:rPr>
        <w:t xml:space="preserve"> если наименование профессии (должности) отсутствует в положениях Единых типовых 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ОПР, начальник службы при разработке норм должен руководствоваться всеми положениями Единых типовых норм, результатами СОУТ и ОПР, правилами по охране труда и иными документами, содержащими информацию о необходимости применения СИЗ.</w:t>
      </w:r>
    </w:p>
    <w:p w14:paraId="72E452F9" w14:textId="0D37C408"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В случае</w:t>
      </w:r>
      <w:r w:rsidR="00C70B79">
        <w:rPr>
          <w:rFonts w:ascii="Times New Roman" w:hAnsi="Times New Roman" w:cs="Times New Roman"/>
          <w:color w:val="auto"/>
          <w:sz w:val="28"/>
          <w:szCs w:val="28"/>
        </w:rPr>
        <w:t>,</w:t>
      </w:r>
      <w:r w:rsidRPr="00D82B65">
        <w:rPr>
          <w:rFonts w:ascii="Times New Roman" w:hAnsi="Times New Roman" w:cs="Times New Roman"/>
          <w:color w:val="auto"/>
          <w:sz w:val="28"/>
          <w:szCs w:val="28"/>
        </w:rPr>
        <w:t xml:space="preserve"> если наименование профессии (должности) отсутствует в Единых типовых нормах выдачи СИЗ в соответствии с профессией (должностью) работника, начальник службы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14:paraId="3C500349" w14:textId="77777777"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Руководителям, специалистам выдаются СИЗ с теми же защитными свойствами, как и предусмотренные для работников, работу которых они контролируют или участвуют в ее выполнении.</w:t>
      </w:r>
    </w:p>
    <w:p w14:paraId="649AD66B" w14:textId="77777777"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Нормативный срок эксплуатации СИЗ, выдаваемых руководителям, специалистам, устанавливается начальником службы, но не более срока годности СИЗ, установленного изготовителем.</w:t>
      </w:r>
    </w:p>
    <w:p w14:paraId="75C36D66" w14:textId="5BABBADF" w:rsidR="00177013" w:rsidRPr="00C538DD" w:rsidRDefault="002A7809" w:rsidP="0001034B">
      <w:pPr>
        <w:pStyle w:val="a3"/>
        <w:widowControl w:val="0"/>
        <w:numPr>
          <w:ilvl w:val="2"/>
          <w:numId w:val="27"/>
        </w:numPr>
        <w:tabs>
          <w:tab w:val="left" w:pos="142"/>
        </w:tabs>
        <w:ind w:left="0" w:firstLineChars="252" w:firstLine="706"/>
        <w:contextualSpacing w:val="0"/>
        <w:outlineLvl w:val="1"/>
        <w:rPr>
          <w:rFonts w:ascii="Times New Roman" w:hAnsi="Times New Roman" w:cs="Times New Roman"/>
          <w:color w:val="0D0D0D" w:themeColor="text1" w:themeTint="F2"/>
          <w:sz w:val="28"/>
          <w:szCs w:val="28"/>
        </w:rPr>
      </w:pPr>
      <w:r w:rsidRPr="00C538DD">
        <w:rPr>
          <w:rFonts w:ascii="Times New Roman" w:hAnsi="Times New Roman" w:cs="Times New Roman"/>
          <w:color w:val="0D0D0D" w:themeColor="text1" w:themeTint="F2"/>
          <w:sz w:val="28"/>
          <w:szCs w:val="28"/>
        </w:rPr>
        <w:t>Предупредительно – плановый характер закупки СИЗ</w:t>
      </w:r>
    </w:p>
    <w:p w14:paraId="6AA87A41" w14:textId="77777777"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Обеспечение работников ГКУ «Кубань-СПАС» СИЗ производится на основе заявок, составление которых осуществляется с учетом фактической численности работников по профессиям и должностям, предусмотренным нормами.</w:t>
      </w:r>
    </w:p>
    <w:p w14:paraId="5C670147" w14:textId="50DA7730"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Заявки на поставку СИЗ составляются начальниками АСО (приложение №1) по нормам с указанием роста, размера и срока получения работником СИЗ, согласовываются с отделом охраны труда и предоставляются в отдел материально – технического обеспечения (далее – отдел МТО).</w:t>
      </w:r>
    </w:p>
    <w:p w14:paraId="76A8EFAF" w14:textId="54FA979E"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 xml:space="preserve">Работники отела МТО формируют сводную заявку на закупку, которую в обязательном порядке согласовывают с отделом ОТ и утверждают начальником службы. </w:t>
      </w:r>
    </w:p>
    <w:p w14:paraId="4A00062F" w14:textId="7225A17E"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 xml:space="preserve">Работники отдела МТО, утвержденную сводную заявку вносят в плановую годовую заявку расходов. </w:t>
      </w:r>
    </w:p>
    <w:p w14:paraId="7DFA0B6B" w14:textId="333232CB"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Приобретение СИЗ производится строго в соответствии с нормами, на основании сводной заявки.</w:t>
      </w:r>
    </w:p>
    <w:p w14:paraId="7C94F99C" w14:textId="10A83B7C"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 xml:space="preserve">Сводная заявка составляется с указанием наименования СИЗ, </w:t>
      </w:r>
      <w:r w:rsidR="0001034B" w:rsidRPr="00D82B65">
        <w:rPr>
          <w:rFonts w:ascii="Times New Roman" w:hAnsi="Times New Roman" w:cs="Times New Roman"/>
          <w:color w:val="auto"/>
          <w:sz w:val="28"/>
          <w:szCs w:val="28"/>
        </w:rPr>
        <w:t>нормативно</w:t>
      </w:r>
      <w:r w:rsidR="0001034B">
        <w:rPr>
          <w:rFonts w:ascii="Times New Roman" w:hAnsi="Times New Roman" w:cs="Times New Roman"/>
          <w:color w:val="auto"/>
          <w:sz w:val="28"/>
          <w:szCs w:val="28"/>
        </w:rPr>
        <w:t xml:space="preserve"> -</w:t>
      </w:r>
      <w:r w:rsidR="0001034B" w:rsidRPr="00D82B65">
        <w:rPr>
          <w:rFonts w:ascii="Times New Roman" w:hAnsi="Times New Roman" w:cs="Times New Roman"/>
          <w:color w:val="auto"/>
          <w:sz w:val="28"/>
          <w:szCs w:val="28"/>
        </w:rPr>
        <w:t xml:space="preserve"> технической</w:t>
      </w:r>
      <w:r w:rsidRPr="00D82B65">
        <w:rPr>
          <w:rFonts w:ascii="Times New Roman" w:hAnsi="Times New Roman" w:cs="Times New Roman"/>
          <w:color w:val="auto"/>
          <w:sz w:val="28"/>
          <w:szCs w:val="28"/>
        </w:rPr>
        <w:t xml:space="preserve"> документации (ГОСТов, ТУ, ТО), моделей, типов, марки видов, размеров, ростов (отдельно для мужчин и женщин).</w:t>
      </w:r>
    </w:p>
    <w:p w14:paraId="7A38CBAE" w14:textId="55D34097"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Сводная заявка на поставку СИЗ может корректироваться на основании предоставляемых заявок начальников АСО, составленных с учетом вновь принятых или уволенных работников.</w:t>
      </w:r>
    </w:p>
    <w:p w14:paraId="08DBA084" w14:textId="1944064A" w:rsidR="00177013" w:rsidRPr="00C538DD" w:rsidRDefault="008B7086" w:rsidP="0001034B">
      <w:pPr>
        <w:pStyle w:val="a3"/>
        <w:widowControl w:val="0"/>
        <w:numPr>
          <w:ilvl w:val="2"/>
          <w:numId w:val="27"/>
        </w:numPr>
        <w:tabs>
          <w:tab w:val="left" w:pos="142"/>
        </w:tabs>
        <w:ind w:left="0" w:firstLineChars="252" w:firstLine="706"/>
        <w:contextualSpacing w:val="0"/>
        <w:outlineLvl w:val="1"/>
        <w:rPr>
          <w:rFonts w:ascii="Times New Roman" w:hAnsi="Times New Roman" w:cs="Times New Roman"/>
          <w:color w:val="0D0D0D" w:themeColor="text1" w:themeTint="F2"/>
          <w:sz w:val="28"/>
          <w:szCs w:val="28"/>
        </w:rPr>
      </w:pPr>
      <w:bookmarkStart w:id="157" w:name="_Toc102640718"/>
      <w:bookmarkStart w:id="158" w:name="_Toc103250213"/>
      <w:r w:rsidRPr="00C538DD">
        <w:rPr>
          <w:rFonts w:ascii="Times New Roman" w:hAnsi="Times New Roman" w:cs="Times New Roman"/>
          <w:color w:val="0D0D0D" w:themeColor="text1" w:themeTint="F2"/>
          <w:sz w:val="28"/>
          <w:szCs w:val="28"/>
        </w:rPr>
        <w:t>Выдача</w:t>
      </w:r>
      <w:r w:rsidR="00177013" w:rsidRPr="00C538DD">
        <w:rPr>
          <w:rFonts w:ascii="Times New Roman" w:hAnsi="Times New Roman" w:cs="Times New Roman"/>
          <w:color w:val="0D0D0D" w:themeColor="text1" w:themeTint="F2"/>
          <w:sz w:val="28"/>
          <w:szCs w:val="28"/>
        </w:rPr>
        <w:t xml:space="preserve"> средств индивидуальной защиты</w:t>
      </w:r>
      <w:bookmarkEnd w:id="157"/>
      <w:bookmarkEnd w:id="158"/>
      <w:r w:rsidR="0001034B" w:rsidRPr="00C538DD">
        <w:rPr>
          <w:rFonts w:ascii="Times New Roman" w:hAnsi="Times New Roman" w:cs="Times New Roman"/>
          <w:color w:val="0D0D0D" w:themeColor="text1" w:themeTint="F2"/>
          <w:sz w:val="28"/>
          <w:szCs w:val="28"/>
        </w:rPr>
        <w:t>.</w:t>
      </w:r>
    </w:p>
    <w:p w14:paraId="13BF85A6" w14:textId="77777777"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bookmarkStart w:id="159" w:name="_Toc102640719"/>
      <w:bookmarkStart w:id="160" w:name="_Toc103250215"/>
      <w:r w:rsidRPr="00D82B65">
        <w:rPr>
          <w:rFonts w:ascii="Times New Roman" w:hAnsi="Times New Roman" w:cs="Times New Roman"/>
          <w:color w:val="auto"/>
          <w:sz w:val="28"/>
          <w:szCs w:val="28"/>
        </w:rPr>
        <w:t xml:space="preserve">Первичная выдача работнику СИЗ производится со дня заключения с ним трудового договора и фактической выдачи СИЗ.  </w:t>
      </w:r>
    </w:p>
    <w:p w14:paraId="3576EB60" w14:textId="5B44AA25"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Выдачу СИЗ работникам управления ГКУ «Кубань-СПАС» осуществляет ответственное лицо отдела МТО.</w:t>
      </w:r>
    </w:p>
    <w:p w14:paraId="2E3092F3" w14:textId="072128D2"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 xml:space="preserve">Выдача партии СИЗ в АСО производится работниками отдела МТО - начальникам АСО по требованию-накладной. </w:t>
      </w:r>
    </w:p>
    <w:p w14:paraId="18823C49" w14:textId="77070675"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При получении партии СИЗ для АСО работник отдела МТО должен предоставить копии сертификатов или деклараций получающему СИЗ лицу и копию акта о приемке СИЗ.</w:t>
      </w:r>
    </w:p>
    <w:p w14:paraId="574F8559" w14:textId="37CB45FB"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 xml:space="preserve">Выдача СИЗ каждому работнику АСО оформляется ведомостью выдачи, которую необходимо передать в ФО. Осуществляет выдачу СИЗ ответственное лицо, назначенное начальником АСО. </w:t>
      </w:r>
    </w:p>
    <w:p w14:paraId="20BB9674" w14:textId="4A61B086"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Лица, назначенные ответственными за выдачу СИЗ, заполняют на каждого вновь принимаемого работника, лицевую сторону «Личной карточки учета выдачи СИЗ» (</w:t>
      </w:r>
      <w:hyperlink r:id="rId62" w:anchor="Приложение4" w:history="1">
        <w:r w:rsidRPr="00D82B65">
          <w:rPr>
            <w:rFonts w:ascii="Times New Roman" w:hAnsi="Times New Roman" w:cs="Times New Roman"/>
            <w:color w:val="auto"/>
            <w:sz w:val="28"/>
            <w:szCs w:val="28"/>
          </w:rPr>
          <w:t xml:space="preserve">Приложение № </w:t>
        </w:r>
      </w:hyperlink>
      <w:r w:rsidRPr="00D82B65">
        <w:rPr>
          <w:rFonts w:ascii="Times New Roman" w:hAnsi="Times New Roman" w:cs="Times New Roman"/>
          <w:color w:val="auto"/>
          <w:sz w:val="28"/>
          <w:szCs w:val="28"/>
        </w:rPr>
        <w:t>3). Личная карточка учета выдачи СИЗ хранится у ответственного работника.</w:t>
      </w:r>
    </w:p>
    <w:p w14:paraId="5787A1ED" w14:textId="77777777"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Выдача работникам и возврат ими СИЗ записывается на оборотной стороне личной карточки.</w:t>
      </w:r>
    </w:p>
    <w:p w14:paraId="095BED5F" w14:textId="77777777"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 xml:space="preserve">Выдаваемые работникам СИЗ, должны соответствовать их полу, росту и размерам, характеру и условиям выполняемой работы и обеспечивать безопасность труда. </w:t>
      </w:r>
    </w:p>
    <w:p w14:paraId="26AE1B0C" w14:textId="661FC185"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Начальник службы, через отдел МТО, принимает меры по замене или ремонту специальной одежды и специальной обуви, пришедшей в негодность до окончания сроков носки по причинам, не зависящим от работника.</w:t>
      </w:r>
    </w:p>
    <w:p w14:paraId="0050646B" w14:textId="52BB5E90"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В случае пропажи или порчи СИЗ в установленных местах их хранения, по независящим от работников причинам, работнику обеспечивается выдача других исправных СИЗ. Если работник испортил СИЗ (они утратили защитные свойства) или потерял их по небрежности, неосторожности, либо умышленно, то он несет ответственность в соответствии с действующим законодательством Российской Федерации.</w:t>
      </w:r>
    </w:p>
    <w:p w14:paraId="2729142C" w14:textId="475CFFFB"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Работникам, временно переведенным на другую работу, а также другим лицам, участвующим в деятельности службы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нормами и правилами на время выполнения этой работы или осуществления мероприятий по контролю (надзору). Для этих целей могут использоваться дежурные СИЗ общего пользования (далее – дежурные СИЗ).</w:t>
      </w:r>
    </w:p>
    <w:p w14:paraId="6DF79168" w14:textId="4AB70390"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Работникам, совмещающим профессии или постоянно выполняющим совмещаемые работы,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
    <w:p w14:paraId="5B94122D" w14:textId="48EA0DAD" w:rsidR="005A6DB6" w:rsidRPr="00C538DD" w:rsidRDefault="008B7086" w:rsidP="00D638B3">
      <w:pPr>
        <w:pStyle w:val="a3"/>
        <w:widowControl w:val="0"/>
        <w:numPr>
          <w:ilvl w:val="2"/>
          <w:numId w:val="27"/>
        </w:numPr>
        <w:tabs>
          <w:tab w:val="left" w:pos="142"/>
        </w:tabs>
        <w:ind w:left="0" w:firstLineChars="252" w:firstLine="706"/>
        <w:contextualSpacing w:val="0"/>
        <w:outlineLvl w:val="1"/>
        <w:rPr>
          <w:rFonts w:ascii="Times New Roman" w:hAnsi="Times New Roman" w:cs="Times New Roman"/>
          <w:color w:val="0D0D0D" w:themeColor="text1" w:themeTint="F2"/>
          <w:sz w:val="28"/>
          <w:szCs w:val="28"/>
        </w:rPr>
      </w:pPr>
      <w:r w:rsidRPr="00C538DD">
        <w:rPr>
          <w:rFonts w:ascii="Times New Roman" w:hAnsi="Times New Roman" w:cs="Times New Roman"/>
          <w:color w:val="0D0D0D" w:themeColor="text1" w:themeTint="F2"/>
          <w:sz w:val="28"/>
          <w:szCs w:val="28"/>
        </w:rPr>
        <w:t xml:space="preserve">Контроль за применением </w:t>
      </w:r>
      <w:r w:rsidR="00177013" w:rsidRPr="00C538DD">
        <w:rPr>
          <w:rFonts w:ascii="Times New Roman" w:hAnsi="Times New Roman" w:cs="Times New Roman"/>
          <w:color w:val="0D0D0D" w:themeColor="text1" w:themeTint="F2"/>
          <w:sz w:val="28"/>
          <w:szCs w:val="28"/>
        </w:rPr>
        <w:t>средств индивидуальной защиты</w:t>
      </w:r>
      <w:bookmarkEnd w:id="159"/>
      <w:bookmarkEnd w:id="160"/>
      <w:r w:rsidR="0087465B" w:rsidRPr="00C538DD">
        <w:rPr>
          <w:rFonts w:ascii="Times New Roman" w:hAnsi="Times New Roman" w:cs="Times New Roman"/>
          <w:color w:val="0D0D0D" w:themeColor="text1" w:themeTint="F2"/>
          <w:sz w:val="28"/>
          <w:szCs w:val="28"/>
        </w:rPr>
        <w:t>.</w:t>
      </w:r>
    </w:p>
    <w:p w14:paraId="263FC723" w14:textId="3D877769"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Начальник службы и начальники АСО обязаны:</w:t>
      </w:r>
    </w:p>
    <w:p w14:paraId="77C7595C" w14:textId="77777777" w:rsidR="00381CA9" w:rsidRPr="00D82B65" w:rsidRDefault="00381CA9" w:rsidP="00D82B65">
      <w:pPr>
        <w:pStyle w:val="17PRIL-bull-1"/>
        <w:widowControl w:val="0"/>
        <w:numPr>
          <w:ilvl w:val="0"/>
          <w:numId w:val="39"/>
        </w:numPr>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ознакомить всех работников подразделения под подпись с требованиями настоящего Положения;</w:t>
      </w:r>
    </w:p>
    <w:p w14:paraId="35BC21D9" w14:textId="77777777" w:rsidR="00381CA9" w:rsidRPr="00D82B65" w:rsidRDefault="00381CA9" w:rsidP="00D82B65">
      <w:pPr>
        <w:pStyle w:val="17PRIL-bull-1"/>
        <w:widowControl w:val="0"/>
        <w:numPr>
          <w:ilvl w:val="0"/>
          <w:numId w:val="39"/>
        </w:numPr>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проводить ежесменно проверку обеспечения работников спецодеждой, спецобувью и другими средствами индивидуальной и коллективной защиты с учетом их защитных свойств, а также осуществлять контроль за правильным их применением работниками;</w:t>
      </w:r>
    </w:p>
    <w:p w14:paraId="0D6B4C64" w14:textId="77777777" w:rsidR="00381CA9" w:rsidRPr="00D82B65" w:rsidRDefault="00381CA9" w:rsidP="00D82B65">
      <w:pPr>
        <w:pStyle w:val="17PRIL-bull-1"/>
        <w:widowControl w:val="0"/>
        <w:numPr>
          <w:ilvl w:val="0"/>
          <w:numId w:val="39"/>
        </w:numPr>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организовать хранение, выдачу, стирку, химическую чистку и ремонт СИЗ;</w:t>
      </w:r>
    </w:p>
    <w:p w14:paraId="685E4189" w14:textId="77777777" w:rsidR="00381CA9" w:rsidRPr="00D82B65" w:rsidRDefault="00381CA9" w:rsidP="00D82B65">
      <w:pPr>
        <w:pStyle w:val="17PRIL-bull-1"/>
        <w:widowControl w:val="0"/>
        <w:numPr>
          <w:ilvl w:val="0"/>
          <w:numId w:val="39"/>
        </w:numPr>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проводить ежесменную проверку обеспечения работников смывающими и (или) обезвреживающими средствами;</w:t>
      </w:r>
    </w:p>
    <w:p w14:paraId="0305213B" w14:textId="77777777" w:rsidR="00381CA9" w:rsidRPr="00D82B65" w:rsidRDefault="00381CA9" w:rsidP="00D82B65">
      <w:pPr>
        <w:pStyle w:val="17PRIL-bull-1"/>
        <w:widowControl w:val="0"/>
        <w:numPr>
          <w:ilvl w:val="0"/>
          <w:numId w:val="39"/>
        </w:numPr>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хранить выдаваемые работникам смывающие и (или) обезвреживающие средства в соответствии с рекомендациями изготовителя;</w:t>
      </w:r>
    </w:p>
    <w:p w14:paraId="76D87C98" w14:textId="77777777" w:rsidR="00381CA9" w:rsidRPr="00D82B65" w:rsidRDefault="00381CA9" w:rsidP="00D82B65">
      <w:pPr>
        <w:pStyle w:val="17PRIL-bull-1"/>
        <w:widowControl w:val="0"/>
        <w:numPr>
          <w:ilvl w:val="0"/>
          <w:numId w:val="39"/>
        </w:numPr>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анализировать причины, преждевременно вышедших из строя СИЗ.</w:t>
      </w:r>
    </w:p>
    <w:p w14:paraId="6A30BAD8" w14:textId="7ACD32C7"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Контроль обеспечения и использования спецодежды, спецобуви, смывающих и обезвреживающих средств и других средств индивидуальной защиты в структурных подразделениях, филиалах, а также контроль за организацией хранения, выдачи, стирки, химической чистки и ремонта СИЗ осуществляется начальниками АСО.</w:t>
      </w:r>
    </w:p>
    <w:p w14:paraId="2CC941AD" w14:textId="770CC066" w:rsidR="00573F83" w:rsidRPr="00D82B65" w:rsidRDefault="00573F83" w:rsidP="00D82B65">
      <w:pPr>
        <w:widowControl w:val="0"/>
        <w:tabs>
          <w:tab w:val="left" w:pos="142"/>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Распределение обязанностей и ответственности должностных лиц </w:t>
      </w:r>
      <w:r w:rsidR="0087465B">
        <w:rPr>
          <w:rFonts w:ascii="Times New Roman" w:hAnsi="Times New Roman" w:cs="Times New Roman"/>
          <w:color w:val="0D0D0D" w:themeColor="text1" w:themeTint="F2"/>
          <w:sz w:val="28"/>
          <w:szCs w:val="28"/>
        </w:rPr>
        <w:t>Учреждения</w:t>
      </w:r>
      <w:r w:rsidRPr="00D82B65">
        <w:rPr>
          <w:rFonts w:ascii="Times New Roman" w:hAnsi="Times New Roman" w:cs="Times New Roman"/>
          <w:color w:val="0D0D0D" w:themeColor="text1" w:themeTint="F2"/>
          <w:sz w:val="28"/>
          <w:szCs w:val="28"/>
        </w:rPr>
        <w:t xml:space="preserve"> по обеспечению функционирования процесса обеспечения работников СИЗ указаны в </w:t>
      </w:r>
      <w:r w:rsidR="001A34D4" w:rsidRPr="00D82B65">
        <w:rPr>
          <w:rFonts w:ascii="Times New Roman" w:hAnsi="Times New Roman" w:cs="Times New Roman"/>
          <w:color w:val="0D0D0D" w:themeColor="text1" w:themeTint="F2"/>
          <w:sz w:val="28"/>
          <w:szCs w:val="28"/>
        </w:rPr>
        <w:t xml:space="preserve">Порядке обеспечения работников СИЗ и смывающими средствами. </w:t>
      </w:r>
    </w:p>
    <w:p w14:paraId="1839ADF5" w14:textId="47548C21" w:rsidR="008B7086" w:rsidRPr="00D82B65" w:rsidRDefault="001A34D4" w:rsidP="0087465B">
      <w:pPr>
        <w:pStyle w:val="a3"/>
        <w:widowControl w:val="0"/>
        <w:numPr>
          <w:ilvl w:val="2"/>
          <w:numId w:val="27"/>
        </w:numPr>
        <w:tabs>
          <w:tab w:val="left" w:pos="142"/>
        </w:tabs>
        <w:ind w:left="0" w:firstLineChars="252" w:firstLine="706"/>
        <w:contextualSpacing w:val="0"/>
        <w:outlineLvl w:val="1"/>
        <w:rPr>
          <w:rFonts w:ascii="Times New Roman" w:hAnsi="Times New Roman" w:cs="Times New Roman"/>
          <w:b/>
          <w:color w:val="0D0D0D" w:themeColor="text1" w:themeTint="F2"/>
          <w:sz w:val="28"/>
          <w:szCs w:val="28"/>
        </w:rPr>
      </w:pPr>
      <w:r w:rsidRPr="00C538DD">
        <w:rPr>
          <w:rFonts w:ascii="Times New Roman" w:hAnsi="Times New Roman" w:cs="Times New Roman"/>
          <w:color w:val="0D0D0D" w:themeColor="text1" w:themeTint="F2"/>
          <w:sz w:val="28"/>
          <w:szCs w:val="28"/>
        </w:rPr>
        <w:t>Вывод СИЗ из эксплуатации и их замене</w:t>
      </w:r>
      <w:r w:rsidR="0087465B">
        <w:rPr>
          <w:rFonts w:ascii="Times New Roman" w:hAnsi="Times New Roman" w:cs="Times New Roman"/>
          <w:b/>
          <w:color w:val="0D0D0D" w:themeColor="text1" w:themeTint="F2"/>
          <w:sz w:val="28"/>
          <w:szCs w:val="28"/>
        </w:rPr>
        <w:t>.</w:t>
      </w:r>
    </w:p>
    <w:p w14:paraId="5A733997" w14:textId="1190B192"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По истечение нормативных сроков эксплуатации или сроков годности СИЗ</w:t>
      </w:r>
      <w:r w:rsidR="0087465B">
        <w:rPr>
          <w:rFonts w:ascii="Times New Roman" w:hAnsi="Times New Roman" w:cs="Times New Roman"/>
          <w:color w:val="auto"/>
          <w:sz w:val="28"/>
          <w:szCs w:val="28"/>
        </w:rPr>
        <w:t>,</w:t>
      </w:r>
      <w:r w:rsidRPr="00D82B65">
        <w:rPr>
          <w:rFonts w:ascii="Times New Roman" w:hAnsi="Times New Roman" w:cs="Times New Roman"/>
          <w:color w:val="auto"/>
          <w:sz w:val="28"/>
          <w:szCs w:val="28"/>
        </w:rPr>
        <w:t xml:space="preserve"> работник обязан вернуть СИЗ работодателю, за исключением СИЗ однократного применения и дерматологических СИЗ.</w:t>
      </w:r>
    </w:p>
    <w:p w14:paraId="11753CE3" w14:textId="48435221"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Контроль за своевременной заменой СИЗ по истечении нормативных сроков эксплуатации и сроков годности СИЗ возлагается на начальников АСО.</w:t>
      </w:r>
    </w:p>
    <w:p w14:paraId="59AD7A93" w14:textId="464904DC"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Начальник службы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
    <w:p w14:paraId="6F443663" w14:textId="0D953EB4"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Списание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на основании акта списания.</w:t>
      </w:r>
    </w:p>
    <w:p w14:paraId="26E75DC4" w14:textId="473D9C1D"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w:t>
      </w:r>
      <w:r w:rsidR="0087465B">
        <w:rPr>
          <w:rFonts w:ascii="Times New Roman" w:hAnsi="Times New Roman" w:cs="Times New Roman"/>
          <w:color w:val="auto"/>
          <w:sz w:val="28"/>
          <w:szCs w:val="28"/>
        </w:rPr>
        <w:t xml:space="preserve"> </w:t>
      </w:r>
      <w:r w:rsidRPr="00D82B65">
        <w:rPr>
          <w:rFonts w:ascii="Times New Roman" w:hAnsi="Times New Roman" w:cs="Times New Roman"/>
          <w:color w:val="auto"/>
          <w:sz w:val="28"/>
          <w:szCs w:val="28"/>
        </w:rPr>
        <w:t>­</w:t>
      </w:r>
      <w:r w:rsidR="0087465B">
        <w:rPr>
          <w:rFonts w:ascii="Times New Roman" w:hAnsi="Times New Roman" w:cs="Times New Roman"/>
          <w:color w:val="auto"/>
          <w:sz w:val="28"/>
          <w:szCs w:val="28"/>
        </w:rPr>
        <w:t xml:space="preserve"> </w:t>
      </w:r>
      <w:r w:rsidRPr="00D82B65">
        <w:rPr>
          <w:rFonts w:ascii="Times New Roman" w:hAnsi="Times New Roman" w:cs="Times New Roman"/>
          <w:color w:val="auto"/>
          <w:sz w:val="28"/>
          <w:szCs w:val="28"/>
        </w:rPr>
        <w:t>гигиеническими требованиями (белье, обувь специальная, головные уборы, СИЗ рук).</w:t>
      </w:r>
    </w:p>
    <w:p w14:paraId="1504EDF7" w14:textId="219ADD2D"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В случае</w:t>
      </w:r>
      <w:r w:rsidR="0087465B">
        <w:rPr>
          <w:rFonts w:ascii="Times New Roman" w:hAnsi="Times New Roman" w:cs="Times New Roman"/>
          <w:color w:val="auto"/>
          <w:sz w:val="28"/>
          <w:szCs w:val="28"/>
        </w:rPr>
        <w:t>,</w:t>
      </w:r>
      <w:r w:rsidRPr="00D82B65">
        <w:rPr>
          <w:rFonts w:ascii="Times New Roman" w:hAnsi="Times New Roman" w:cs="Times New Roman"/>
          <w:color w:val="auto"/>
          <w:sz w:val="28"/>
          <w:szCs w:val="28"/>
        </w:rPr>
        <w:t xml:space="preserve">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
    <w:p w14:paraId="7929D453" w14:textId="7303D42D" w:rsidR="00381CA9" w:rsidRPr="00D82B65" w:rsidRDefault="00381CA9" w:rsidP="00D82B65">
      <w:pPr>
        <w:pStyle w:val="17PRIL-txt"/>
        <w:widowControl w:val="0"/>
        <w:spacing w:line="240" w:lineRule="auto"/>
        <w:ind w:left="0" w:right="0" w:firstLineChars="252" w:firstLine="706"/>
        <w:rPr>
          <w:rFonts w:ascii="Times New Roman" w:hAnsi="Times New Roman" w:cs="Times New Roman"/>
          <w:color w:val="auto"/>
          <w:sz w:val="28"/>
          <w:szCs w:val="28"/>
        </w:rPr>
      </w:pPr>
      <w:r w:rsidRPr="00D82B65">
        <w:rPr>
          <w:rFonts w:ascii="Times New Roman" w:hAnsi="Times New Roman" w:cs="Times New Roman"/>
          <w:color w:val="auto"/>
          <w:sz w:val="28"/>
          <w:szCs w:val="28"/>
        </w:rPr>
        <w:t>Бывшие в употреблении СИЗ передаются на утилизацию специализированной организации, имеющей соответствующую лицензию.</w:t>
      </w:r>
    </w:p>
    <w:p w14:paraId="010F4D7E" w14:textId="09C1C25A" w:rsidR="009A7028" w:rsidRPr="0087465B" w:rsidRDefault="008B7086" w:rsidP="00D638B3">
      <w:pPr>
        <w:pStyle w:val="a3"/>
        <w:widowControl w:val="0"/>
        <w:numPr>
          <w:ilvl w:val="1"/>
          <w:numId w:val="27"/>
        </w:numPr>
        <w:tabs>
          <w:tab w:val="left" w:pos="0"/>
        </w:tabs>
        <w:ind w:left="0" w:firstLineChars="252" w:firstLine="706"/>
        <w:contextualSpacing w:val="0"/>
        <w:outlineLvl w:val="1"/>
        <w:rPr>
          <w:rFonts w:ascii="Times New Roman" w:hAnsi="Times New Roman" w:cs="Times New Roman"/>
          <w:b/>
          <w:color w:val="0D0D0D" w:themeColor="text1" w:themeTint="F2"/>
          <w:sz w:val="28"/>
          <w:szCs w:val="28"/>
        </w:rPr>
      </w:pPr>
      <w:bookmarkStart w:id="161" w:name="_Toc102640721"/>
      <w:bookmarkStart w:id="162" w:name="_Toc103250218"/>
      <w:r w:rsidRPr="0087465B">
        <w:rPr>
          <w:rFonts w:ascii="Times New Roman" w:hAnsi="Times New Roman" w:cs="Times New Roman"/>
          <w:b/>
          <w:color w:val="0D0D0D" w:themeColor="text1" w:themeTint="F2"/>
          <w:sz w:val="28"/>
          <w:szCs w:val="28"/>
        </w:rPr>
        <w:t>Процедура обеспечения безопасного выполнения подрядных работ</w:t>
      </w:r>
      <w:bookmarkEnd w:id="161"/>
      <w:bookmarkEnd w:id="162"/>
      <w:r w:rsidR="0087465B" w:rsidRPr="0087465B">
        <w:rPr>
          <w:rFonts w:ascii="Times New Roman" w:hAnsi="Times New Roman" w:cs="Times New Roman"/>
          <w:b/>
          <w:color w:val="0D0D0D" w:themeColor="text1" w:themeTint="F2"/>
          <w:sz w:val="28"/>
          <w:szCs w:val="28"/>
        </w:rPr>
        <w:t>.</w:t>
      </w:r>
    </w:p>
    <w:p w14:paraId="431C960B" w14:textId="02F96446" w:rsidR="00177013" w:rsidRPr="00C538DD" w:rsidRDefault="00E532B8" w:rsidP="0087465B">
      <w:pPr>
        <w:pStyle w:val="a3"/>
        <w:widowControl w:val="0"/>
        <w:numPr>
          <w:ilvl w:val="2"/>
          <w:numId w:val="27"/>
        </w:numPr>
        <w:tabs>
          <w:tab w:val="left" w:pos="0"/>
        </w:tabs>
        <w:ind w:left="0" w:firstLineChars="252" w:firstLine="706"/>
        <w:contextualSpacing w:val="0"/>
        <w:outlineLvl w:val="1"/>
        <w:rPr>
          <w:rFonts w:ascii="Times New Roman" w:hAnsi="Times New Roman" w:cs="Times New Roman"/>
          <w:color w:val="0D0D0D" w:themeColor="text1" w:themeTint="F2"/>
          <w:sz w:val="28"/>
          <w:szCs w:val="28"/>
        </w:rPr>
      </w:pPr>
      <w:bookmarkStart w:id="163" w:name="_Toc102640722"/>
      <w:bookmarkStart w:id="164" w:name="_Toc103250219"/>
      <w:r w:rsidRPr="00D82B65">
        <w:rPr>
          <w:rFonts w:ascii="Times New Roman" w:hAnsi="Times New Roman" w:cs="Times New Roman"/>
          <w:b/>
          <w:color w:val="0D0D0D" w:themeColor="text1" w:themeTint="F2"/>
          <w:sz w:val="28"/>
          <w:szCs w:val="28"/>
        </w:rPr>
        <w:t xml:space="preserve"> </w:t>
      </w:r>
      <w:r w:rsidR="008B7086" w:rsidRPr="00C538DD">
        <w:rPr>
          <w:rFonts w:ascii="Times New Roman" w:hAnsi="Times New Roman" w:cs="Times New Roman"/>
          <w:color w:val="0D0D0D" w:themeColor="text1" w:themeTint="F2"/>
          <w:sz w:val="28"/>
          <w:szCs w:val="28"/>
        </w:rPr>
        <w:t>Оценка, квалификация и отбор</w:t>
      </w:r>
      <w:bookmarkEnd w:id="163"/>
      <w:bookmarkEnd w:id="164"/>
    </w:p>
    <w:p w14:paraId="4AA08D37" w14:textId="02C181AC" w:rsidR="005A6DB6" w:rsidRPr="00D82B65" w:rsidRDefault="005A6DB6"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При выборе подрядной организации учитываются соответствие ее деятельности требованиям в области ОТ. Перед заключением договора подряда у Исполнителя запрашиваются все необходимые разрешительные документы в области охраны труда, необходимые для выполнения конкретных видов работ (</w:t>
      </w:r>
      <w:r w:rsidR="0087465B" w:rsidRPr="00D82B65">
        <w:rPr>
          <w:rFonts w:ascii="Times New Roman" w:hAnsi="Times New Roman" w:cs="Times New Roman"/>
          <w:color w:val="0D0D0D" w:themeColor="text1" w:themeTint="F2"/>
          <w:sz w:val="28"/>
          <w:szCs w:val="28"/>
        </w:rPr>
        <w:t>например</w:t>
      </w:r>
      <w:r w:rsidRPr="00D82B65">
        <w:rPr>
          <w:rFonts w:ascii="Times New Roman" w:hAnsi="Times New Roman" w:cs="Times New Roman"/>
          <w:color w:val="0D0D0D" w:themeColor="text1" w:themeTint="F2"/>
          <w:sz w:val="28"/>
          <w:szCs w:val="28"/>
        </w:rPr>
        <w:t>: при работе на высоте – наличие Плана производства работ на высоте, наличие обучения у работников Исполнителя, наличие ответственных лиц, назначенных приказом, наличие системы защиты работников от падения с высоты).</w:t>
      </w:r>
    </w:p>
    <w:p w14:paraId="0C566428" w14:textId="009CCB55" w:rsidR="005A6DB6" w:rsidRPr="00D82B65" w:rsidRDefault="005A6DB6"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При этом особо оценивается политика </w:t>
      </w:r>
      <w:r w:rsidR="0079701D" w:rsidRPr="00D82B65">
        <w:rPr>
          <w:rFonts w:ascii="Times New Roman" w:hAnsi="Times New Roman" w:cs="Times New Roman"/>
          <w:color w:val="0D0D0D" w:themeColor="text1" w:themeTint="F2"/>
          <w:sz w:val="28"/>
          <w:szCs w:val="28"/>
        </w:rPr>
        <w:t>организации</w:t>
      </w:r>
      <w:r w:rsidRPr="00D82B65">
        <w:rPr>
          <w:rFonts w:ascii="Times New Roman" w:hAnsi="Times New Roman" w:cs="Times New Roman"/>
          <w:color w:val="0D0D0D" w:themeColor="text1" w:themeTint="F2"/>
          <w:sz w:val="28"/>
          <w:szCs w:val="28"/>
        </w:rPr>
        <w:t xml:space="preserve"> подрядчика в области ОТ и наличие СУОТ, ориентированной на устранение рисков предоставляемого сервиса, квалификацию и </w:t>
      </w:r>
      <w:r w:rsidR="0087465B" w:rsidRPr="00D82B65">
        <w:rPr>
          <w:rFonts w:ascii="Times New Roman" w:hAnsi="Times New Roman" w:cs="Times New Roman"/>
          <w:color w:val="0D0D0D" w:themeColor="text1" w:themeTint="F2"/>
          <w:sz w:val="28"/>
          <w:szCs w:val="28"/>
        </w:rPr>
        <w:t>компетентность ее работников,</w:t>
      </w:r>
      <w:r w:rsidRPr="00D82B65">
        <w:rPr>
          <w:rFonts w:ascii="Times New Roman" w:hAnsi="Times New Roman" w:cs="Times New Roman"/>
          <w:color w:val="0D0D0D" w:themeColor="text1" w:themeTint="F2"/>
          <w:sz w:val="28"/>
          <w:szCs w:val="28"/>
        </w:rPr>
        <w:t xml:space="preserve"> и наличие специальных программ обучения, учитывающих специфику производства работ, а также предыдущий опыт взаимодействия </w:t>
      </w:r>
      <w:r w:rsidR="00987849" w:rsidRPr="00D82B65">
        <w:rPr>
          <w:rFonts w:ascii="Times New Roman" w:hAnsi="Times New Roman" w:cs="Times New Roman"/>
          <w:bCs/>
          <w:iCs/>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с этим подрядчиком.</w:t>
      </w:r>
    </w:p>
    <w:p w14:paraId="694CF898" w14:textId="77777777" w:rsidR="005A6DB6" w:rsidRPr="00D82B65" w:rsidRDefault="005A6DB6"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Несоответствие подрядчика требованиям производственной безопасности является основанием для его дисквалификации.</w:t>
      </w:r>
    </w:p>
    <w:p w14:paraId="4EA9D558" w14:textId="584378C3" w:rsidR="005A6DB6" w:rsidRPr="00C538DD" w:rsidRDefault="000A1A8D" w:rsidP="00D638B3">
      <w:pPr>
        <w:pStyle w:val="a3"/>
        <w:widowControl w:val="0"/>
        <w:numPr>
          <w:ilvl w:val="2"/>
          <w:numId w:val="27"/>
        </w:numPr>
        <w:tabs>
          <w:tab w:val="left" w:pos="0"/>
        </w:tabs>
        <w:ind w:left="0" w:firstLineChars="252" w:firstLine="706"/>
        <w:contextualSpacing w:val="0"/>
        <w:outlineLvl w:val="1"/>
        <w:rPr>
          <w:rFonts w:ascii="Times New Roman" w:hAnsi="Times New Roman" w:cs="Times New Roman"/>
          <w:color w:val="0D0D0D" w:themeColor="text1" w:themeTint="F2"/>
          <w:sz w:val="28"/>
          <w:szCs w:val="28"/>
        </w:rPr>
      </w:pPr>
      <w:bookmarkStart w:id="165" w:name="_Toc102640723"/>
      <w:bookmarkStart w:id="166" w:name="_Toc103250220"/>
      <w:r w:rsidRPr="0087465B">
        <w:rPr>
          <w:rFonts w:ascii="Times New Roman" w:hAnsi="Times New Roman" w:cs="Times New Roman"/>
          <w:b/>
          <w:color w:val="0D0D0D" w:themeColor="text1" w:themeTint="F2"/>
          <w:sz w:val="28"/>
          <w:szCs w:val="28"/>
        </w:rPr>
        <w:t xml:space="preserve"> </w:t>
      </w:r>
      <w:r w:rsidR="008B7086" w:rsidRPr="00C538DD">
        <w:rPr>
          <w:rFonts w:ascii="Times New Roman" w:hAnsi="Times New Roman" w:cs="Times New Roman"/>
          <w:color w:val="0D0D0D" w:themeColor="text1" w:themeTint="F2"/>
          <w:sz w:val="28"/>
          <w:szCs w:val="28"/>
        </w:rPr>
        <w:t>Управление</w:t>
      </w:r>
      <w:bookmarkEnd w:id="165"/>
      <w:bookmarkEnd w:id="166"/>
      <w:r w:rsidR="0087465B" w:rsidRPr="00C538DD">
        <w:rPr>
          <w:rFonts w:ascii="Times New Roman" w:hAnsi="Times New Roman" w:cs="Times New Roman"/>
          <w:color w:val="0D0D0D" w:themeColor="text1" w:themeTint="F2"/>
          <w:sz w:val="28"/>
          <w:szCs w:val="28"/>
        </w:rPr>
        <w:t>.</w:t>
      </w:r>
    </w:p>
    <w:p w14:paraId="646A6D47" w14:textId="77731147" w:rsidR="005A6DB6" w:rsidRPr="00D82B65" w:rsidRDefault="005A6DB6"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Подрядчики на протяжении всех этапов работ должны выполнять все соответствующие законодательные требования по ОТ и внутренние требования</w:t>
      </w:r>
      <w:r w:rsidRPr="00D82B65">
        <w:rPr>
          <w:rFonts w:ascii="Times New Roman" w:hAnsi="Times New Roman" w:cs="Times New Roman"/>
          <w:bCs/>
          <w:iCs/>
          <w:color w:val="0D0D0D" w:themeColor="text1" w:themeTint="F2"/>
          <w:sz w:val="28"/>
          <w:szCs w:val="28"/>
        </w:rPr>
        <w:t xml:space="preserve"> </w:t>
      </w:r>
      <w:r w:rsidR="00987849" w:rsidRPr="00D82B65">
        <w:rPr>
          <w:rFonts w:ascii="Times New Roman" w:hAnsi="Times New Roman" w:cs="Times New Roman"/>
          <w:bCs/>
          <w:iCs/>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которые являются неотъемлемой частью договора. К таким требованиям относятся: локальные нормативные акты </w:t>
      </w:r>
      <w:r w:rsidR="00987849" w:rsidRPr="00D82B65">
        <w:rPr>
          <w:rFonts w:ascii="Times New Roman" w:hAnsi="Times New Roman" w:cs="Times New Roman"/>
          <w:bCs/>
          <w:iCs/>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в области ОТ и любые другие письменные уведомления по ОТ или документально оформленные процедуры и инструкции. </w:t>
      </w:r>
    </w:p>
    <w:p w14:paraId="61EF349A" w14:textId="77777777" w:rsidR="005A6DB6" w:rsidRPr="00D82B65" w:rsidRDefault="005A6DB6"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Требования к подрядчику по охране труда определяются в</w:t>
      </w:r>
      <w:r w:rsidR="00A604B5" w:rsidRPr="00D82B65">
        <w:rPr>
          <w:rFonts w:ascii="Times New Roman" w:hAnsi="Times New Roman" w:cs="Times New Roman"/>
          <w:color w:val="0D0D0D" w:themeColor="text1" w:themeTint="F2"/>
          <w:sz w:val="28"/>
          <w:szCs w:val="28"/>
        </w:rPr>
        <w:t>заимно согласованным договором.</w:t>
      </w:r>
    </w:p>
    <w:p w14:paraId="3122ED58" w14:textId="607DFAE9" w:rsidR="00B22844" w:rsidRPr="00D82B65" w:rsidRDefault="005A6DB6" w:rsidP="00D82B65">
      <w:pPr>
        <w:widowControl w:val="0"/>
        <w:tabs>
          <w:tab w:val="left" w:pos="0"/>
        </w:tabs>
        <w:ind w:firstLineChars="252" w:firstLine="706"/>
        <w:outlineLvl w:val="1"/>
        <w:rPr>
          <w:rFonts w:ascii="Times New Roman" w:hAnsi="Times New Roman" w:cs="Times New Roman"/>
          <w:color w:val="0D0D0D" w:themeColor="text1" w:themeTint="F2"/>
          <w:sz w:val="28"/>
          <w:szCs w:val="28"/>
        </w:rPr>
      </w:pPr>
      <w:bookmarkStart w:id="167" w:name="_Toc103250221"/>
      <w:r w:rsidRPr="00D82B65">
        <w:rPr>
          <w:rFonts w:ascii="Times New Roman" w:hAnsi="Times New Roman" w:cs="Times New Roman"/>
          <w:color w:val="0D0D0D" w:themeColor="text1" w:themeTint="F2"/>
          <w:sz w:val="28"/>
          <w:szCs w:val="28"/>
        </w:rPr>
        <w:t xml:space="preserve">Согласование мероприятий по безопасности подрядчика в </w:t>
      </w:r>
      <w:r w:rsidR="00987849" w:rsidRPr="00D82B65">
        <w:rPr>
          <w:rFonts w:ascii="Times New Roman" w:hAnsi="Times New Roman" w:cs="Times New Roman"/>
          <w:bCs/>
          <w:iCs/>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выполняют руководители профильных структурных подразделений служб, отвечающих за деятельность, услуги по которой оказывают подрядчики.</w:t>
      </w:r>
      <w:r w:rsidR="00DF16B4" w:rsidRPr="00D82B65">
        <w:rPr>
          <w:rFonts w:ascii="Times New Roman" w:hAnsi="Times New Roman" w:cs="Times New Roman"/>
          <w:color w:val="0D0D0D" w:themeColor="text1" w:themeTint="F2"/>
          <w:sz w:val="28"/>
          <w:szCs w:val="28"/>
        </w:rPr>
        <w:t xml:space="preserve"> </w:t>
      </w:r>
    </w:p>
    <w:p w14:paraId="704A8DDE" w14:textId="5FB905F0" w:rsidR="00D84164" w:rsidRPr="00D82B65" w:rsidRDefault="0087465B" w:rsidP="0087465B">
      <w:pPr>
        <w:pStyle w:val="a3"/>
        <w:widowControl w:val="0"/>
        <w:numPr>
          <w:ilvl w:val="2"/>
          <w:numId w:val="27"/>
        </w:numPr>
        <w:tabs>
          <w:tab w:val="left" w:pos="0"/>
        </w:tabs>
        <w:ind w:left="0" w:firstLineChars="252" w:firstLine="706"/>
        <w:contextualSpacing w:val="0"/>
        <w:outlineLvl w:val="1"/>
        <w:rPr>
          <w:rFonts w:ascii="Times New Roman" w:hAnsi="Times New Roman" w:cs="Times New Roman"/>
          <w:b/>
          <w:color w:val="0D0D0D" w:themeColor="text1" w:themeTint="F2"/>
          <w:sz w:val="28"/>
          <w:szCs w:val="28"/>
        </w:rPr>
      </w:pPr>
      <w:bookmarkStart w:id="168" w:name="_Toc102640724"/>
      <w:bookmarkStart w:id="169" w:name="_Toc103250222"/>
      <w:bookmarkEnd w:id="167"/>
      <w:r>
        <w:rPr>
          <w:rFonts w:ascii="Times New Roman" w:hAnsi="Times New Roman" w:cs="Times New Roman"/>
          <w:b/>
          <w:color w:val="0D0D0D" w:themeColor="text1" w:themeTint="F2"/>
          <w:sz w:val="28"/>
          <w:szCs w:val="28"/>
        </w:rPr>
        <w:t xml:space="preserve"> </w:t>
      </w:r>
      <w:r w:rsidR="008B7086" w:rsidRPr="00C538DD">
        <w:rPr>
          <w:rFonts w:ascii="Times New Roman" w:hAnsi="Times New Roman" w:cs="Times New Roman"/>
          <w:color w:val="0D0D0D" w:themeColor="text1" w:themeTint="F2"/>
          <w:sz w:val="28"/>
          <w:szCs w:val="28"/>
        </w:rPr>
        <w:t>Исполнение работы подрядчиком</w:t>
      </w:r>
      <w:bookmarkEnd w:id="168"/>
      <w:bookmarkEnd w:id="169"/>
      <w:r>
        <w:rPr>
          <w:rFonts w:ascii="Times New Roman" w:hAnsi="Times New Roman" w:cs="Times New Roman"/>
          <w:b/>
          <w:color w:val="0D0D0D" w:themeColor="text1" w:themeTint="F2"/>
          <w:sz w:val="28"/>
          <w:szCs w:val="28"/>
        </w:rPr>
        <w:t>.</w:t>
      </w:r>
    </w:p>
    <w:p w14:paraId="2928FBCC" w14:textId="091DD1C4" w:rsidR="0094692D" w:rsidRPr="00D82B65" w:rsidRDefault="0094692D" w:rsidP="00D82B65">
      <w:pPr>
        <w:widowControl w:val="0"/>
        <w:ind w:firstLineChars="252" w:firstLine="706"/>
        <w:rPr>
          <w:rFonts w:ascii="Times New Roman" w:hAnsi="Times New Roman" w:cs="Times New Roman"/>
          <w:strike/>
          <w:color w:val="0D0D0D" w:themeColor="text1" w:themeTint="F2"/>
          <w:sz w:val="28"/>
          <w:szCs w:val="28"/>
        </w:rPr>
      </w:pPr>
      <w:r w:rsidRPr="00D82B65">
        <w:rPr>
          <w:rFonts w:ascii="Times New Roman" w:hAnsi="Times New Roman" w:cs="Times New Roman"/>
          <w:color w:val="0D0D0D" w:themeColor="text1" w:themeTint="F2"/>
          <w:sz w:val="28"/>
          <w:szCs w:val="28"/>
        </w:rPr>
        <w:t xml:space="preserve">Должностные лица </w:t>
      </w:r>
      <w:r w:rsidR="00987849" w:rsidRPr="00D82B65">
        <w:rPr>
          <w:rFonts w:ascii="Times New Roman" w:hAnsi="Times New Roman" w:cs="Times New Roman"/>
          <w:bCs/>
          <w:iCs/>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не подменяют соответствующие службы подрядчика, а лишь контролируют и оказывают необходимое содействие.</w:t>
      </w:r>
      <w:r w:rsidR="00DF16B4" w:rsidRPr="00D82B65">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rPr>
        <w:t xml:space="preserve">Подрядная организация и её работники несут ответственность за соблюдение требований по охране труда и проведение инструктажей по охране труда. </w:t>
      </w:r>
    </w:p>
    <w:p w14:paraId="245081B3" w14:textId="77777777" w:rsidR="0094692D" w:rsidRPr="00D82B65" w:rsidRDefault="0094692D" w:rsidP="00D82B65">
      <w:pPr>
        <w:widowControl w:val="0"/>
        <w:ind w:firstLineChars="252" w:firstLine="706"/>
        <w:rPr>
          <w:rFonts w:ascii="Times New Roman" w:hAnsi="Times New Roman" w:cs="Times New Roman"/>
          <w:color w:val="0D0D0D" w:themeColor="text1" w:themeTint="F2"/>
          <w:sz w:val="28"/>
          <w:szCs w:val="28"/>
        </w:rPr>
      </w:pPr>
    </w:p>
    <w:p w14:paraId="5B408A06" w14:textId="031228E1" w:rsidR="00B22844" w:rsidRPr="00D82B65" w:rsidRDefault="00B22844" w:rsidP="00D82B65">
      <w:pPr>
        <w:widowControl w:val="0"/>
        <w:ind w:firstLineChars="252" w:firstLine="706"/>
        <w:jc w:val="center"/>
        <w:rPr>
          <w:rFonts w:ascii="Times New Roman" w:hAnsi="Times New Roman" w:cs="Times New Roman"/>
          <w:color w:val="0D0D0D" w:themeColor="text1" w:themeTint="F2"/>
          <w:sz w:val="28"/>
          <w:szCs w:val="28"/>
        </w:rPr>
      </w:pPr>
      <w:r w:rsidRPr="00D82B65">
        <w:rPr>
          <w:rFonts w:ascii="Times New Roman" w:hAnsi="Times New Roman" w:cs="Times New Roman"/>
          <w:noProof/>
          <w:color w:val="0D0D0D" w:themeColor="text1" w:themeTint="F2"/>
          <w:sz w:val="28"/>
          <w:szCs w:val="28"/>
          <w:lang w:eastAsia="ru-RU"/>
        </w:rPr>
        <w:drawing>
          <wp:inline distT="0" distB="0" distL="0" distR="0" wp14:anchorId="05BB7978" wp14:editId="2779B499">
            <wp:extent cx="5492750" cy="27863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92750" cy="2786380"/>
                    </a:xfrm>
                    <a:prstGeom prst="rect">
                      <a:avLst/>
                    </a:prstGeom>
                    <a:noFill/>
                  </pic:spPr>
                </pic:pic>
              </a:graphicData>
            </a:graphic>
          </wp:inline>
        </w:drawing>
      </w:r>
    </w:p>
    <w:p w14:paraId="55FBE025" w14:textId="77777777" w:rsidR="00B22844" w:rsidRPr="00D82B65" w:rsidRDefault="00B22844" w:rsidP="00D82B65">
      <w:pPr>
        <w:widowControl w:val="0"/>
        <w:ind w:firstLineChars="252" w:firstLine="706"/>
        <w:jc w:val="center"/>
        <w:rPr>
          <w:rFonts w:ascii="Times New Roman" w:hAnsi="Times New Roman" w:cs="Times New Roman"/>
          <w:color w:val="0D0D0D" w:themeColor="text1" w:themeTint="F2"/>
          <w:sz w:val="28"/>
          <w:szCs w:val="28"/>
        </w:rPr>
      </w:pPr>
    </w:p>
    <w:p w14:paraId="41118A2E" w14:textId="77777777" w:rsidR="00B22844" w:rsidRPr="00D82B65" w:rsidRDefault="00B22844" w:rsidP="00D82B65">
      <w:pPr>
        <w:widowControl w:val="0"/>
        <w:ind w:firstLineChars="252" w:firstLine="706"/>
        <w:rPr>
          <w:rFonts w:ascii="Times New Roman" w:hAnsi="Times New Roman" w:cs="Times New Roman"/>
          <w:color w:val="0D0D0D" w:themeColor="text1" w:themeTint="F2"/>
          <w:sz w:val="28"/>
          <w:szCs w:val="28"/>
        </w:rPr>
      </w:pPr>
    </w:p>
    <w:p w14:paraId="3F8C7988" w14:textId="77777777" w:rsidR="0094692D" w:rsidRPr="00C538DD" w:rsidRDefault="0094692D" w:rsidP="00C538DD">
      <w:pPr>
        <w:widowControl w:val="0"/>
        <w:ind w:firstLineChars="252" w:firstLine="706"/>
        <w:rPr>
          <w:rFonts w:ascii="Times New Roman" w:hAnsi="Times New Roman" w:cs="Times New Roman"/>
          <w:b/>
          <w:color w:val="0D0D0D" w:themeColor="text1" w:themeTint="F2"/>
          <w:sz w:val="28"/>
          <w:szCs w:val="28"/>
        </w:rPr>
      </w:pPr>
      <w:r w:rsidRPr="00C538DD">
        <w:rPr>
          <w:rFonts w:ascii="Times New Roman" w:hAnsi="Times New Roman" w:cs="Times New Roman"/>
          <w:b/>
          <w:color w:val="0D0D0D" w:themeColor="text1" w:themeTint="F2"/>
          <w:sz w:val="28"/>
          <w:szCs w:val="28"/>
        </w:rPr>
        <w:t xml:space="preserve">Рисунок </w:t>
      </w:r>
      <w:r w:rsidR="009A7028" w:rsidRPr="00C538DD">
        <w:rPr>
          <w:rFonts w:ascii="Times New Roman" w:hAnsi="Times New Roman" w:cs="Times New Roman"/>
          <w:b/>
          <w:color w:val="0D0D0D" w:themeColor="text1" w:themeTint="F2"/>
          <w:sz w:val="28"/>
          <w:szCs w:val="28"/>
        </w:rPr>
        <w:t xml:space="preserve">3 </w:t>
      </w:r>
      <w:r w:rsidRPr="00C538DD">
        <w:rPr>
          <w:rFonts w:ascii="Times New Roman" w:hAnsi="Times New Roman" w:cs="Times New Roman"/>
          <w:b/>
          <w:color w:val="0D0D0D" w:themeColor="text1" w:themeTint="F2"/>
          <w:sz w:val="28"/>
          <w:szCs w:val="28"/>
        </w:rPr>
        <w:t>- Процедура обеспечения безопасного выполнения подрядных работ</w:t>
      </w:r>
    </w:p>
    <w:p w14:paraId="47A18604" w14:textId="65A247C0" w:rsidR="00D84164" w:rsidRPr="00D82B65" w:rsidRDefault="00D84164" w:rsidP="0087465B">
      <w:pPr>
        <w:pStyle w:val="a3"/>
        <w:widowControl w:val="0"/>
        <w:numPr>
          <w:ilvl w:val="1"/>
          <w:numId w:val="27"/>
        </w:numPr>
        <w:tabs>
          <w:tab w:val="left" w:pos="0"/>
        </w:tabs>
        <w:ind w:left="0" w:firstLineChars="252" w:firstLine="706"/>
        <w:contextualSpacing w:val="0"/>
        <w:outlineLvl w:val="1"/>
        <w:rPr>
          <w:rFonts w:ascii="Times New Roman" w:hAnsi="Times New Roman" w:cs="Times New Roman"/>
          <w:b/>
          <w:color w:val="0D0D0D" w:themeColor="text1" w:themeTint="F2"/>
          <w:sz w:val="28"/>
          <w:szCs w:val="28"/>
        </w:rPr>
      </w:pPr>
      <w:bookmarkStart w:id="170" w:name="_Toc102640725"/>
      <w:bookmarkStart w:id="171" w:name="_Toc103250223"/>
      <w:r w:rsidRPr="00D82B65">
        <w:rPr>
          <w:rFonts w:ascii="Times New Roman" w:hAnsi="Times New Roman" w:cs="Times New Roman"/>
          <w:b/>
          <w:color w:val="0D0D0D" w:themeColor="text1" w:themeTint="F2"/>
          <w:sz w:val="28"/>
          <w:szCs w:val="28"/>
        </w:rPr>
        <w:t>Реагирование на аварии, микроповреждения (микротравмы</w:t>
      </w:r>
      <w:r w:rsidR="0087465B" w:rsidRPr="00D82B65">
        <w:rPr>
          <w:rFonts w:ascii="Times New Roman" w:hAnsi="Times New Roman" w:cs="Times New Roman"/>
          <w:b/>
          <w:color w:val="0D0D0D" w:themeColor="text1" w:themeTint="F2"/>
          <w:sz w:val="28"/>
          <w:szCs w:val="28"/>
        </w:rPr>
        <w:t>), несчастные</w:t>
      </w:r>
      <w:r w:rsidRPr="00D82B65">
        <w:rPr>
          <w:rFonts w:ascii="Times New Roman" w:hAnsi="Times New Roman" w:cs="Times New Roman"/>
          <w:b/>
          <w:color w:val="0D0D0D" w:themeColor="text1" w:themeTint="F2"/>
          <w:sz w:val="28"/>
          <w:szCs w:val="28"/>
        </w:rPr>
        <w:t xml:space="preserve"> случаи и профессиональные заболевания</w:t>
      </w:r>
      <w:bookmarkEnd w:id="170"/>
      <w:bookmarkEnd w:id="171"/>
      <w:r w:rsidR="0087465B">
        <w:rPr>
          <w:rFonts w:ascii="Times New Roman" w:hAnsi="Times New Roman" w:cs="Times New Roman"/>
          <w:b/>
          <w:color w:val="0D0D0D" w:themeColor="text1" w:themeTint="F2"/>
          <w:sz w:val="28"/>
          <w:szCs w:val="28"/>
        </w:rPr>
        <w:t>.</w:t>
      </w:r>
    </w:p>
    <w:p w14:paraId="6351C87F" w14:textId="1DA78989" w:rsidR="00D84164" w:rsidRPr="00D82B65" w:rsidRDefault="00E532B8" w:rsidP="0087465B">
      <w:pPr>
        <w:pStyle w:val="a3"/>
        <w:widowControl w:val="0"/>
        <w:numPr>
          <w:ilvl w:val="2"/>
          <w:numId w:val="27"/>
        </w:numPr>
        <w:tabs>
          <w:tab w:val="left" w:pos="0"/>
        </w:tabs>
        <w:ind w:left="0" w:firstLineChars="252" w:firstLine="706"/>
        <w:contextualSpacing w:val="0"/>
        <w:outlineLvl w:val="1"/>
        <w:rPr>
          <w:rFonts w:ascii="Times New Roman" w:hAnsi="Times New Roman" w:cs="Times New Roman"/>
          <w:b/>
          <w:color w:val="0D0D0D" w:themeColor="text1" w:themeTint="F2"/>
          <w:sz w:val="28"/>
          <w:szCs w:val="28"/>
        </w:rPr>
      </w:pPr>
      <w:bookmarkStart w:id="172" w:name="_Toc102640726"/>
      <w:bookmarkStart w:id="173" w:name="_Toc103250224"/>
      <w:r w:rsidRPr="00D82B65">
        <w:rPr>
          <w:rFonts w:ascii="Times New Roman" w:hAnsi="Times New Roman" w:cs="Times New Roman"/>
          <w:b/>
          <w:color w:val="0D0D0D" w:themeColor="text1" w:themeTint="F2"/>
          <w:sz w:val="28"/>
          <w:szCs w:val="28"/>
        </w:rPr>
        <w:t xml:space="preserve"> </w:t>
      </w:r>
      <w:r w:rsidR="00D84164" w:rsidRPr="00C538DD">
        <w:rPr>
          <w:rFonts w:ascii="Times New Roman" w:hAnsi="Times New Roman" w:cs="Times New Roman"/>
          <w:color w:val="0D0D0D" w:themeColor="text1" w:themeTint="F2"/>
          <w:sz w:val="28"/>
          <w:szCs w:val="28"/>
        </w:rPr>
        <w:t>Порядок расследования и учета несчастных случаев на производстве</w:t>
      </w:r>
      <w:bookmarkEnd w:id="172"/>
      <w:bookmarkEnd w:id="173"/>
      <w:r w:rsidR="0087465B">
        <w:rPr>
          <w:rFonts w:ascii="Times New Roman" w:hAnsi="Times New Roman" w:cs="Times New Roman"/>
          <w:b/>
          <w:color w:val="0D0D0D" w:themeColor="text1" w:themeTint="F2"/>
          <w:sz w:val="28"/>
          <w:szCs w:val="28"/>
        </w:rPr>
        <w:t>.</w:t>
      </w:r>
    </w:p>
    <w:p w14:paraId="6D0004EC" w14:textId="7BA1EFE4" w:rsidR="00C938C3" w:rsidRPr="00D82B65" w:rsidRDefault="00C938C3" w:rsidP="00D82B65">
      <w:pPr>
        <w:widowControl w:val="0"/>
        <w:ind w:firstLineChars="252" w:firstLine="706"/>
        <w:rPr>
          <w:rFonts w:ascii="Times New Roman" w:hAnsi="Times New Roman" w:cs="Times New Roman"/>
          <w:sz w:val="28"/>
          <w:szCs w:val="28"/>
        </w:rPr>
      </w:pPr>
      <w:r w:rsidRPr="00D82B65">
        <w:rPr>
          <w:rFonts w:ascii="Times New Roman" w:hAnsi="Times New Roman" w:cs="Times New Roman"/>
          <w:color w:val="000000"/>
          <w:sz w:val="28"/>
          <w:szCs w:val="28"/>
          <w:shd w:val="clear" w:color="auto" w:fill="FFFFFF"/>
        </w:rPr>
        <w:t>Реагирование на</w:t>
      </w:r>
      <w:r w:rsidR="0087465B">
        <w:rPr>
          <w:rFonts w:ascii="Times New Roman" w:hAnsi="Times New Roman" w:cs="Times New Roman"/>
          <w:color w:val="000000"/>
          <w:sz w:val="28"/>
          <w:szCs w:val="28"/>
          <w:shd w:val="clear" w:color="auto" w:fill="FFFFFF"/>
        </w:rPr>
        <w:t xml:space="preserve"> </w:t>
      </w:r>
      <w:r w:rsidRPr="00D82B65">
        <w:rPr>
          <w:rStyle w:val="js-doc-mark"/>
          <w:rFonts w:ascii="Times New Roman" w:hAnsi="Times New Roman" w:cs="Times New Roman"/>
          <w:color w:val="000000"/>
          <w:sz w:val="28"/>
          <w:szCs w:val="28"/>
        </w:rPr>
        <w:t>несчастные</w:t>
      </w:r>
      <w:r w:rsidR="0087465B">
        <w:rPr>
          <w:rStyle w:val="js-doc-mark"/>
          <w:rFonts w:ascii="Times New Roman" w:hAnsi="Times New Roman" w:cs="Times New Roman"/>
          <w:color w:val="000000"/>
          <w:sz w:val="28"/>
          <w:szCs w:val="28"/>
        </w:rPr>
        <w:t xml:space="preserve"> </w:t>
      </w:r>
      <w:r w:rsidR="0087465B">
        <w:rPr>
          <w:rFonts w:ascii="Times New Roman" w:hAnsi="Times New Roman" w:cs="Times New Roman"/>
          <w:color w:val="000000"/>
          <w:sz w:val="28"/>
          <w:szCs w:val="28"/>
          <w:shd w:val="clear" w:color="auto" w:fill="FFFFFF"/>
        </w:rPr>
        <w:t xml:space="preserve">случаи (включая </w:t>
      </w:r>
      <w:r w:rsidRPr="00D82B65">
        <w:rPr>
          <w:rStyle w:val="js-doc-mark"/>
          <w:rFonts w:ascii="Times New Roman" w:hAnsi="Times New Roman" w:cs="Times New Roman"/>
          <w:color w:val="000000"/>
          <w:sz w:val="28"/>
          <w:szCs w:val="28"/>
        </w:rPr>
        <w:t>несчастные</w:t>
      </w:r>
      <w:r w:rsidR="0087465B">
        <w:rPr>
          <w:rStyle w:val="js-doc-mark"/>
          <w:rFonts w:ascii="Times New Roman" w:hAnsi="Times New Roman" w:cs="Times New Roman"/>
          <w:color w:val="000000"/>
          <w:sz w:val="28"/>
          <w:szCs w:val="28"/>
        </w:rPr>
        <w:t xml:space="preserve"> </w:t>
      </w:r>
      <w:r w:rsidRPr="00D82B65">
        <w:rPr>
          <w:rFonts w:ascii="Times New Roman" w:hAnsi="Times New Roman" w:cs="Times New Roman"/>
          <w:color w:val="000000"/>
          <w:sz w:val="28"/>
          <w:szCs w:val="28"/>
          <w:shd w:val="clear" w:color="auto" w:fill="FFFFFF"/>
        </w:rPr>
        <w:t>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14:paraId="00A9BD62" w14:textId="1B32188D" w:rsidR="005862FB" w:rsidRPr="00D82B65" w:rsidRDefault="005862FB" w:rsidP="00D82B65">
      <w:pPr>
        <w:widowControl w:val="0"/>
        <w:shd w:val="clear" w:color="auto" w:fill="FFFFFF"/>
        <w:tabs>
          <w:tab w:val="left" w:pos="900"/>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 а также необходимость гарантировать в случае аварии:</w:t>
      </w:r>
    </w:p>
    <w:p w14:paraId="0AD3191E" w14:textId="77777777" w:rsidR="005862FB" w:rsidRPr="00D82B65" w:rsidRDefault="005862FB" w:rsidP="00D82B65">
      <w:pPr>
        <w:widowControl w:val="0"/>
        <w:shd w:val="clear" w:color="auto" w:fill="FFFFFF"/>
        <w:tabs>
          <w:tab w:val="left" w:pos="900"/>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невозобновление работы в условиях аварии;</w:t>
      </w:r>
    </w:p>
    <w:p w14:paraId="5F77566F" w14:textId="77777777" w:rsidR="005862FB" w:rsidRPr="00D82B65" w:rsidRDefault="005862FB" w:rsidP="00D82B65">
      <w:pPr>
        <w:widowControl w:val="0"/>
        <w:shd w:val="clear" w:color="auto" w:fill="FFFFFF"/>
        <w:tabs>
          <w:tab w:val="left" w:pos="900"/>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14:paraId="003BD10F" w14:textId="77777777" w:rsidR="005862FB" w:rsidRPr="00D82B65" w:rsidRDefault="005862FB" w:rsidP="00D82B65">
      <w:pPr>
        <w:widowControl w:val="0"/>
        <w:shd w:val="clear" w:color="auto" w:fill="FFFFFF"/>
        <w:tabs>
          <w:tab w:val="left" w:pos="900"/>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возможность работников остановить работу и/или незамедлительно покинуть рабочее место и направиться в безопасное место;</w:t>
      </w:r>
    </w:p>
    <w:p w14:paraId="11CFD776" w14:textId="77777777" w:rsidR="005862FB" w:rsidRPr="00D82B65" w:rsidRDefault="005862FB" w:rsidP="00D82B65">
      <w:pPr>
        <w:widowControl w:val="0"/>
        <w:shd w:val="clear" w:color="auto" w:fill="FFFFFF"/>
        <w:tabs>
          <w:tab w:val="left" w:pos="900"/>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14:paraId="6D898762" w14:textId="77777777" w:rsidR="005862FB" w:rsidRPr="00D82B65" w:rsidRDefault="005862FB" w:rsidP="00D82B65">
      <w:pPr>
        <w:widowControl w:val="0"/>
        <w:shd w:val="clear" w:color="auto" w:fill="FFFFFF"/>
        <w:tabs>
          <w:tab w:val="left" w:pos="900"/>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 выполнение противопожарных мероприятий и эвакуации всех людей, находящихся в рабочей зоне;</w:t>
      </w:r>
    </w:p>
    <w:p w14:paraId="501BA7AE" w14:textId="77777777" w:rsidR="005862FB" w:rsidRPr="00D82B65" w:rsidRDefault="005862FB" w:rsidP="00D82B65">
      <w:pPr>
        <w:widowControl w:val="0"/>
        <w:shd w:val="clear" w:color="auto" w:fill="FFFFFF"/>
        <w:tabs>
          <w:tab w:val="left" w:pos="900"/>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14:paraId="4FFC8B9C" w14:textId="7071F2C3" w:rsidR="005862FB" w:rsidRPr="00D82B65" w:rsidRDefault="005862FB" w:rsidP="00D82B65">
      <w:pPr>
        <w:widowControl w:val="0"/>
        <w:shd w:val="clear" w:color="auto" w:fill="FFFFFF"/>
        <w:tabs>
          <w:tab w:val="left" w:pos="900"/>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С целью своевременного определения и понимания причин возникновения аварий, несчастных случаев и профессиональных заболеваниях в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устанавливается порядок расследования аварий, несчастных случаев и профессиональных заболеваний, а также оформления отчетных документов.</w:t>
      </w:r>
    </w:p>
    <w:p w14:paraId="2684D1DD" w14:textId="77777777" w:rsidR="005862FB" w:rsidRPr="00D82B65" w:rsidRDefault="005862FB" w:rsidP="00D82B65">
      <w:pPr>
        <w:widowControl w:val="0"/>
        <w:shd w:val="clear" w:color="auto" w:fill="FFFFFF"/>
        <w:tabs>
          <w:tab w:val="left" w:pos="900"/>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Результаты реагирования на аварии, несчастные случаи и профессиональные заболевания оформляются в форме акта с указанием корректирующих мероприятий по устранению причин, повлекших их возникновение.</w:t>
      </w:r>
    </w:p>
    <w:p w14:paraId="5156F2D6" w14:textId="1085B65F" w:rsidR="00C938C3" w:rsidRPr="00D82B65" w:rsidRDefault="005862FB" w:rsidP="00D82B65">
      <w:pPr>
        <w:pStyle w:val="1"/>
        <w:keepNext w:val="0"/>
        <w:keepLines w:val="0"/>
        <w:widowControl w:val="0"/>
        <w:shd w:val="clear" w:color="auto" w:fill="FFFFFF"/>
        <w:spacing w:before="0"/>
        <w:ind w:firstLineChars="252" w:firstLine="706"/>
        <w:textAlignment w:val="baseline"/>
        <w:rPr>
          <w:rFonts w:ascii="Times New Roman" w:hAnsi="Times New Roman" w:cs="Times New Roman"/>
          <w:b w:val="0"/>
          <w:color w:val="0D0D0D" w:themeColor="text1" w:themeTint="F2"/>
          <w:shd w:val="clear" w:color="auto" w:fill="FFFFFF"/>
        </w:rPr>
      </w:pPr>
      <w:r w:rsidRPr="00D82B65">
        <w:rPr>
          <w:rFonts w:ascii="Times New Roman" w:hAnsi="Times New Roman" w:cs="Times New Roman"/>
          <w:b w:val="0"/>
          <w:color w:val="0D0D0D" w:themeColor="text1" w:themeTint="F2"/>
        </w:rPr>
        <w:t xml:space="preserve">Расследование и учет несчастных случаев на производстве проводятся на основании статей 227-231 ТК РФ и </w:t>
      </w:r>
      <w:r w:rsidR="00C938C3" w:rsidRPr="00D82B65">
        <w:rPr>
          <w:rFonts w:ascii="Times New Roman" w:hAnsi="Times New Roman" w:cs="Times New Roman"/>
          <w:b w:val="0"/>
          <w:bCs w:val="0"/>
          <w:color w:val="0D0D0D" w:themeColor="text1" w:themeTint="F2"/>
        </w:rPr>
        <w:t>Приказа Мин</w:t>
      </w:r>
      <w:r w:rsidR="00484855">
        <w:rPr>
          <w:rFonts w:ascii="Times New Roman" w:hAnsi="Times New Roman" w:cs="Times New Roman"/>
          <w:b w:val="0"/>
          <w:bCs w:val="0"/>
          <w:color w:val="0D0D0D" w:themeColor="text1" w:themeTint="F2"/>
        </w:rPr>
        <w:t xml:space="preserve">истерства </w:t>
      </w:r>
      <w:r w:rsidR="00C938C3" w:rsidRPr="00D82B65">
        <w:rPr>
          <w:rFonts w:ascii="Times New Roman" w:hAnsi="Times New Roman" w:cs="Times New Roman"/>
          <w:b w:val="0"/>
          <w:bCs w:val="0"/>
          <w:color w:val="0D0D0D" w:themeColor="text1" w:themeTint="F2"/>
        </w:rPr>
        <w:t>труда</w:t>
      </w:r>
      <w:r w:rsidR="00484855">
        <w:rPr>
          <w:rFonts w:ascii="Times New Roman" w:hAnsi="Times New Roman" w:cs="Times New Roman"/>
          <w:b w:val="0"/>
          <w:bCs w:val="0"/>
          <w:color w:val="0D0D0D" w:themeColor="text1" w:themeTint="F2"/>
        </w:rPr>
        <w:t xml:space="preserve"> и социального развития</w:t>
      </w:r>
      <w:r w:rsidR="00C938C3" w:rsidRPr="00D82B65">
        <w:rPr>
          <w:rFonts w:ascii="Times New Roman" w:hAnsi="Times New Roman" w:cs="Times New Roman"/>
          <w:b w:val="0"/>
          <w:bCs w:val="0"/>
          <w:color w:val="0D0D0D" w:themeColor="text1" w:themeTint="F2"/>
        </w:rPr>
        <w:t xml:space="preserve"> Р</w:t>
      </w:r>
      <w:r w:rsidR="00484855">
        <w:rPr>
          <w:rFonts w:ascii="Times New Roman" w:hAnsi="Times New Roman" w:cs="Times New Roman"/>
          <w:b w:val="0"/>
          <w:bCs w:val="0"/>
          <w:color w:val="0D0D0D" w:themeColor="text1" w:themeTint="F2"/>
        </w:rPr>
        <w:t xml:space="preserve">оссийской </w:t>
      </w:r>
      <w:r w:rsidR="00C938C3" w:rsidRPr="00D82B65">
        <w:rPr>
          <w:rFonts w:ascii="Times New Roman" w:hAnsi="Times New Roman" w:cs="Times New Roman"/>
          <w:b w:val="0"/>
          <w:bCs w:val="0"/>
          <w:color w:val="0D0D0D" w:themeColor="text1" w:themeTint="F2"/>
        </w:rPr>
        <w:t>Ф</w:t>
      </w:r>
      <w:r w:rsidR="00484855">
        <w:rPr>
          <w:rFonts w:ascii="Times New Roman" w:hAnsi="Times New Roman" w:cs="Times New Roman"/>
          <w:b w:val="0"/>
          <w:bCs w:val="0"/>
          <w:color w:val="0D0D0D" w:themeColor="text1" w:themeTint="F2"/>
        </w:rPr>
        <w:t>едерации</w:t>
      </w:r>
      <w:r w:rsidR="00C938C3" w:rsidRPr="00D82B65">
        <w:rPr>
          <w:rFonts w:ascii="Times New Roman" w:hAnsi="Times New Roman" w:cs="Times New Roman"/>
          <w:b w:val="0"/>
          <w:bCs w:val="0"/>
          <w:color w:val="0D0D0D" w:themeColor="text1" w:themeTint="F2"/>
        </w:rPr>
        <w:t xml:space="preserve"> от 20.04.2022 № 223н </w:t>
      </w:r>
      <w:r w:rsidR="00C938C3" w:rsidRPr="00D82B65">
        <w:rPr>
          <w:rFonts w:ascii="Times New Roman" w:hAnsi="Times New Roman" w:cs="Times New Roman"/>
          <w:b w:val="0"/>
          <w:color w:val="0D0D0D" w:themeColor="text1" w:themeTint="F2"/>
          <w:shd w:val="clear" w:color="auto" w:fill="FFFFFF"/>
        </w:rPr>
        <w: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r w:rsidR="008D2DE3" w:rsidRPr="00D82B65">
        <w:rPr>
          <w:rFonts w:ascii="Times New Roman" w:hAnsi="Times New Roman" w:cs="Times New Roman"/>
          <w:b w:val="0"/>
          <w:color w:val="0D0D0D" w:themeColor="text1" w:themeTint="F2"/>
          <w:shd w:val="clear" w:color="auto" w:fill="FFFFFF"/>
        </w:rPr>
        <w:t>.</w:t>
      </w:r>
    </w:p>
    <w:p w14:paraId="08215A33" w14:textId="5F5C3DFD" w:rsidR="005862FB" w:rsidRPr="00D82B65" w:rsidRDefault="005862FB" w:rsidP="00D82B65">
      <w:pPr>
        <w:widowControl w:val="0"/>
        <w:shd w:val="clear" w:color="auto" w:fill="FFFFFF"/>
        <w:tabs>
          <w:tab w:val="left" w:pos="900"/>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Порядок расследования несчастного случая на производстве заключается в следующем - работодатель немедленно приказом по предприятию создает комиссию в составе не менее 3 человек, в состав которой включаются </w:t>
      </w:r>
      <w:r w:rsidR="000B1329" w:rsidRPr="00D82B65">
        <w:rPr>
          <w:rFonts w:ascii="Times New Roman" w:hAnsi="Times New Roman" w:cs="Times New Roman"/>
          <w:color w:val="0D0D0D" w:themeColor="text1" w:themeTint="F2"/>
          <w:sz w:val="28"/>
          <w:szCs w:val="28"/>
        </w:rPr>
        <w:t>специалист</w:t>
      </w:r>
      <w:r w:rsidRPr="00D82B65">
        <w:rPr>
          <w:rFonts w:ascii="Times New Roman" w:hAnsi="Times New Roman" w:cs="Times New Roman"/>
          <w:color w:val="0D0D0D" w:themeColor="text1" w:themeTint="F2"/>
          <w:sz w:val="28"/>
          <w:szCs w:val="28"/>
        </w:rPr>
        <w:t xml:space="preserve"> по охране труда, представители работодателя, профсоюзного органа или иного уполномоченного работниками представительного органа (при наличии). Возглавляет комиссию работодатель или уполномоченное им лицо. Не может быть включен в состав комиссии руководитель, непосредственно отвечающий за безопасность труда на участке, где произошел несчастный случай.</w:t>
      </w:r>
    </w:p>
    <w:p w14:paraId="028E0510" w14:textId="77777777" w:rsidR="005862FB" w:rsidRPr="00D82B65" w:rsidRDefault="005862FB" w:rsidP="00D82B65">
      <w:pPr>
        <w:widowControl w:val="0"/>
        <w:shd w:val="clear" w:color="auto" w:fill="FFFFFF"/>
        <w:tabs>
          <w:tab w:val="left" w:pos="900"/>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Расследование обстоятельств и причин несчастного случая на произ</w:t>
      </w:r>
      <w:r w:rsidRPr="00D82B65">
        <w:rPr>
          <w:rFonts w:ascii="Times New Roman" w:hAnsi="Times New Roman" w:cs="Times New Roman"/>
          <w:color w:val="0D0D0D" w:themeColor="text1" w:themeTint="F2"/>
          <w:sz w:val="28"/>
          <w:szCs w:val="28"/>
        </w:rPr>
        <w:softHyphen/>
        <w:t>водстве проводится комиссией в течение:</w:t>
      </w:r>
    </w:p>
    <w:p w14:paraId="1D64E293" w14:textId="77777777" w:rsidR="005862FB" w:rsidRPr="00D82B65" w:rsidRDefault="005862FB" w:rsidP="00D82B65">
      <w:pPr>
        <w:widowControl w:val="0"/>
        <w:numPr>
          <w:ilvl w:val="0"/>
          <w:numId w:val="16"/>
        </w:numPr>
        <w:shd w:val="clear" w:color="auto" w:fill="FFFFFF"/>
        <w:tabs>
          <w:tab w:val="left" w:pos="993"/>
        </w:tabs>
        <w:ind w:left="0"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3 дней, если несчастный случай легкий, не является групповым и не относится к категории тяжелых и со смертельным исходом;</w:t>
      </w:r>
    </w:p>
    <w:p w14:paraId="4254D7E1" w14:textId="3775D583" w:rsidR="005862FB" w:rsidRPr="00D82B65" w:rsidRDefault="005862FB" w:rsidP="00D82B65">
      <w:pPr>
        <w:widowControl w:val="0"/>
        <w:numPr>
          <w:ilvl w:val="0"/>
          <w:numId w:val="16"/>
        </w:numPr>
        <w:shd w:val="clear" w:color="auto" w:fill="FFFFFF"/>
        <w:tabs>
          <w:tab w:val="left" w:pos="993"/>
        </w:tabs>
        <w:ind w:left="0"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месяц со дня поступления заявления о расследовании несчастного случая на производстве, о котором не было сообщено работодателю или в результате которого нетрудоспособность наступила не сразу.</w:t>
      </w:r>
    </w:p>
    <w:p w14:paraId="4AAC647A" w14:textId="3E8CC979" w:rsidR="00985608" w:rsidRPr="00D82B65" w:rsidRDefault="00985608" w:rsidP="00D82B65">
      <w:pPr>
        <w:widowControl w:val="0"/>
        <w:shd w:val="clear" w:color="auto" w:fill="FFFFFF"/>
        <w:tabs>
          <w:tab w:val="left" w:pos="993"/>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00000"/>
          <w:sz w:val="28"/>
          <w:szCs w:val="28"/>
          <w:shd w:val="clear" w:color="auto" w:fill="FFFFFF"/>
        </w:rPr>
        <w:tab/>
        <w:t xml:space="preserve">При необходимости проведения дополнительной проверки обстоятельств несчастного случая, </w:t>
      </w:r>
      <w:r w:rsidR="007A35D9" w:rsidRPr="00D82B65">
        <w:rPr>
          <w:rFonts w:ascii="Times New Roman" w:hAnsi="Times New Roman" w:cs="Times New Roman"/>
          <w:color w:val="000000"/>
          <w:sz w:val="28"/>
          <w:szCs w:val="28"/>
          <w:shd w:val="clear" w:color="auto" w:fill="FFFFFF"/>
        </w:rPr>
        <w:t>получения,</w:t>
      </w:r>
      <w:r w:rsidRPr="00D82B65">
        <w:rPr>
          <w:rFonts w:ascii="Times New Roman" w:hAnsi="Times New Roman" w:cs="Times New Roman"/>
          <w:color w:val="000000"/>
          <w:sz w:val="28"/>
          <w:szCs w:val="28"/>
          <w:shd w:val="clear" w:color="auto" w:fill="FFFFFF"/>
        </w:rPr>
        <w:t xml:space="preserve">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w:t>
      </w:r>
    </w:p>
    <w:p w14:paraId="4BEA9F3D" w14:textId="77777777" w:rsidR="005862FB" w:rsidRPr="00D82B65" w:rsidRDefault="005862FB" w:rsidP="00D82B65">
      <w:pPr>
        <w:widowControl w:val="0"/>
        <w:shd w:val="clear" w:color="auto" w:fill="FFFFFF"/>
        <w:tabs>
          <w:tab w:val="left" w:pos="900"/>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В ходе расследования комиссия:</w:t>
      </w:r>
    </w:p>
    <w:p w14:paraId="02EBD276" w14:textId="77777777" w:rsidR="005862FB" w:rsidRPr="00D82B65" w:rsidRDefault="005862FB" w:rsidP="00D82B65">
      <w:pPr>
        <w:widowControl w:val="0"/>
        <w:numPr>
          <w:ilvl w:val="0"/>
          <w:numId w:val="16"/>
        </w:numPr>
        <w:shd w:val="clear" w:color="auto" w:fill="FFFFFF"/>
        <w:tabs>
          <w:tab w:val="left" w:pos="878"/>
        </w:tabs>
        <w:ind w:left="0"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выявляет и опрашивает очевидцев несчастного случая и лиц, допустивших нарушения нормативных требований по охране труда;</w:t>
      </w:r>
    </w:p>
    <w:p w14:paraId="2BF5B08A" w14:textId="77777777" w:rsidR="005862FB" w:rsidRPr="00D82B65" w:rsidRDefault="005862FB" w:rsidP="00D82B65">
      <w:pPr>
        <w:widowControl w:val="0"/>
        <w:numPr>
          <w:ilvl w:val="0"/>
          <w:numId w:val="16"/>
        </w:numPr>
        <w:shd w:val="clear" w:color="auto" w:fill="FFFFFF"/>
        <w:tabs>
          <w:tab w:val="left" w:pos="878"/>
        </w:tabs>
        <w:ind w:left="0"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получает необходимую информацию от работодателя и по возможности объяснения от пострадавшего.</w:t>
      </w:r>
    </w:p>
    <w:p w14:paraId="0B827667" w14:textId="77777777" w:rsidR="005862FB" w:rsidRPr="00D82B65" w:rsidRDefault="005862FB" w:rsidP="00D82B65">
      <w:pPr>
        <w:widowControl w:val="0"/>
        <w:shd w:val="clear" w:color="auto" w:fill="FFFFFF"/>
        <w:tabs>
          <w:tab w:val="left" w:pos="900"/>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На основании собранных данных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организации и квалифицирует несчастный случай, определяет лиц, допустивших нарушения требований безопасности, и меры по устранению причины и предупреждению несчастных случаев на производстве.</w:t>
      </w:r>
    </w:p>
    <w:p w14:paraId="719BE153" w14:textId="5F0BD514" w:rsidR="00985608" w:rsidRPr="00D82B65" w:rsidRDefault="00985608" w:rsidP="00D82B65">
      <w:pPr>
        <w:widowControl w:val="0"/>
        <w:shd w:val="clear" w:color="auto" w:fill="FFFFFF"/>
        <w:tabs>
          <w:tab w:val="left" w:pos="900"/>
        </w:tabs>
        <w:ind w:firstLineChars="252" w:firstLine="706"/>
        <w:rPr>
          <w:rFonts w:ascii="Times New Roman" w:hAnsi="Times New Roman" w:cs="Times New Roman"/>
          <w:color w:val="000000"/>
          <w:sz w:val="28"/>
          <w:szCs w:val="28"/>
          <w:shd w:val="clear" w:color="auto" w:fill="FFFFFF"/>
        </w:rPr>
      </w:pPr>
      <w:r w:rsidRPr="00D82B65">
        <w:rPr>
          <w:rFonts w:ascii="Times New Roman" w:hAnsi="Times New Roman" w:cs="Times New Roman"/>
          <w:color w:val="000000"/>
          <w:sz w:val="28"/>
          <w:szCs w:val="28"/>
          <w:shd w:val="clear" w:color="auto" w:fill="FFFFFF"/>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w:t>
      </w:r>
      <w:r w:rsidRPr="00D82B65">
        <w:rPr>
          <w:rFonts w:ascii="Times New Roman" w:hAnsi="Times New Roman" w:cs="Times New Roman"/>
          <w:color w:val="0D0D0D" w:themeColor="text1" w:themeTint="F2"/>
          <w:sz w:val="28"/>
          <w:szCs w:val="28"/>
          <w:shd w:val="clear" w:color="auto" w:fill="FFFFFF"/>
        </w:rPr>
        <w:t>с</w:t>
      </w:r>
      <w:r w:rsidR="007A35D9">
        <w:rPr>
          <w:rFonts w:ascii="Times New Roman" w:hAnsi="Times New Roman" w:cs="Times New Roman"/>
          <w:color w:val="0D0D0D" w:themeColor="text1" w:themeTint="F2"/>
          <w:sz w:val="28"/>
          <w:szCs w:val="28"/>
          <w:shd w:val="clear" w:color="auto" w:fill="FFFFFF"/>
        </w:rPr>
        <w:t xml:space="preserve"> </w:t>
      </w:r>
      <w:hyperlink r:id="rId64" w:anchor="dst100017" w:history="1">
        <w:r w:rsidRPr="00D82B65">
          <w:rPr>
            <w:rStyle w:val="aa"/>
            <w:rFonts w:ascii="Times New Roman" w:hAnsi="Times New Roman" w:cs="Times New Roman"/>
            <w:color w:val="0D0D0D" w:themeColor="text1" w:themeTint="F2"/>
            <w:sz w:val="28"/>
            <w:szCs w:val="28"/>
            <w:u w:val="none"/>
            <w:shd w:val="clear" w:color="auto" w:fill="FFFFFF"/>
          </w:rPr>
          <w:t>медицинским заключением</w:t>
        </w:r>
      </w:hyperlink>
      <w:r w:rsidRPr="00D82B65">
        <w:rPr>
          <w:rFonts w:ascii="Times New Roman" w:hAnsi="Times New Roman" w:cs="Times New Roman"/>
          <w:color w:val="0D0D0D" w:themeColor="text1" w:themeTint="F2"/>
          <w:sz w:val="28"/>
          <w:szCs w:val="28"/>
          <w:shd w:val="clear" w:color="auto" w:fill="FFFFFF"/>
        </w:rPr>
        <w:t>, выданным в</w:t>
      </w:r>
      <w:r w:rsidR="007A35D9">
        <w:rPr>
          <w:rFonts w:ascii="Times New Roman" w:hAnsi="Times New Roman" w:cs="Times New Roman"/>
          <w:color w:val="0D0D0D" w:themeColor="text1" w:themeTint="F2"/>
          <w:sz w:val="28"/>
          <w:szCs w:val="28"/>
          <w:shd w:val="clear" w:color="auto" w:fill="FFFFFF"/>
        </w:rPr>
        <w:t xml:space="preserve"> </w:t>
      </w:r>
      <w:hyperlink r:id="rId65" w:anchor="dst100011" w:history="1">
        <w:r w:rsidRPr="00D82B65">
          <w:rPr>
            <w:rStyle w:val="aa"/>
            <w:rFonts w:ascii="Times New Roman" w:hAnsi="Times New Roman" w:cs="Times New Roman"/>
            <w:color w:val="0D0D0D" w:themeColor="text1" w:themeTint="F2"/>
            <w:sz w:val="28"/>
            <w:szCs w:val="28"/>
            <w:u w:val="none"/>
            <w:shd w:val="clear" w:color="auto" w:fill="FFFFFF"/>
          </w:rPr>
          <w:t>порядке</w:t>
        </w:r>
      </w:hyperlink>
      <w:r w:rsidRPr="00D82B65">
        <w:rPr>
          <w:rFonts w:ascii="Times New Roman" w:hAnsi="Times New Roman" w:cs="Times New Roman"/>
          <w:color w:val="0D0D0D" w:themeColor="text1" w:themeTint="F2"/>
          <w:sz w:val="28"/>
          <w:szCs w:val="28"/>
          <w:shd w:val="clear" w:color="auto" w:fill="FFFFFF"/>
        </w:rPr>
        <w:t xml:space="preserve">, установленном федеральными </w:t>
      </w:r>
      <w:r w:rsidRPr="00D82B65">
        <w:rPr>
          <w:rFonts w:ascii="Times New Roman" w:hAnsi="Times New Roman" w:cs="Times New Roman"/>
          <w:color w:val="000000"/>
          <w:sz w:val="28"/>
          <w:szCs w:val="28"/>
          <w:shd w:val="clear" w:color="auto" w:fill="FFFFFF"/>
        </w:rPr>
        <w:t>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w:t>
      </w:r>
    </w:p>
    <w:p w14:paraId="094A5CF9" w14:textId="04200FE9" w:rsidR="005862FB" w:rsidRPr="00D82B65" w:rsidRDefault="005862FB" w:rsidP="00D82B65">
      <w:pPr>
        <w:widowControl w:val="0"/>
        <w:shd w:val="clear" w:color="auto" w:fill="FFFFFF"/>
        <w:tabs>
          <w:tab w:val="left" w:pos="900"/>
        </w:tabs>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При получении травмы работник должен незамедлительно поставить в известность непосредственного руководителя.</w:t>
      </w:r>
    </w:p>
    <w:p w14:paraId="410FF37C" w14:textId="6306DAA5" w:rsidR="00D84164" w:rsidRPr="00C538DD" w:rsidRDefault="00E532B8" w:rsidP="007A35D9">
      <w:pPr>
        <w:pStyle w:val="a3"/>
        <w:widowControl w:val="0"/>
        <w:numPr>
          <w:ilvl w:val="2"/>
          <w:numId w:val="27"/>
        </w:numPr>
        <w:tabs>
          <w:tab w:val="left" w:pos="0"/>
        </w:tabs>
        <w:ind w:left="0" w:firstLineChars="252" w:firstLine="706"/>
        <w:contextualSpacing w:val="0"/>
        <w:outlineLvl w:val="1"/>
        <w:rPr>
          <w:rFonts w:ascii="Times New Roman" w:hAnsi="Times New Roman" w:cs="Times New Roman"/>
          <w:color w:val="0D0D0D" w:themeColor="text1" w:themeTint="F2"/>
          <w:sz w:val="28"/>
          <w:szCs w:val="28"/>
        </w:rPr>
      </w:pPr>
      <w:bookmarkStart w:id="174" w:name="_Toc102640727"/>
      <w:bookmarkStart w:id="175" w:name="_Toc103250225"/>
      <w:r w:rsidRPr="00D82B65">
        <w:rPr>
          <w:rFonts w:ascii="Times New Roman" w:hAnsi="Times New Roman" w:cs="Times New Roman"/>
          <w:b/>
          <w:color w:val="0D0D0D" w:themeColor="text1" w:themeTint="F2"/>
          <w:sz w:val="28"/>
          <w:szCs w:val="28"/>
        </w:rPr>
        <w:t xml:space="preserve"> </w:t>
      </w:r>
      <w:r w:rsidR="00D84164" w:rsidRPr="00C538DD">
        <w:rPr>
          <w:rFonts w:ascii="Times New Roman" w:hAnsi="Times New Roman" w:cs="Times New Roman"/>
          <w:color w:val="0D0D0D" w:themeColor="text1" w:themeTint="F2"/>
          <w:sz w:val="28"/>
          <w:szCs w:val="28"/>
        </w:rPr>
        <w:t>Организация расследования профессиональных заболеваний</w:t>
      </w:r>
      <w:bookmarkEnd w:id="174"/>
      <w:bookmarkEnd w:id="175"/>
    </w:p>
    <w:p w14:paraId="5152F211" w14:textId="40FC1A1B" w:rsidR="00805426" w:rsidRPr="00D82B65" w:rsidRDefault="00EF03CC" w:rsidP="00D82B65">
      <w:pPr>
        <w:pStyle w:val="jscommentslistenhover"/>
        <w:widowControl w:val="0"/>
        <w:shd w:val="clear" w:color="auto" w:fill="FFFFFF"/>
        <w:spacing w:beforeAutospacing="0" w:afterAutospacing="0"/>
        <w:ind w:firstLineChars="252" w:firstLine="706"/>
        <w:textAlignment w:val="baseline"/>
        <w:rPr>
          <w:color w:val="000000"/>
          <w:sz w:val="28"/>
          <w:szCs w:val="28"/>
          <w:shd w:val="clear" w:color="auto" w:fill="FFFFFF"/>
        </w:rPr>
      </w:pPr>
      <w:r w:rsidRPr="00D82B65">
        <w:rPr>
          <w:rFonts w:eastAsiaTheme="minorHAnsi"/>
          <w:color w:val="0D0D0D" w:themeColor="text1" w:themeTint="F2"/>
          <w:sz w:val="28"/>
          <w:szCs w:val="28"/>
          <w:highlight w:val="white"/>
          <w:lang w:eastAsia="en-US"/>
        </w:rPr>
        <w:t>На основании Постановления Правительств</w:t>
      </w:r>
      <w:bookmarkStart w:id="176" w:name="ZA027AQ3DE"/>
      <w:bookmarkEnd w:id="176"/>
      <w:r w:rsidRPr="00D82B65">
        <w:rPr>
          <w:rFonts w:eastAsiaTheme="minorHAnsi"/>
          <w:color w:val="0D0D0D" w:themeColor="text1" w:themeTint="F2"/>
          <w:sz w:val="28"/>
          <w:szCs w:val="28"/>
          <w:highlight w:val="white"/>
          <w:lang w:eastAsia="en-US"/>
        </w:rPr>
        <w:t>а Российской Федерации</w:t>
      </w:r>
      <w:bookmarkStart w:id="177" w:name="ZAP1MK236L"/>
      <w:bookmarkStart w:id="178" w:name="bssPhr3"/>
      <w:bookmarkStart w:id="179" w:name="ZAP1J0A382"/>
      <w:bookmarkStart w:id="180" w:name="bssPhr4"/>
      <w:bookmarkEnd w:id="177"/>
      <w:bookmarkEnd w:id="178"/>
      <w:bookmarkEnd w:id="179"/>
      <w:bookmarkEnd w:id="180"/>
      <w:r w:rsidRPr="00D82B65">
        <w:rPr>
          <w:rFonts w:eastAsiaTheme="minorHAnsi"/>
          <w:color w:val="0D0D0D" w:themeColor="text1" w:themeTint="F2"/>
          <w:sz w:val="28"/>
          <w:szCs w:val="28"/>
          <w:highlight w:val="white"/>
          <w:lang w:eastAsia="en-US"/>
        </w:rPr>
        <w:t xml:space="preserve"> </w:t>
      </w:r>
      <w:hyperlink r:id="rId66" w:tooltip="&quot;Об утверждении Положения о расследовании и учете профессиональных заболеваний (с изменениями на 10 июля 2020 года)&quot;&#10;Постановление Правительства РФ от 15.12.2000 N 967&#10;Статус: действующая редакция (действ. с 18.07.2020)" w:history="1">
        <w:r w:rsidR="00805426" w:rsidRPr="007A35D9">
          <w:rPr>
            <w:rStyle w:val="aa"/>
            <w:rFonts w:eastAsiaTheme="minorHAnsi"/>
            <w:color w:val="0D0D0D" w:themeColor="text1" w:themeTint="F2"/>
            <w:sz w:val="28"/>
            <w:szCs w:val="28"/>
            <w:highlight w:val="white"/>
            <w:u w:val="none"/>
            <w:lang w:eastAsia="en-US"/>
          </w:rPr>
          <w:t>от 0</w:t>
        </w:r>
        <w:r w:rsidRPr="007A35D9">
          <w:rPr>
            <w:rStyle w:val="aa"/>
            <w:rFonts w:eastAsiaTheme="minorHAnsi"/>
            <w:color w:val="0D0D0D" w:themeColor="text1" w:themeTint="F2"/>
            <w:sz w:val="28"/>
            <w:szCs w:val="28"/>
            <w:highlight w:val="white"/>
            <w:u w:val="none"/>
            <w:lang w:eastAsia="en-US"/>
          </w:rPr>
          <w:t xml:space="preserve">5 </w:t>
        </w:r>
        <w:r w:rsidR="00805426" w:rsidRPr="007A35D9">
          <w:rPr>
            <w:rStyle w:val="aa"/>
            <w:rFonts w:eastAsiaTheme="minorHAnsi"/>
            <w:color w:val="0D0D0D" w:themeColor="text1" w:themeTint="F2"/>
            <w:sz w:val="28"/>
            <w:szCs w:val="28"/>
            <w:highlight w:val="white"/>
            <w:u w:val="none"/>
            <w:lang w:eastAsia="en-US"/>
          </w:rPr>
          <w:t>июля</w:t>
        </w:r>
        <w:r w:rsidRPr="007A35D9">
          <w:rPr>
            <w:rStyle w:val="aa"/>
            <w:rFonts w:eastAsiaTheme="minorHAnsi"/>
            <w:color w:val="0D0D0D" w:themeColor="text1" w:themeTint="F2"/>
            <w:sz w:val="28"/>
            <w:szCs w:val="28"/>
            <w:highlight w:val="white"/>
            <w:u w:val="none"/>
            <w:lang w:eastAsia="en-US"/>
          </w:rPr>
          <w:t xml:space="preserve"> 20</w:t>
        </w:r>
        <w:r w:rsidR="00805426" w:rsidRPr="007A35D9">
          <w:rPr>
            <w:rStyle w:val="aa"/>
            <w:rFonts w:eastAsiaTheme="minorHAnsi"/>
            <w:color w:val="0D0D0D" w:themeColor="text1" w:themeTint="F2"/>
            <w:sz w:val="28"/>
            <w:szCs w:val="28"/>
            <w:highlight w:val="white"/>
            <w:u w:val="none"/>
            <w:lang w:eastAsia="en-US"/>
          </w:rPr>
          <w:t>22</w:t>
        </w:r>
        <w:r w:rsidR="007A35D9">
          <w:rPr>
            <w:rStyle w:val="aa"/>
            <w:rFonts w:eastAsiaTheme="minorHAnsi"/>
            <w:color w:val="0D0D0D" w:themeColor="text1" w:themeTint="F2"/>
            <w:sz w:val="28"/>
            <w:szCs w:val="28"/>
            <w:highlight w:val="white"/>
            <w:u w:val="none"/>
            <w:lang w:eastAsia="en-US"/>
          </w:rPr>
          <w:t xml:space="preserve"> </w:t>
        </w:r>
        <w:r w:rsidRPr="007A35D9">
          <w:rPr>
            <w:rStyle w:val="aa"/>
            <w:rFonts w:eastAsiaTheme="minorHAnsi"/>
            <w:color w:val="0D0D0D" w:themeColor="text1" w:themeTint="F2"/>
            <w:sz w:val="28"/>
            <w:szCs w:val="28"/>
            <w:highlight w:val="white"/>
            <w:u w:val="none"/>
            <w:lang w:eastAsia="en-US"/>
          </w:rPr>
          <w:t xml:space="preserve">№ </w:t>
        </w:r>
        <w:bookmarkStart w:id="181" w:name="ZAP22O43CT"/>
        <w:bookmarkStart w:id="182" w:name="bssPhr5"/>
        <w:bookmarkEnd w:id="181"/>
        <w:bookmarkEnd w:id="182"/>
      </w:hyperlink>
      <w:r w:rsidR="00805426" w:rsidRPr="007A35D9">
        <w:rPr>
          <w:rStyle w:val="aa"/>
          <w:rFonts w:eastAsiaTheme="minorHAnsi"/>
          <w:color w:val="0D0D0D" w:themeColor="text1" w:themeTint="F2"/>
          <w:sz w:val="28"/>
          <w:szCs w:val="28"/>
          <w:highlight w:val="white"/>
          <w:u w:val="none"/>
          <w:lang w:eastAsia="en-US"/>
        </w:rPr>
        <w:t>1206</w:t>
      </w:r>
      <w:r w:rsidRPr="007A35D9">
        <w:rPr>
          <w:rFonts w:eastAsiaTheme="minorHAnsi"/>
          <w:color w:val="0D0D0D" w:themeColor="text1" w:themeTint="F2"/>
          <w:sz w:val="28"/>
          <w:szCs w:val="28"/>
          <w:highlight w:val="white"/>
          <w:lang w:eastAsia="en-US"/>
        </w:rPr>
        <w:t xml:space="preserve"> </w:t>
      </w:r>
      <w:r w:rsidRPr="00D82B65">
        <w:rPr>
          <w:rFonts w:eastAsiaTheme="minorHAnsi"/>
          <w:color w:val="0D0D0D" w:themeColor="text1" w:themeTint="F2"/>
          <w:sz w:val="28"/>
          <w:szCs w:val="28"/>
          <w:highlight w:val="white"/>
          <w:lang w:eastAsia="en-US"/>
        </w:rPr>
        <w:t>«</w:t>
      </w:r>
      <w:r w:rsidR="00805426" w:rsidRPr="00D82B65">
        <w:rPr>
          <w:rFonts w:eastAsiaTheme="minorHAnsi"/>
          <w:color w:val="0D0D0D" w:themeColor="text1" w:themeTint="F2"/>
          <w:sz w:val="28"/>
          <w:szCs w:val="28"/>
          <w:highlight w:val="white"/>
          <w:lang w:eastAsia="en-US"/>
        </w:rPr>
        <w:t>О порядке расследовании и учета</w:t>
      </w:r>
      <w:r w:rsidRPr="00D82B65">
        <w:rPr>
          <w:rFonts w:eastAsiaTheme="minorHAnsi"/>
          <w:color w:val="0D0D0D" w:themeColor="text1" w:themeTint="F2"/>
          <w:sz w:val="28"/>
          <w:szCs w:val="28"/>
          <w:highlight w:val="white"/>
          <w:lang w:eastAsia="en-US"/>
        </w:rPr>
        <w:t xml:space="preserve"> профессиональных заболеваний</w:t>
      </w:r>
      <w:r w:rsidR="00805426" w:rsidRPr="00D82B65">
        <w:rPr>
          <w:rFonts w:eastAsiaTheme="minorHAnsi"/>
          <w:color w:val="0D0D0D" w:themeColor="text1" w:themeTint="F2"/>
          <w:sz w:val="28"/>
          <w:szCs w:val="28"/>
          <w:highlight w:val="white"/>
          <w:lang w:eastAsia="en-US"/>
        </w:rPr>
        <w:t xml:space="preserve"> работников</w:t>
      </w:r>
      <w:r w:rsidRPr="00D82B65">
        <w:rPr>
          <w:rFonts w:eastAsiaTheme="minorHAnsi"/>
          <w:color w:val="0D0D0D" w:themeColor="text1" w:themeTint="F2"/>
          <w:sz w:val="28"/>
          <w:szCs w:val="28"/>
          <w:highlight w:val="white"/>
          <w:lang w:eastAsia="en-US"/>
        </w:rPr>
        <w:t xml:space="preserve">» </w:t>
      </w:r>
      <w:r w:rsidR="00805426" w:rsidRPr="00D82B65">
        <w:rPr>
          <w:color w:val="000000"/>
          <w:sz w:val="28"/>
          <w:szCs w:val="28"/>
          <w:shd w:val="clear" w:color="auto" w:fill="FFFFFF"/>
        </w:rPr>
        <w:t>расследование и учет проводятся в отношении профессионального заболевания (отравления), возникшего у работника в результате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острое профессиональное заболевание), или в результате длительного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хроническое профессиональное заболевание),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14:paraId="6D2F7815" w14:textId="24849907" w:rsidR="00670E65" w:rsidRPr="00181DD4" w:rsidRDefault="00670E65" w:rsidP="00D82B65">
      <w:pPr>
        <w:widowControl w:val="0"/>
        <w:shd w:val="clear" w:color="auto" w:fill="FFFFFF"/>
        <w:ind w:firstLineChars="252" w:firstLine="706"/>
        <w:textAlignment w:val="baseline"/>
        <w:rPr>
          <w:rFonts w:ascii="Times New Roman" w:eastAsia="Times New Roman" w:hAnsi="Times New Roman" w:cs="Times New Roman"/>
          <w:b/>
          <w:color w:val="000000"/>
          <w:sz w:val="28"/>
          <w:szCs w:val="28"/>
          <w:lang w:eastAsia="ru-RU"/>
        </w:rPr>
      </w:pPr>
      <w:r w:rsidRPr="00181DD4">
        <w:rPr>
          <w:rFonts w:ascii="Times New Roman" w:eastAsia="Times New Roman" w:hAnsi="Times New Roman" w:cs="Times New Roman"/>
          <w:b/>
          <w:color w:val="000000"/>
          <w:sz w:val="28"/>
          <w:szCs w:val="28"/>
          <w:lang w:eastAsia="ru-RU"/>
        </w:rPr>
        <w:t xml:space="preserve">Алгоритм расследования профзаболевания: </w:t>
      </w:r>
    </w:p>
    <w:p w14:paraId="0DEF577F" w14:textId="5653FC47" w:rsidR="00670E65" w:rsidRPr="007A35D9" w:rsidRDefault="00670E65" w:rsidP="00D82B65">
      <w:pPr>
        <w:widowControl w:val="0"/>
        <w:shd w:val="clear" w:color="auto" w:fill="FFFFFF"/>
        <w:ind w:firstLineChars="252" w:firstLine="706"/>
        <w:textAlignment w:val="baseline"/>
        <w:rPr>
          <w:rFonts w:ascii="Times New Roman" w:eastAsia="Times New Roman" w:hAnsi="Times New Roman" w:cs="Times New Roman"/>
          <w:color w:val="000000"/>
          <w:sz w:val="28"/>
          <w:szCs w:val="28"/>
          <w:lang w:eastAsia="ru-RU"/>
        </w:rPr>
      </w:pPr>
      <w:r w:rsidRPr="007A35D9">
        <w:rPr>
          <w:rFonts w:ascii="Times New Roman" w:eastAsia="Times New Roman" w:hAnsi="Times New Roman" w:cs="Times New Roman"/>
          <w:color w:val="000000"/>
          <w:sz w:val="28"/>
          <w:szCs w:val="28"/>
          <w:lang w:eastAsia="ru-RU"/>
        </w:rPr>
        <w:t xml:space="preserve">Шаг 1. Постановка предварительного диагноза </w:t>
      </w:r>
    </w:p>
    <w:p w14:paraId="5705AEF4" w14:textId="443D5785" w:rsidR="00670E65" w:rsidRPr="00D82B65" w:rsidRDefault="00181DD4" w:rsidP="00D82B65">
      <w:pPr>
        <w:pStyle w:val="af4"/>
        <w:widowControl w:val="0"/>
        <w:spacing w:beforeAutospacing="0" w:afterAutospacing="0"/>
        <w:ind w:firstLineChars="252" w:firstLine="706"/>
        <w:rPr>
          <w:color w:val="000000"/>
          <w:sz w:val="28"/>
          <w:szCs w:val="28"/>
        </w:rPr>
      </w:pPr>
      <w:r>
        <w:rPr>
          <w:color w:val="000000"/>
          <w:sz w:val="28"/>
          <w:szCs w:val="28"/>
        </w:rPr>
        <w:t xml:space="preserve">В </w:t>
      </w:r>
      <w:r w:rsidR="00670E65" w:rsidRPr="00D82B65">
        <w:rPr>
          <w:color w:val="000000"/>
          <w:sz w:val="28"/>
          <w:szCs w:val="28"/>
        </w:rPr>
        <w:t>результате воздействия вредных факторов в</w:t>
      </w:r>
      <w:r>
        <w:rPr>
          <w:color w:val="000000"/>
          <w:sz w:val="28"/>
          <w:szCs w:val="28"/>
        </w:rPr>
        <w:t xml:space="preserve"> </w:t>
      </w:r>
      <w:r w:rsidR="00670E65" w:rsidRPr="00D82B65">
        <w:rPr>
          <w:color w:val="000000"/>
          <w:sz w:val="28"/>
          <w:szCs w:val="28"/>
        </w:rPr>
        <w:t>процессе работы у</w:t>
      </w:r>
      <w:r>
        <w:rPr>
          <w:color w:val="000000"/>
          <w:sz w:val="28"/>
          <w:szCs w:val="28"/>
        </w:rPr>
        <w:t xml:space="preserve"> </w:t>
      </w:r>
      <w:r w:rsidR="00670E65" w:rsidRPr="00D82B65">
        <w:rPr>
          <w:color w:val="000000"/>
          <w:sz w:val="28"/>
          <w:szCs w:val="28"/>
        </w:rPr>
        <w:t>сотрудника может возникнуть нарушение здоровья с</w:t>
      </w:r>
      <w:r>
        <w:rPr>
          <w:color w:val="000000"/>
          <w:sz w:val="28"/>
          <w:szCs w:val="28"/>
        </w:rPr>
        <w:t xml:space="preserve"> </w:t>
      </w:r>
      <w:r w:rsidR="00670E65" w:rsidRPr="00D82B65">
        <w:rPr>
          <w:color w:val="000000"/>
          <w:sz w:val="28"/>
          <w:szCs w:val="28"/>
        </w:rPr>
        <w:t>временной или</w:t>
      </w:r>
      <w:r>
        <w:rPr>
          <w:color w:val="000000"/>
          <w:sz w:val="28"/>
          <w:szCs w:val="28"/>
        </w:rPr>
        <w:t xml:space="preserve"> </w:t>
      </w:r>
      <w:r w:rsidR="00670E65" w:rsidRPr="00D82B65">
        <w:rPr>
          <w:color w:val="000000"/>
          <w:sz w:val="28"/>
          <w:szCs w:val="28"/>
        </w:rPr>
        <w:t>стойкой потерей трудоспособности. Оно классифицируется как профессиональное заболевание (ПЗ) при</w:t>
      </w:r>
      <w:r>
        <w:rPr>
          <w:color w:val="000000"/>
          <w:sz w:val="28"/>
          <w:szCs w:val="28"/>
        </w:rPr>
        <w:t xml:space="preserve"> </w:t>
      </w:r>
      <w:r w:rsidR="00670E65" w:rsidRPr="00D82B65">
        <w:rPr>
          <w:color w:val="000000"/>
          <w:sz w:val="28"/>
          <w:szCs w:val="28"/>
        </w:rPr>
        <w:t>соблюдении нескольких условий:</w:t>
      </w:r>
    </w:p>
    <w:p w14:paraId="10159997" w14:textId="5C7609AA" w:rsidR="00670E65" w:rsidRPr="00D82B65" w:rsidRDefault="00670E65" w:rsidP="00D82B65">
      <w:pPr>
        <w:widowControl w:val="0"/>
        <w:numPr>
          <w:ilvl w:val="0"/>
          <w:numId w:val="33"/>
        </w:numPr>
        <w:tabs>
          <w:tab w:val="left" w:pos="993"/>
        </w:tabs>
        <w:ind w:left="0" w:firstLineChars="252" w:firstLine="706"/>
        <w:rPr>
          <w:rFonts w:ascii="Times New Roman" w:eastAsia="Times New Roman" w:hAnsi="Times New Roman" w:cs="Times New Roman"/>
          <w:color w:val="000000"/>
          <w:sz w:val="28"/>
          <w:szCs w:val="28"/>
          <w:lang w:eastAsia="ru-RU"/>
        </w:rPr>
      </w:pPr>
      <w:r w:rsidRPr="00D82B65">
        <w:rPr>
          <w:rFonts w:ascii="Times New Roman" w:eastAsia="Times New Roman" w:hAnsi="Times New Roman" w:cs="Times New Roman"/>
          <w:color w:val="000000"/>
          <w:sz w:val="28"/>
          <w:szCs w:val="28"/>
          <w:lang w:eastAsia="ru-RU"/>
        </w:rPr>
        <w:t>связано с</w:t>
      </w:r>
      <w:r w:rsidR="00181DD4">
        <w:rPr>
          <w:rFonts w:ascii="Times New Roman" w:eastAsia="Times New Roman" w:hAnsi="Times New Roman" w:cs="Times New Roman"/>
          <w:color w:val="000000"/>
          <w:sz w:val="28"/>
          <w:szCs w:val="28"/>
          <w:lang w:eastAsia="ru-RU"/>
        </w:rPr>
        <w:t xml:space="preserve"> </w:t>
      </w:r>
      <w:r w:rsidRPr="00D82B65">
        <w:rPr>
          <w:rFonts w:ascii="Times New Roman" w:eastAsia="Times New Roman" w:hAnsi="Times New Roman" w:cs="Times New Roman"/>
          <w:color w:val="000000"/>
          <w:sz w:val="28"/>
          <w:szCs w:val="28"/>
          <w:lang w:eastAsia="ru-RU"/>
        </w:rPr>
        <w:t>в</w:t>
      </w:r>
      <w:r w:rsidR="00181DD4">
        <w:rPr>
          <w:rFonts w:ascii="Times New Roman" w:eastAsia="Times New Roman" w:hAnsi="Times New Roman" w:cs="Times New Roman"/>
          <w:color w:val="000000"/>
          <w:sz w:val="28"/>
          <w:szCs w:val="28"/>
          <w:lang w:eastAsia="ru-RU"/>
        </w:rPr>
        <w:t xml:space="preserve">ыполнением трудовой функции или какой-то работы по </w:t>
      </w:r>
      <w:r w:rsidRPr="00D82B65">
        <w:rPr>
          <w:rFonts w:ascii="Times New Roman" w:eastAsia="Times New Roman" w:hAnsi="Times New Roman" w:cs="Times New Roman"/>
          <w:color w:val="000000"/>
          <w:sz w:val="28"/>
          <w:szCs w:val="28"/>
          <w:lang w:eastAsia="ru-RU"/>
        </w:rPr>
        <w:t>поручению работодателя;</w:t>
      </w:r>
    </w:p>
    <w:p w14:paraId="27B1EC41" w14:textId="1C357CF2" w:rsidR="00670E65" w:rsidRPr="00D82B65" w:rsidRDefault="00670E65" w:rsidP="00D82B65">
      <w:pPr>
        <w:widowControl w:val="0"/>
        <w:numPr>
          <w:ilvl w:val="0"/>
          <w:numId w:val="33"/>
        </w:numPr>
        <w:tabs>
          <w:tab w:val="left" w:pos="993"/>
        </w:tabs>
        <w:ind w:left="0" w:firstLineChars="252" w:firstLine="706"/>
        <w:rPr>
          <w:rFonts w:ascii="Times New Roman" w:eastAsia="Times New Roman" w:hAnsi="Times New Roman" w:cs="Times New Roman"/>
          <w:color w:val="000000"/>
          <w:sz w:val="28"/>
          <w:szCs w:val="28"/>
          <w:lang w:eastAsia="ru-RU"/>
        </w:rPr>
      </w:pPr>
      <w:r w:rsidRPr="00D82B65">
        <w:rPr>
          <w:rFonts w:ascii="Times New Roman" w:eastAsia="Times New Roman" w:hAnsi="Times New Roman" w:cs="Times New Roman"/>
          <w:color w:val="000000"/>
          <w:sz w:val="28"/>
          <w:szCs w:val="28"/>
          <w:lang w:eastAsia="ru-RU"/>
        </w:rPr>
        <w:t>повлекло временную или</w:t>
      </w:r>
      <w:r w:rsidR="00181DD4">
        <w:rPr>
          <w:rFonts w:ascii="Times New Roman" w:eastAsia="Times New Roman" w:hAnsi="Times New Roman" w:cs="Times New Roman"/>
          <w:color w:val="000000"/>
          <w:sz w:val="28"/>
          <w:szCs w:val="28"/>
          <w:lang w:eastAsia="ru-RU"/>
        </w:rPr>
        <w:t xml:space="preserve"> </w:t>
      </w:r>
      <w:r w:rsidRPr="00D82B65">
        <w:rPr>
          <w:rFonts w:ascii="Times New Roman" w:eastAsia="Times New Roman" w:hAnsi="Times New Roman" w:cs="Times New Roman"/>
          <w:color w:val="000000"/>
          <w:sz w:val="28"/>
          <w:szCs w:val="28"/>
          <w:lang w:eastAsia="ru-RU"/>
        </w:rPr>
        <w:t>стойкую утрату работоспособности;</w:t>
      </w:r>
    </w:p>
    <w:p w14:paraId="6FC14E81" w14:textId="645A78C3" w:rsidR="00670E65" w:rsidRPr="00D82B65" w:rsidRDefault="00670E65" w:rsidP="00D82B65">
      <w:pPr>
        <w:widowControl w:val="0"/>
        <w:numPr>
          <w:ilvl w:val="0"/>
          <w:numId w:val="33"/>
        </w:numPr>
        <w:tabs>
          <w:tab w:val="left" w:pos="993"/>
        </w:tabs>
        <w:ind w:left="0" w:firstLineChars="252" w:firstLine="706"/>
        <w:rPr>
          <w:rFonts w:ascii="Times New Roman" w:eastAsia="Times New Roman" w:hAnsi="Times New Roman" w:cs="Times New Roman"/>
          <w:color w:val="000000"/>
          <w:sz w:val="28"/>
          <w:szCs w:val="28"/>
          <w:lang w:eastAsia="ru-RU"/>
        </w:rPr>
      </w:pPr>
      <w:r w:rsidRPr="00D82B65">
        <w:rPr>
          <w:rFonts w:ascii="Times New Roman" w:eastAsia="Times New Roman" w:hAnsi="Times New Roman" w:cs="Times New Roman"/>
          <w:color w:val="000000"/>
          <w:sz w:val="28"/>
          <w:szCs w:val="28"/>
          <w:lang w:eastAsia="ru-RU"/>
        </w:rPr>
        <w:t>входит в</w:t>
      </w:r>
      <w:r w:rsidR="00181DD4">
        <w:rPr>
          <w:rFonts w:ascii="Times New Roman" w:eastAsia="Times New Roman" w:hAnsi="Times New Roman" w:cs="Times New Roman"/>
          <w:color w:val="000000"/>
          <w:sz w:val="28"/>
          <w:szCs w:val="28"/>
          <w:lang w:eastAsia="ru-RU"/>
        </w:rPr>
        <w:t xml:space="preserve"> </w:t>
      </w:r>
      <w:r w:rsidRPr="00D82B65">
        <w:rPr>
          <w:rFonts w:ascii="Times New Roman" w:eastAsia="Times New Roman" w:hAnsi="Times New Roman" w:cs="Times New Roman"/>
          <w:color w:val="000000"/>
          <w:sz w:val="28"/>
          <w:szCs w:val="28"/>
          <w:lang w:eastAsia="ru-RU"/>
        </w:rPr>
        <w:t>официальный перечень профессиональных заболеваний (приложение к</w:t>
      </w:r>
      <w:r w:rsidR="00181DD4">
        <w:rPr>
          <w:rFonts w:ascii="Times New Roman" w:eastAsia="Times New Roman" w:hAnsi="Times New Roman" w:cs="Times New Roman"/>
          <w:color w:val="000000"/>
          <w:sz w:val="28"/>
          <w:szCs w:val="28"/>
          <w:lang w:eastAsia="ru-RU"/>
        </w:rPr>
        <w:t xml:space="preserve"> </w:t>
      </w:r>
      <w:r w:rsidRPr="00D82B65">
        <w:rPr>
          <w:rFonts w:ascii="Times New Roman" w:eastAsia="Times New Roman" w:hAnsi="Times New Roman" w:cs="Times New Roman"/>
          <w:color w:val="000000"/>
          <w:sz w:val="28"/>
          <w:szCs w:val="28"/>
          <w:lang w:eastAsia="ru-RU"/>
        </w:rPr>
        <w:t>Приказу Мин</w:t>
      </w:r>
      <w:r w:rsidR="00181DD4">
        <w:rPr>
          <w:rFonts w:ascii="Times New Roman" w:eastAsia="Times New Roman" w:hAnsi="Times New Roman" w:cs="Times New Roman"/>
          <w:color w:val="000000"/>
          <w:sz w:val="28"/>
          <w:szCs w:val="28"/>
          <w:lang w:eastAsia="ru-RU"/>
        </w:rPr>
        <w:t xml:space="preserve">истерства </w:t>
      </w:r>
      <w:r w:rsidRPr="00D82B65">
        <w:rPr>
          <w:rFonts w:ascii="Times New Roman" w:eastAsia="Times New Roman" w:hAnsi="Times New Roman" w:cs="Times New Roman"/>
          <w:color w:val="000000"/>
          <w:sz w:val="28"/>
          <w:szCs w:val="28"/>
          <w:lang w:eastAsia="ru-RU"/>
        </w:rPr>
        <w:t>здрав</w:t>
      </w:r>
      <w:r w:rsidR="00181DD4">
        <w:rPr>
          <w:rFonts w:ascii="Times New Roman" w:eastAsia="Times New Roman" w:hAnsi="Times New Roman" w:cs="Times New Roman"/>
          <w:color w:val="000000"/>
          <w:sz w:val="28"/>
          <w:szCs w:val="28"/>
          <w:lang w:eastAsia="ru-RU"/>
        </w:rPr>
        <w:t xml:space="preserve">оохранения и социального развития </w:t>
      </w:r>
      <w:r w:rsidRPr="00D82B65">
        <w:rPr>
          <w:rFonts w:ascii="Times New Roman" w:eastAsia="Times New Roman" w:hAnsi="Times New Roman" w:cs="Times New Roman"/>
          <w:color w:val="000000"/>
          <w:sz w:val="28"/>
          <w:szCs w:val="28"/>
          <w:lang w:eastAsia="ru-RU"/>
        </w:rPr>
        <w:t>Р</w:t>
      </w:r>
      <w:r w:rsidR="00181DD4">
        <w:rPr>
          <w:rFonts w:ascii="Times New Roman" w:eastAsia="Times New Roman" w:hAnsi="Times New Roman" w:cs="Times New Roman"/>
          <w:color w:val="000000"/>
          <w:sz w:val="28"/>
          <w:szCs w:val="28"/>
          <w:lang w:eastAsia="ru-RU"/>
        </w:rPr>
        <w:t xml:space="preserve">оссийской </w:t>
      </w:r>
      <w:r w:rsidRPr="00D82B65">
        <w:rPr>
          <w:rFonts w:ascii="Times New Roman" w:eastAsia="Times New Roman" w:hAnsi="Times New Roman" w:cs="Times New Roman"/>
          <w:color w:val="000000"/>
          <w:sz w:val="28"/>
          <w:szCs w:val="28"/>
          <w:lang w:eastAsia="ru-RU"/>
        </w:rPr>
        <w:t>Ф</w:t>
      </w:r>
      <w:r w:rsidR="00181DD4">
        <w:rPr>
          <w:rFonts w:ascii="Times New Roman" w:eastAsia="Times New Roman" w:hAnsi="Times New Roman" w:cs="Times New Roman"/>
          <w:color w:val="000000"/>
          <w:sz w:val="28"/>
          <w:szCs w:val="28"/>
          <w:lang w:eastAsia="ru-RU"/>
        </w:rPr>
        <w:t xml:space="preserve">едерации </w:t>
      </w:r>
      <w:hyperlink r:id="rId67" w:anchor="h7" w:tgtFrame="_blank" w:history="1">
        <w:r w:rsidRPr="00D82B65">
          <w:rPr>
            <w:rFonts w:ascii="Times New Roman" w:eastAsia="Times New Roman" w:hAnsi="Times New Roman" w:cs="Times New Roman"/>
            <w:color w:val="000000"/>
            <w:sz w:val="28"/>
            <w:szCs w:val="28"/>
            <w:lang w:eastAsia="ru-RU"/>
          </w:rPr>
          <w:t>от</w:t>
        </w:r>
        <w:r w:rsidR="00181DD4">
          <w:rPr>
            <w:rFonts w:ascii="Times New Roman" w:eastAsia="Times New Roman" w:hAnsi="Times New Roman" w:cs="Times New Roman"/>
            <w:color w:val="000000"/>
            <w:sz w:val="28"/>
            <w:szCs w:val="28"/>
            <w:lang w:eastAsia="ru-RU"/>
          </w:rPr>
          <w:t xml:space="preserve"> </w:t>
        </w:r>
        <w:r w:rsidRPr="00D82B65">
          <w:rPr>
            <w:rFonts w:ascii="Times New Roman" w:eastAsia="Times New Roman" w:hAnsi="Times New Roman" w:cs="Times New Roman"/>
            <w:color w:val="000000"/>
            <w:sz w:val="28"/>
            <w:szCs w:val="28"/>
            <w:lang w:eastAsia="ru-RU"/>
          </w:rPr>
          <w:t>27.04.2012 №</w:t>
        </w:r>
        <w:r w:rsidR="00181DD4">
          <w:rPr>
            <w:rFonts w:ascii="Times New Roman" w:eastAsia="Times New Roman" w:hAnsi="Times New Roman" w:cs="Times New Roman"/>
            <w:color w:val="000000"/>
            <w:sz w:val="28"/>
            <w:szCs w:val="28"/>
            <w:lang w:eastAsia="ru-RU"/>
          </w:rPr>
          <w:t xml:space="preserve"> </w:t>
        </w:r>
        <w:r w:rsidRPr="00D82B65">
          <w:rPr>
            <w:rFonts w:ascii="Times New Roman" w:eastAsia="Times New Roman" w:hAnsi="Times New Roman" w:cs="Times New Roman"/>
            <w:color w:val="000000"/>
            <w:sz w:val="28"/>
            <w:szCs w:val="28"/>
            <w:lang w:eastAsia="ru-RU"/>
          </w:rPr>
          <w:t>417н</w:t>
        </w:r>
      </w:hyperlink>
      <w:r w:rsidRPr="00D82B65">
        <w:rPr>
          <w:rFonts w:ascii="Times New Roman" w:eastAsia="Times New Roman" w:hAnsi="Times New Roman" w:cs="Times New Roman"/>
          <w:color w:val="000000"/>
          <w:sz w:val="28"/>
          <w:szCs w:val="28"/>
          <w:lang w:eastAsia="ru-RU"/>
        </w:rPr>
        <w:t>);</w:t>
      </w:r>
    </w:p>
    <w:p w14:paraId="65EDA359" w14:textId="55F5244C" w:rsidR="00670E65" w:rsidRPr="00D82B65" w:rsidRDefault="00670E65" w:rsidP="00D82B65">
      <w:pPr>
        <w:widowControl w:val="0"/>
        <w:numPr>
          <w:ilvl w:val="0"/>
          <w:numId w:val="33"/>
        </w:numPr>
        <w:tabs>
          <w:tab w:val="left" w:pos="993"/>
        </w:tabs>
        <w:ind w:left="0" w:firstLineChars="252" w:firstLine="706"/>
        <w:rPr>
          <w:rFonts w:ascii="Times New Roman" w:eastAsia="Times New Roman" w:hAnsi="Times New Roman" w:cs="Times New Roman"/>
          <w:color w:val="000000"/>
          <w:sz w:val="28"/>
          <w:szCs w:val="28"/>
          <w:lang w:eastAsia="ru-RU"/>
        </w:rPr>
      </w:pPr>
      <w:r w:rsidRPr="00D82B65">
        <w:rPr>
          <w:rFonts w:ascii="Times New Roman" w:eastAsia="Times New Roman" w:hAnsi="Times New Roman" w:cs="Times New Roman"/>
          <w:color w:val="000000"/>
          <w:sz w:val="28"/>
          <w:szCs w:val="28"/>
          <w:lang w:eastAsia="ru-RU"/>
        </w:rPr>
        <w:t>официально диагностировано и</w:t>
      </w:r>
      <w:r w:rsidR="00181DD4">
        <w:rPr>
          <w:rFonts w:ascii="Times New Roman" w:eastAsia="Times New Roman" w:hAnsi="Times New Roman" w:cs="Times New Roman"/>
          <w:color w:val="000000"/>
          <w:sz w:val="28"/>
          <w:szCs w:val="28"/>
          <w:lang w:eastAsia="ru-RU"/>
        </w:rPr>
        <w:t xml:space="preserve"> </w:t>
      </w:r>
      <w:r w:rsidRPr="00D82B65">
        <w:rPr>
          <w:rFonts w:ascii="Times New Roman" w:eastAsia="Times New Roman" w:hAnsi="Times New Roman" w:cs="Times New Roman"/>
          <w:color w:val="000000"/>
          <w:sz w:val="28"/>
          <w:szCs w:val="28"/>
          <w:lang w:eastAsia="ru-RU"/>
        </w:rPr>
        <w:t>расследовано.</w:t>
      </w:r>
    </w:p>
    <w:p w14:paraId="6CAFCD1D" w14:textId="011D8066" w:rsidR="00670E65" w:rsidRPr="004967FF" w:rsidRDefault="00181DD4" w:rsidP="004967FF">
      <w:pPr>
        <w:pStyle w:val="2"/>
        <w:shd w:val="clear" w:color="auto" w:fill="FFFFFF"/>
        <w:spacing w:before="0"/>
        <w:ind w:firstLineChars="253" w:firstLine="708"/>
        <w:rPr>
          <w:rFonts w:ascii="Times New Roman" w:eastAsia="Times New Roman" w:hAnsi="Times New Roman" w:cs="Times New Roman"/>
          <w:b w:val="0"/>
          <w:color w:val="000000"/>
          <w:sz w:val="28"/>
          <w:szCs w:val="28"/>
          <w:lang w:eastAsia="ru-RU"/>
        </w:rPr>
      </w:pPr>
      <w:r w:rsidRPr="00181DD4">
        <w:rPr>
          <w:rFonts w:ascii="Times New Roman" w:eastAsia="Times New Roman" w:hAnsi="Times New Roman" w:cs="Times New Roman"/>
          <w:b w:val="0"/>
          <w:color w:val="000000"/>
          <w:sz w:val="28"/>
          <w:szCs w:val="28"/>
          <w:lang w:eastAsia="ru-RU"/>
        </w:rPr>
        <w:t xml:space="preserve">Медицинская организация при </w:t>
      </w:r>
      <w:r w:rsidR="00670E65" w:rsidRPr="00181DD4">
        <w:rPr>
          <w:rFonts w:ascii="Times New Roman" w:eastAsia="Times New Roman" w:hAnsi="Times New Roman" w:cs="Times New Roman"/>
          <w:b w:val="0"/>
          <w:color w:val="000000"/>
          <w:sz w:val="28"/>
          <w:szCs w:val="28"/>
          <w:lang w:eastAsia="ru-RU"/>
        </w:rPr>
        <w:t>подозрении на</w:t>
      </w:r>
      <w:r w:rsidRPr="00181DD4">
        <w:rPr>
          <w:rFonts w:ascii="Times New Roman" w:eastAsia="Times New Roman" w:hAnsi="Times New Roman" w:cs="Times New Roman"/>
          <w:b w:val="0"/>
          <w:color w:val="000000"/>
          <w:sz w:val="28"/>
          <w:szCs w:val="28"/>
          <w:lang w:eastAsia="ru-RU"/>
        </w:rPr>
        <w:t xml:space="preserve"> </w:t>
      </w:r>
      <w:r w:rsidR="00670E65" w:rsidRPr="00181DD4">
        <w:rPr>
          <w:rFonts w:ascii="Times New Roman" w:eastAsia="Times New Roman" w:hAnsi="Times New Roman" w:cs="Times New Roman"/>
          <w:b w:val="0"/>
          <w:color w:val="000000"/>
          <w:sz w:val="28"/>
          <w:szCs w:val="28"/>
          <w:lang w:eastAsia="ru-RU"/>
        </w:rPr>
        <w:t>профессиональное заболевание направляет извещение об</w:t>
      </w:r>
      <w:r w:rsidRPr="00181DD4">
        <w:rPr>
          <w:rFonts w:ascii="Times New Roman" w:eastAsia="Times New Roman" w:hAnsi="Times New Roman" w:cs="Times New Roman"/>
          <w:b w:val="0"/>
          <w:color w:val="000000"/>
          <w:sz w:val="28"/>
          <w:szCs w:val="28"/>
          <w:lang w:eastAsia="ru-RU"/>
        </w:rPr>
        <w:t xml:space="preserve"> </w:t>
      </w:r>
      <w:r w:rsidR="00670E65" w:rsidRPr="00181DD4">
        <w:rPr>
          <w:rFonts w:ascii="Times New Roman" w:eastAsia="Times New Roman" w:hAnsi="Times New Roman" w:cs="Times New Roman"/>
          <w:b w:val="0"/>
          <w:color w:val="000000"/>
          <w:sz w:val="28"/>
          <w:szCs w:val="28"/>
          <w:lang w:eastAsia="ru-RU"/>
        </w:rPr>
        <w:t>установлении предварительного диагноза в</w:t>
      </w:r>
      <w:r w:rsidRPr="00181DD4">
        <w:rPr>
          <w:rFonts w:ascii="Times New Roman" w:eastAsia="Times New Roman" w:hAnsi="Times New Roman" w:cs="Times New Roman"/>
          <w:b w:val="0"/>
          <w:color w:val="000000"/>
          <w:sz w:val="28"/>
          <w:szCs w:val="28"/>
          <w:lang w:eastAsia="ru-RU"/>
        </w:rPr>
        <w:t xml:space="preserve"> </w:t>
      </w:r>
      <w:r w:rsidRPr="00181DD4">
        <w:rPr>
          <w:rFonts w:ascii="Times New Roman" w:eastAsia="Times New Roman" w:hAnsi="Times New Roman" w:cs="Times New Roman"/>
          <w:b w:val="0"/>
          <w:color w:val="auto"/>
          <w:sz w:val="28"/>
          <w:szCs w:val="28"/>
          <w:lang w:eastAsia="ru-RU"/>
        </w:rPr>
        <w:t xml:space="preserve">Управление Федеральной службы по надзору в сфере защиты прав потребителей и благополучия </w:t>
      </w:r>
      <w:r w:rsidRPr="004967FF">
        <w:rPr>
          <w:rFonts w:ascii="Times New Roman" w:eastAsia="Times New Roman" w:hAnsi="Times New Roman" w:cs="Times New Roman"/>
          <w:b w:val="0"/>
          <w:color w:val="auto"/>
          <w:sz w:val="28"/>
          <w:szCs w:val="28"/>
          <w:lang w:eastAsia="ru-RU"/>
        </w:rPr>
        <w:t xml:space="preserve">человека </w:t>
      </w:r>
      <w:r w:rsidR="00670E65" w:rsidRPr="004967FF">
        <w:rPr>
          <w:rFonts w:ascii="Times New Roman" w:eastAsia="Times New Roman" w:hAnsi="Times New Roman" w:cs="Times New Roman"/>
          <w:b w:val="0"/>
          <w:color w:val="000000"/>
          <w:sz w:val="28"/>
          <w:szCs w:val="28"/>
          <w:lang w:eastAsia="ru-RU"/>
        </w:rPr>
        <w:t>(далее</w:t>
      </w:r>
      <w:r w:rsidRPr="004967FF">
        <w:rPr>
          <w:rFonts w:ascii="Times New Roman" w:eastAsia="Times New Roman" w:hAnsi="Times New Roman" w:cs="Times New Roman"/>
          <w:b w:val="0"/>
          <w:color w:val="000000"/>
          <w:sz w:val="28"/>
          <w:szCs w:val="28"/>
          <w:lang w:eastAsia="ru-RU"/>
        </w:rPr>
        <w:t xml:space="preserve"> — центр госсанэпиднадзора) и </w:t>
      </w:r>
      <w:r w:rsidR="00670E65" w:rsidRPr="004967FF">
        <w:rPr>
          <w:rFonts w:ascii="Times New Roman" w:eastAsia="Times New Roman" w:hAnsi="Times New Roman" w:cs="Times New Roman"/>
          <w:b w:val="0"/>
          <w:color w:val="000000"/>
          <w:sz w:val="28"/>
          <w:szCs w:val="28"/>
          <w:lang w:eastAsia="ru-RU"/>
        </w:rPr>
        <w:t>сообщение работодателю:</w:t>
      </w:r>
    </w:p>
    <w:p w14:paraId="2F5CC168" w14:textId="6D282732" w:rsidR="00670E65" w:rsidRPr="00D82B65" w:rsidRDefault="00181DD4" w:rsidP="00181DD4">
      <w:pPr>
        <w:widowControl w:val="0"/>
        <w:numPr>
          <w:ilvl w:val="0"/>
          <w:numId w:val="34"/>
        </w:numPr>
        <w:tabs>
          <w:tab w:val="left" w:pos="993"/>
        </w:tabs>
        <w:ind w:left="0" w:firstLineChars="253"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670E65" w:rsidRPr="00D82B65">
        <w:rPr>
          <w:rFonts w:ascii="Times New Roman" w:eastAsia="Times New Roman" w:hAnsi="Times New Roman" w:cs="Times New Roman"/>
          <w:color w:val="000000"/>
          <w:sz w:val="28"/>
          <w:szCs w:val="28"/>
          <w:lang w:eastAsia="ru-RU"/>
        </w:rPr>
        <w:t>течение суток</w:t>
      </w:r>
      <w:r>
        <w:rPr>
          <w:rFonts w:ascii="Times New Roman" w:eastAsia="Times New Roman" w:hAnsi="Times New Roman" w:cs="Times New Roman"/>
          <w:color w:val="000000"/>
          <w:sz w:val="28"/>
          <w:szCs w:val="28"/>
          <w:lang w:eastAsia="ru-RU"/>
        </w:rPr>
        <w:t xml:space="preserve"> </w:t>
      </w:r>
      <w:r w:rsidR="00670E65" w:rsidRPr="00D82B65">
        <w:rPr>
          <w:rFonts w:ascii="Times New Roman" w:eastAsia="Times New Roman" w:hAnsi="Times New Roman" w:cs="Times New Roman"/>
          <w:color w:val="000000"/>
          <w:sz w:val="28"/>
          <w:szCs w:val="28"/>
          <w:lang w:eastAsia="ru-RU"/>
        </w:rPr>
        <w:t>— при</w:t>
      </w:r>
      <w:r>
        <w:rPr>
          <w:rFonts w:ascii="Times New Roman" w:eastAsia="Times New Roman" w:hAnsi="Times New Roman" w:cs="Times New Roman"/>
          <w:color w:val="000000"/>
          <w:sz w:val="28"/>
          <w:szCs w:val="28"/>
          <w:lang w:eastAsia="ru-RU"/>
        </w:rPr>
        <w:t xml:space="preserve"> </w:t>
      </w:r>
      <w:r w:rsidR="00670E65" w:rsidRPr="00D82B65">
        <w:rPr>
          <w:rFonts w:ascii="Times New Roman" w:eastAsia="Times New Roman" w:hAnsi="Times New Roman" w:cs="Times New Roman"/>
          <w:color w:val="000000"/>
          <w:sz w:val="28"/>
          <w:szCs w:val="28"/>
          <w:lang w:eastAsia="ru-RU"/>
        </w:rPr>
        <w:t>остром ПЗ (</w:t>
      </w:r>
      <w:hyperlink r:id="rId68" w:tgtFrame="_blank" w:history="1">
        <w:r w:rsidR="00670E65" w:rsidRPr="00D82B65">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 xml:space="preserve"> </w:t>
        </w:r>
        <w:r w:rsidR="00670E65" w:rsidRPr="00D82B65">
          <w:rPr>
            <w:rFonts w:ascii="Times New Roman" w:eastAsia="Times New Roman" w:hAnsi="Times New Roman" w:cs="Times New Roman"/>
            <w:color w:val="000000"/>
            <w:sz w:val="28"/>
            <w:szCs w:val="28"/>
            <w:lang w:eastAsia="ru-RU"/>
          </w:rPr>
          <w:t>4</w:t>
        </w:r>
      </w:hyperlink>
      <w:r>
        <w:rPr>
          <w:rFonts w:ascii="Times New Roman" w:eastAsia="Times New Roman" w:hAnsi="Times New Roman" w:cs="Times New Roman"/>
          <w:color w:val="000000"/>
          <w:sz w:val="28"/>
          <w:szCs w:val="28"/>
          <w:lang w:eastAsia="ru-RU"/>
        </w:rPr>
        <w:t xml:space="preserve"> </w:t>
      </w:r>
      <w:r w:rsidR="00670E65" w:rsidRPr="00D82B65">
        <w:rPr>
          <w:rFonts w:ascii="Times New Roman" w:eastAsia="Times New Roman" w:hAnsi="Times New Roman" w:cs="Times New Roman"/>
          <w:color w:val="000000"/>
          <w:sz w:val="28"/>
          <w:szCs w:val="28"/>
          <w:lang w:eastAsia="ru-RU"/>
        </w:rPr>
        <w:t>Правил №</w:t>
      </w:r>
      <w:r>
        <w:rPr>
          <w:rFonts w:ascii="Times New Roman" w:eastAsia="Times New Roman" w:hAnsi="Times New Roman" w:cs="Times New Roman"/>
          <w:color w:val="000000"/>
          <w:sz w:val="28"/>
          <w:szCs w:val="28"/>
          <w:lang w:eastAsia="ru-RU"/>
        </w:rPr>
        <w:t xml:space="preserve"> </w:t>
      </w:r>
      <w:r w:rsidR="00670E65" w:rsidRPr="00D82B65">
        <w:rPr>
          <w:rFonts w:ascii="Times New Roman" w:eastAsia="Times New Roman" w:hAnsi="Times New Roman" w:cs="Times New Roman"/>
          <w:color w:val="000000"/>
          <w:sz w:val="28"/>
          <w:szCs w:val="28"/>
          <w:lang w:eastAsia="ru-RU"/>
        </w:rPr>
        <w:t>1206);</w:t>
      </w:r>
    </w:p>
    <w:p w14:paraId="1B33E386" w14:textId="23E8646B" w:rsidR="00FB6B2D" w:rsidRPr="00181DD4" w:rsidRDefault="00670E65" w:rsidP="00181DD4">
      <w:pPr>
        <w:widowControl w:val="0"/>
        <w:numPr>
          <w:ilvl w:val="0"/>
          <w:numId w:val="34"/>
        </w:numPr>
        <w:tabs>
          <w:tab w:val="left" w:pos="993"/>
        </w:tabs>
        <w:ind w:left="0" w:firstLineChars="253" w:firstLine="708"/>
        <w:rPr>
          <w:rFonts w:ascii="Times New Roman" w:eastAsia="Times New Roman" w:hAnsi="Times New Roman" w:cs="Times New Roman"/>
          <w:color w:val="000000"/>
          <w:sz w:val="28"/>
          <w:szCs w:val="28"/>
          <w:lang w:eastAsia="ru-RU"/>
        </w:rPr>
      </w:pPr>
      <w:r w:rsidRPr="00181DD4">
        <w:rPr>
          <w:rFonts w:ascii="Times New Roman" w:eastAsia="Times New Roman" w:hAnsi="Times New Roman" w:cs="Times New Roman"/>
          <w:color w:val="000000"/>
          <w:sz w:val="28"/>
          <w:szCs w:val="28"/>
          <w:lang w:eastAsia="ru-RU"/>
        </w:rPr>
        <w:t>в</w:t>
      </w:r>
      <w:r w:rsidR="00181DD4" w:rsidRPr="00181DD4">
        <w:rPr>
          <w:rFonts w:ascii="Times New Roman" w:eastAsia="Times New Roman" w:hAnsi="Times New Roman" w:cs="Times New Roman"/>
          <w:color w:val="000000"/>
          <w:sz w:val="28"/>
          <w:szCs w:val="28"/>
          <w:lang w:eastAsia="ru-RU"/>
        </w:rPr>
        <w:t xml:space="preserve"> </w:t>
      </w:r>
      <w:r w:rsidRPr="00181DD4">
        <w:rPr>
          <w:rFonts w:ascii="Times New Roman" w:eastAsia="Times New Roman" w:hAnsi="Times New Roman" w:cs="Times New Roman"/>
          <w:color w:val="000000"/>
          <w:sz w:val="28"/>
          <w:szCs w:val="28"/>
          <w:lang w:eastAsia="ru-RU"/>
        </w:rPr>
        <w:t>течение трёх дней</w:t>
      </w:r>
      <w:r w:rsidR="00181DD4" w:rsidRPr="00181DD4">
        <w:rPr>
          <w:rFonts w:ascii="Times New Roman" w:eastAsia="Times New Roman" w:hAnsi="Times New Roman" w:cs="Times New Roman"/>
          <w:color w:val="000000"/>
          <w:sz w:val="28"/>
          <w:szCs w:val="28"/>
          <w:lang w:eastAsia="ru-RU"/>
        </w:rPr>
        <w:t xml:space="preserve"> </w:t>
      </w:r>
      <w:r w:rsidRPr="00181DD4">
        <w:rPr>
          <w:rFonts w:ascii="Times New Roman" w:eastAsia="Times New Roman" w:hAnsi="Times New Roman" w:cs="Times New Roman"/>
          <w:color w:val="000000"/>
          <w:sz w:val="28"/>
          <w:szCs w:val="28"/>
          <w:lang w:eastAsia="ru-RU"/>
        </w:rPr>
        <w:t>— при</w:t>
      </w:r>
      <w:r w:rsidR="00181DD4" w:rsidRPr="00181DD4">
        <w:rPr>
          <w:rFonts w:ascii="Times New Roman" w:eastAsia="Times New Roman" w:hAnsi="Times New Roman" w:cs="Times New Roman"/>
          <w:color w:val="000000"/>
          <w:sz w:val="28"/>
          <w:szCs w:val="28"/>
          <w:lang w:eastAsia="ru-RU"/>
        </w:rPr>
        <w:t xml:space="preserve"> </w:t>
      </w:r>
      <w:r w:rsidRPr="00181DD4">
        <w:rPr>
          <w:rFonts w:ascii="Times New Roman" w:eastAsia="Times New Roman" w:hAnsi="Times New Roman" w:cs="Times New Roman"/>
          <w:color w:val="000000"/>
          <w:sz w:val="28"/>
          <w:szCs w:val="28"/>
          <w:lang w:eastAsia="ru-RU"/>
        </w:rPr>
        <w:t>хроническом заболевании (</w:t>
      </w:r>
      <w:hyperlink r:id="rId69" w:tgtFrame="_blank" w:history="1">
        <w:r w:rsidRPr="00181DD4">
          <w:rPr>
            <w:rFonts w:ascii="Times New Roman" w:eastAsia="Times New Roman" w:hAnsi="Times New Roman" w:cs="Times New Roman"/>
            <w:color w:val="000000"/>
            <w:sz w:val="28"/>
            <w:szCs w:val="28"/>
            <w:lang w:eastAsia="ru-RU"/>
          </w:rPr>
          <w:t>п.</w:t>
        </w:r>
        <w:r w:rsidR="00181DD4" w:rsidRPr="00181DD4">
          <w:rPr>
            <w:rFonts w:ascii="Times New Roman" w:eastAsia="Times New Roman" w:hAnsi="Times New Roman" w:cs="Times New Roman"/>
            <w:color w:val="000000"/>
            <w:sz w:val="28"/>
            <w:szCs w:val="28"/>
            <w:lang w:eastAsia="ru-RU"/>
          </w:rPr>
          <w:t xml:space="preserve"> </w:t>
        </w:r>
        <w:r w:rsidRPr="00181DD4">
          <w:rPr>
            <w:rFonts w:ascii="Times New Roman" w:eastAsia="Times New Roman" w:hAnsi="Times New Roman" w:cs="Times New Roman"/>
            <w:color w:val="000000"/>
            <w:sz w:val="28"/>
            <w:szCs w:val="28"/>
            <w:lang w:eastAsia="ru-RU"/>
          </w:rPr>
          <w:t>8</w:t>
        </w:r>
      </w:hyperlink>
      <w:r w:rsidR="00181DD4" w:rsidRPr="00181DD4">
        <w:rPr>
          <w:rFonts w:ascii="Times New Roman" w:eastAsia="Times New Roman" w:hAnsi="Times New Roman" w:cs="Times New Roman"/>
          <w:color w:val="000000"/>
          <w:sz w:val="28"/>
          <w:szCs w:val="28"/>
          <w:lang w:eastAsia="ru-RU"/>
        </w:rPr>
        <w:t xml:space="preserve"> </w:t>
      </w:r>
      <w:r w:rsidRPr="00181DD4">
        <w:rPr>
          <w:rFonts w:ascii="Times New Roman" w:eastAsia="Times New Roman" w:hAnsi="Times New Roman" w:cs="Times New Roman"/>
          <w:color w:val="000000"/>
          <w:sz w:val="28"/>
          <w:szCs w:val="28"/>
          <w:lang w:eastAsia="ru-RU"/>
        </w:rPr>
        <w:t>Правил №</w:t>
      </w:r>
      <w:r w:rsidR="00181DD4" w:rsidRPr="00181DD4">
        <w:rPr>
          <w:rFonts w:ascii="Times New Roman" w:eastAsia="Times New Roman" w:hAnsi="Times New Roman" w:cs="Times New Roman"/>
          <w:color w:val="000000"/>
          <w:sz w:val="28"/>
          <w:szCs w:val="28"/>
          <w:lang w:eastAsia="ru-RU"/>
        </w:rPr>
        <w:t xml:space="preserve"> </w:t>
      </w:r>
      <w:r w:rsidRPr="00181DD4">
        <w:rPr>
          <w:rFonts w:ascii="Times New Roman" w:eastAsia="Times New Roman" w:hAnsi="Times New Roman" w:cs="Times New Roman"/>
          <w:color w:val="000000"/>
          <w:sz w:val="28"/>
          <w:szCs w:val="28"/>
          <w:lang w:eastAsia="ru-RU"/>
        </w:rPr>
        <w:t>1206).</w:t>
      </w:r>
    </w:p>
    <w:p w14:paraId="0265869D" w14:textId="5962EFF3" w:rsidR="00670E65" w:rsidRPr="00181DD4" w:rsidRDefault="00670E65" w:rsidP="00D82B65">
      <w:pPr>
        <w:widowControl w:val="0"/>
        <w:tabs>
          <w:tab w:val="left" w:pos="993"/>
        </w:tabs>
        <w:ind w:firstLineChars="252" w:firstLine="706"/>
        <w:rPr>
          <w:rFonts w:ascii="Times New Roman" w:eastAsia="Times New Roman" w:hAnsi="Times New Roman" w:cs="Times New Roman"/>
          <w:sz w:val="28"/>
          <w:szCs w:val="28"/>
          <w:lang w:eastAsia="ru-RU"/>
        </w:rPr>
      </w:pPr>
      <w:r w:rsidRPr="00181DD4">
        <w:rPr>
          <w:rFonts w:ascii="Times New Roman" w:eastAsia="Times New Roman" w:hAnsi="Times New Roman" w:cs="Times New Roman"/>
          <w:sz w:val="28"/>
          <w:szCs w:val="28"/>
          <w:lang w:eastAsia="ru-RU"/>
        </w:rPr>
        <w:t>Шаг 2. Подготовка документов для экспертизы</w:t>
      </w:r>
    </w:p>
    <w:p w14:paraId="5F72221C" w14:textId="3A6AA7BD" w:rsidR="00670E65" w:rsidRPr="00D82B65" w:rsidRDefault="00670E65" w:rsidP="00D82B65">
      <w:pPr>
        <w:pStyle w:val="af4"/>
        <w:widowControl w:val="0"/>
        <w:spacing w:beforeAutospacing="0" w:afterAutospacing="0"/>
        <w:ind w:firstLineChars="252" w:firstLine="706"/>
        <w:rPr>
          <w:color w:val="auto"/>
          <w:sz w:val="28"/>
          <w:szCs w:val="28"/>
        </w:rPr>
      </w:pPr>
      <w:r w:rsidRPr="00D82B65">
        <w:rPr>
          <w:color w:val="auto"/>
          <w:sz w:val="28"/>
          <w:szCs w:val="28"/>
        </w:rPr>
        <w:t>Основой для</w:t>
      </w:r>
      <w:r w:rsidR="00181DD4">
        <w:rPr>
          <w:color w:val="auto"/>
          <w:sz w:val="28"/>
          <w:szCs w:val="28"/>
        </w:rPr>
        <w:t xml:space="preserve"> </w:t>
      </w:r>
      <w:r w:rsidRPr="00D82B65">
        <w:rPr>
          <w:color w:val="auto"/>
          <w:sz w:val="28"/>
          <w:szCs w:val="28"/>
        </w:rPr>
        <w:t>установления связи между заболеванием работника и</w:t>
      </w:r>
      <w:r w:rsidR="00181DD4">
        <w:rPr>
          <w:color w:val="auto"/>
          <w:sz w:val="28"/>
          <w:szCs w:val="28"/>
        </w:rPr>
        <w:t xml:space="preserve"> </w:t>
      </w:r>
      <w:r w:rsidRPr="00D82B65">
        <w:rPr>
          <w:color w:val="auto"/>
          <w:sz w:val="28"/>
          <w:szCs w:val="28"/>
        </w:rPr>
        <w:t>его профессиональной деятельностью будет санитарно-гигиеническая характеристика его условий труда. Документ готовится центром госсанэпиднадзора по</w:t>
      </w:r>
      <w:r w:rsidR="00181DD4">
        <w:rPr>
          <w:color w:val="auto"/>
          <w:sz w:val="28"/>
          <w:szCs w:val="28"/>
        </w:rPr>
        <w:t xml:space="preserve"> </w:t>
      </w:r>
      <w:r w:rsidRPr="00D82B65">
        <w:rPr>
          <w:color w:val="auto"/>
          <w:sz w:val="28"/>
          <w:szCs w:val="28"/>
        </w:rPr>
        <w:t>информации от</w:t>
      </w:r>
      <w:r w:rsidR="00181DD4">
        <w:rPr>
          <w:color w:val="auto"/>
          <w:sz w:val="28"/>
          <w:szCs w:val="28"/>
        </w:rPr>
        <w:t xml:space="preserve"> </w:t>
      </w:r>
      <w:r w:rsidRPr="00D82B65">
        <w:rPr>
          <w:color w:val="auto"/>
          <w:sz w:val="28"/>
          <w:szCs w:val="28"/>
        </w:rPr>
        <w:t>работодателя, в</w:t>
      </w:r>
      <w:r w:rsidR="00181DD4">
        <w:rPr>
          <w:color w:val="auto"/>
          <w:sz w:val="28"/>
          <w:szCs w:val="28"/>
        </w:rPr>
        <w:t xml:space="preserve"> </w:t>
      </w:r>
      <w:r w:rsidRPr="00D82B65">
        <w:rPr>
          <w:color w:val="auto"/>
          <w:sz w:val="28"/>
          <w:szCs w:val="28"/>
        </w:rPr>
        <w:t>том числе:</w:t>
      </w:r>
    </w:p>
    <w:p w14:paraId="3893822F" w14:textId="77777777" w:rsidR="00670E65" w:rsidRPr="00D82B65" w:rsidRDefault="00670E65" w:rsidP="00D82B65">
      <w:pPr>
        <w:widowControl w:val="0"/>
        <w:numPr>
          <w:ilvl w:val="0"/>
          <w:numId w:val="35"/>
        </w:numPr>
        <w:ind w:left="0" w:firstLineChars="252" w:firstLine="706"/>
        <w:rPr>
          <w:rFonts w:ascii="Times New Roman" w:hAnsi="Times New Roman" w:cs="Times New Roman"/>
          <w:sz w:val="28"/>
          <w:szCs w:val="28"/>
        </w:rPr>
      </w:pPr>
      <w:r w:rsidRPr="00D82B65">
        <w:rPr>
          <w:rFonts w:ascii="Times New Roman" w:hAnsi="Times New Roman" w:cs="Times New Roman"/>
          <w:sz w:val="28"/>
          <w:szCs w:val="28"/>
        </w:rPr>
        <w:t>результатам специальной оценки условий труда (СОУТ);</w:t>
      </w:r>
    </w:p>
    <w:p w14:paraId="0DF62223" w14:textId="77777777" w:rsidR="00670E65" w:rsidRPr="00D82B65" w:rsidRDefault="00670E65" w:rsidP="00D82B65">
      <w:pPr>
        <w:widowControl w:val="0"/>
        <w:numPr>
          <w:ilvl w:val="0"/>
          <w:numId w:val="35"/>
        </w:numPr>
        <w:ind w:left="0" w:firstLineChars="252" w:firstLine="706"/>
        <w:rPr>
          <w:rFonts w:ascii="Times New Roman" w:hAnsi="Times New Roman" w:cs="Times New Roman"/>
          <w:sz w:val="28"/>
          <w:szCs w:val="28"/>
        </w:rPr>
      </w:pPr>
      <w:r w:rsidRPr="00D82B65">
        <w:rPr>
          <w:rFonts w:ascii="Times New Roman" w:hAnsi="Times New Roman" w:cs="Times New Roman"/>
          <w:sz w:val="28"/>
          <w:szCs w:val="28"/>
        </w:rPr>
        <w:t>данным медосмотров работника;</w:t>
      </w:r>
    </w:p>
    <w:p w14:paraId="3688631F" w14:textId="77777777" w:rsidR="00670E65" w:rsidRPr="00D82B65" w:rsidRDefault="00670E65" w:rsidP="00D82B65">
      <w:pPr>
        <w:widowControl w:val="0"/>
        <w:numPr>
          <w:ilvl w:val="0"/>
          <w:numId w:val="35"/>
        </w:numPr>
        <w:ind w:left="0" w:firstLineChars="252" w:firstLine="706"/>
        <w:rPr>
          <w:rFonts w:ascii="Times New Roman" w:hAnsi="Times New Roman" w:cs="Times New Roman"/>
          <w:sz w:val="28"/>
          <w:szCs w:val="28"/>
        </w:rPr>
      </w:pPr>
      <w:r w:rsidRPr="00D82B65">
        <w:rPr>
          <w:rFonts w:ascii="Times New Roman" w:hAnsi="Times New Roman" w:cs="Times New Roman"/>
          <w:sz w:val="28"/>
          <w:szCs w:val="28"/>
        </w:rPr>
        <w:t>результатам производственного контроля (</w:t>
      </w:r>
      <w:hyperlink r:id="rId70" w:anchor="h67" w:tgtFrame="_blank" w:history="1">
        <w:r w:rsidRPr="00D82B65">
          <w:rPr>
            <w:rFonts w:ascii="Times New Roman" w:hAnsi="Times New Roman" w:cs="Times New Roman"/>
            <w:sz w:val="28"/>
            <w:szCs w:val="28"/>
          </w:rPr>
          <w:t>СП 2.1.3678-20</w:t>
        </w:r>
      </w:hyperlink>
      <w:r w:rsidRPr="00D82B65">
        <w:rPr>
          <w:rFonts w:ascii="Times New Roman" w:hAnsi="Times New Roman" w:cs="Times New Roman"/>
          <w:sz w:val="28"/>
          <w:szCs w:val="28"/>
        </w:rPr>
        <w:t>).</w:t>
      </w:r>
    </w:p>
    <w:p w14:paraId="57480E9D" w14:textId="647A5805" w:rsidR="00670E65" w:rsidRPr="00D82B65" w:rsidRDefault="00D2189D" w:rsidP="00D82B65">
      <w:pPr>
        <w:widowControl w:val="0"/>
        <w:tabs>
          <w:tab w:val="left" w:pos="993"/>
        </w:tabs>
        <w:ind w:firstLineChars="252" w:firstLine="706"/>
        <w:rPr>
          <w:rFonts w:ascii="Times New Roman" w:hAnsi="Times New Roman" w:cs="Times New Roman"/>
          <w:sz w:val="28"/>
          <w:szCs w:val="28"/>
        </w:rPr>
      </w:pPr>
      <w:r w:rsidRPr="00D82B65">
        <w:rPr>
          <w:rFonts w:ascii="Times New Roman" w:hAnsi="Times New Roman" w:cs="Times New Roman"/>
          <w:sz w:val="28"/>
          <w:szCs w:val="28"/>
        </w:rPr>
        <w:t>На</w:t>
      </w:r>
      <w:r w:rsidR="00181DD4">
        <w:rPr>
          <w:rFonts w:ascii="Times New Roman" w:hAnsi="Times New Roman" w:cs="Times New Roman"/>
          <w:sz w:val="28"/>
          <w:szCs w:val="28"/>
        </w:rPr>
        <w:t xml:space="preserve"> </w:t>
      </w:r>
      <w:r w:rsidRPr="00D82B65">
        <w:rPr>
          <w:rFonts w:ascii="Times New Roman" w:hAnsi="Times New Roman" w:cs="Times New Roman"/>
          <w:sz w:val="28"/>
          <w:szCs w:val="28"/>
        </w:rPr>
        <w:t>подготовку данных для</w:t>
      </w:r>
      <w:r w:rsidR="00181DD4">
        <w:rPr>
          <w:rFonts w:ascii="Times New Roman" w:hAnsi="Times New Roman" w:cs="Times New Roman"/>
          <w:sz w:val="28"/>
          <w:szCs w:val="28"/>
        </w:rPr>
        <w:t xml:space="preserve"> </w:t>
      </w:r>
      <w:r w:rsidRPr="00D82B65">
        <w:rPr>
          <w:rFonts w:ascii="Times New Roman" w:hAnsi="Times New Roman" w:cs="Times New Roman"/>
          <w:sz w:val="28"/>
          <w:szCs w:val="28"/>
        </w:rPr>
        <w:t>санэпиднадзора у</w:t>
      </w:r>
      <w:r w:rsidR="00181DD4">
        <w:rPr>
          <w:rFonts w:ascii="Times New Roman" w:hAnsi="Times New Roman" w:cs="Times New Roman"/>
          <w:sz w:val="28"/>
          <w:szCs w:val="28"/>
        </w:rPr>
        <w:t xml:space="preserve"> </w:t>
      </w:r>
      <w:r w:rsidRPr="00D82B65">
        <w:rPr>
          <w:rFonts w:ascii="Times New Roman" w:hAnsi="Times New Roman" w:cs="Times New Roman"/>
          <w:sz w:val="28"/>
          <w:szCs w:val="28"/>
        </w:rPr>
        <w:t>работодателя есть сутки при</w:t>
      </w:r>
      <w:r w:rsidR="00181DD4">
        <w:rPr>
          <w:rFonts w:ascii="Times New Roman" w:hAnsi="Times New Roman" w:cs="Times New Roman"/>
          <w:sz w:val="28"/>
          <w:szCs w:val="28"/>
        </w:rPr>
        <w:t xml:space="preserve"> </w:t>
      </w:r>
      <w:r w:rsidRPr="00D82B65">
        <w:rPr>
          <w:rFonts w:ascii="Times New Roman" w:hAnsi="Times New Roman" w:cs="Times New Roman"/>
          <w:sz w:val="28"/>
          <w:szCs w:val="28"/>
        </w:rPr>
        <w:t>остром ПЗ и</w:t>
      </w:r>
      <w:r w:rsidR="00181DD4">
        <w:rPr>
          <w:rFonts w:ascii="Times New Roman" w:hAnsi="Times New Roman" w:cs="Times New Roman"/>
          <w:sz w:val="28"/>
          <w:szCs w:val="28"/>
        </w:rPr>
        <w:t xml:space="preserve"> </w:t>
      </w:r>
      <w:r w:rsidRPr="00D82B65">
        <w:rPr>
          <w:rFonts w:ascii="Times New Roman" w:hAnsi="Times New Roman" w:cs="Times New Roman"/>
          <w:sz w:val="28"/>
          <w:szCs w:val="28"/>
        </w:rPr>
        <w:t>семь рабочих дней при</w:t>
      </w:r>
      <w:r w:rsidR="00181DD4">
        <w:rPr>
          <w:rFonts w:ascii="Times New Roman" w:hAnsi="Times New Roman" w:cs="Times New Roman"/>
          <w:sz w:val="28"/>
          <w:szCs w:val="28"/>
        </w:rPr>
        <w:t xml:space="preserve"> </w:t>
      </w:r>
      <w:r w:rsidRPr="00D82B65">
        <w:rPr>
          <w:rFonts w:ascii="Times New Roman" w:hAnsi="Times New Roman" w:cs="Times New Roman"/>
          <w:sz w:val="28"/>
          <w:szCs w:val="28"/>
        </w:rPr>
        <w:t>хроническом ПЗ (</w:t>
      </w:r>
      <w:hyperlink r:id="rId71" w:tgtFrame="_blank" w:history="1">
        <w:r w:rsidRPr="00D82B65">
          <w:rPr>
            <w:rFonts w:ascii="Times New Roman" w:hAnsi="Times New Roman" w:cs="Times New Roman"/>
            <w:sz w:val="28"/>
            <w:szCs w:val="28"/>
          </w:rPr>
          <w:t>п.</w:t>
        </w:r>
        <w:r w:rsidR="00181DD4">
          <w:rPr>
            <w:rFonts w:ascii="Times New Roman" w:hAnsi="Times New Roman" w:cs="Times New Roman"/>
            <w:sz w:val="28"/>
            <w:szCs w:val="28"/>
          </w:rPr>
          <w:t xml:space="preserve"> </w:t>
        </w:r>
        <w:r w:rsidRPr="00D82B65">
          <w:rPr>
            <w:rFonts w:ascii="Times New Roman" w:hAnsi="Times New Roman" w:cs="Times New Roman"/>
            <w:sz w:val="28"/>
            <w:szCs w:val="28"/>
          </w:rPr>
          <w:t>4 и</w:t>
        </w:r>
        <w:r w:rsidR="00181DD4">
          <w:rPr>
            <w:rFonts w:ascii="Times New Roman" w:hAnsi="Times New Roman" w:cs="Times New Roman"/>
            <w:sz w:val="28"/>
            <w:szCs w:val="28"/>
          </w:rPr>
          <w:t xml:space="preserve"> </w:t>
        </w:r>
        <w:r w:rsidRPr="00D82B65">
          <w:rPr>
            <w:rFonts w:ascii="Times New Roman" w:hAnsi="Times New Roman" w:cs="Times New Roman"/>
            <w:sz w:val="28"/>
            <w:szCs w:val="28"/>
          </w:rPr>
          <w:t>9</w:t>
        </w:r>
      </w:hyperlink>
      <w:r w:rsidR="00181DD4">
        <w:rPr>
          <w:rFonts w:ascii="Times New Roman" w:hAnsi="Times New Roman" w:cs="Times New Roman"/>
          <w:sz w:val="28"/>
          <w:szCs w:val="28"/>
        </w:rPr>
        <w:t xml:space="preserve"> </w:t>
      </w:r>
      <w:r w:rsidRPr="00D82B65">
        <w:rPr>
          <w:rFonts w:ascii="Times New Roman" w:hAnsi="Times New Roman" w:cs="Times New Roman"/>
          <w:sz w:val="28"/>
          <w:szCs w:val="28"/>
        </w:rPr>
        <w:t>Правил №</w:t>
      </w:r>
      <w:r w:rsidR="00181DD4">
        <w:rPr>
          <w:rFonts w:ascii="Times New Roman" w:hAnsi="Times New Roman" w:cs="Times New Roman"/>
          <w:sz w:val="28"/>
          <w:szCs w:val="28"/>
        </w:rPr>
        <w:t xml:space="preserve"> </w:t>
      </w:r>
      <w:r w:rsidRPr="00D82B65">
        <w:rPr>
          <w:rFonts w:ascii="Times New Roman" w:hAnsi="Times New Roman" w:cs="Times New Roman"/>
          <w:sz w:val="28"/>
          <w:szCs w:val="28"/>
        </w:rPr>
        <w:t>1206). Сроки считаются со</w:t>
      </w:r>
      <w:r w:rsidR="00181DD4">
        <w:rPr>
          <w:rFonts w:ascii="Times New Roman" w:hAnsi="Times New Roman" w:cs="Times New Roman"/>
          <w:sz w:val="28"/>
          <w:szCs w:val="28"/>
        </w:rPr>
        <w:t xml:space="preserve"> </w:t>
      </w:r>
      <w:r w:rsidRPr="00D82B65">
        <w:rPr>
          <w:rFonts w:ascii="Times New Roman" w:hAnsi="Times New Roman" w:cs="Times New Roman"/>
          <w:sz w:val="28"/>
          <w:szCs w:val="28"/>
        </w:rPr>
        <w:t>следующего дня после получения сообщения от</w:t>
      </w:r>
      <w:r w:rsidR="00181DD4">
        <w:rPr>
          <w:rFonts w:ascii="Times New Roman" w:hAnsi="Times New Roman" w:cs="Times New Roman"/>
          <w:sz w:val="28"/>
          <w:szCs w:val="28"/>
        </w:rPr>
        <w:t xml:space="preserve"> </w:t>
      </w:r>
      <w:r w:rsidRPr="00D82B65">
        <w:rPr>
          <w:rFonts w:ascii="Times New Roman" w:hAnsi="Times New Roman" w:cs="Times New Roman"/>
          <w:sz w:val="28"/>
          <w:szCs w:val="28"/>
        </w:rPr>
        <w:t>медучреждения.</w:t>
      </w:r>
    </w:p>
    <w:p w14:paraId="2A18EB42" w14:textId="5C3C18BA" w:rsidR="00D2189D" w:rsidRPr="00D82B65" w:rsidRDefault="00D2189D" w:rsidP="00D82B65">
      <w:pPr>
        <w:widowControl w:val="0"/>
        <w:tabs>
          <w:tab w:val="left" w:pos="993"/>
        </w:tabs>
        <w:ind w:firstLineChars="252" w:firstLine="706"/>
        <w:rPr>
          <w:rFonts w:ascii="Times New Roman" w:eastAsia="Times New Roman" w:hAnsi="Times New Roman" w:cs="Times New Roman"/>
          <w:sz w:val="28"/>
          <w:szCs w:val="28"/>
          <w:lang w:eastAsia="ru-RU"/>
        </w:rPr>
      </w:pPr>
      <w:r w:rsidRPr="00D82B65">
        <w:rPr>
          <w:rFonts w:ascii="Times New Roman" w:hAnsi="Times New Roman" w:cs="Times New Roman"/>
          <w:sz w:val="28"/>
          <w:szCs w:val="28"/>
        </w:rPr>
        <w:t>На</w:t>
      </w:r>
      <w:r w:rsidR="00585453">
        <w:rPr>
          <w:rFonts w:ascii="Times New Roman" w:hAnsi="Times New Roman" w:cs="Times New Roman"/>
          <w:sz w:val="28"/>
          <w:szCs w:val="28"/>
        </w:rPr>
        <w:t xml:space="preserve"> </w:t>
      </w:r>
      <w:r w:rsidRPr="00D82B65">
        <w:rPr>
          <w:rFonts w:ascii="Times New Roman" w:hAnsi="Times New Roman" w:cs="Times New Roman"/>
          <w:sz w:val="28"/>
          <w:szCs w:val="28"/>
        </w:rPr>
        <w:t>подготовку санитарно-гигиенической характеристики отводится две недели (</w:t>
      </w:r>
      <w:hyperlink r:id="rId72" w:tgtFrame="_blank" w:history="1">
        <w:r w:rsidRPr="00D82B65">
          <w:rPr>
            <w:rFonts w:ascii="Times New Roman" w:hAnsi="Times New Roman" w:cs="Times New Roman"/>
            <w:sz w:val="28"/>
            <w:szCs w:val="28"/>
          </w:rPr>
          <w:t>п.</w:t>
        </w:r>
        <w:r w:rsidR="00585453">
          <w:rPr>
            <w:rFonts w:ascii="Times New Roman" w:hAnsi="Times New Roman" w:cs="Times New Roman"/>
            <w:sz w:val="28"/>
            <w:szCs w:val="28"/>
          </w:rPr>
          <w:t xml:space="preserve"> </w:t>
        </w:r>
        <w:r w:rsidRPr="00D82B65">
          <w:rPr>
            <w:rFonts w:ascii="Times New Roman" w:hAnsi="Times New Roman" w:cs="Times New Roman"/>
            <w:sz w:val="28"/>
            <w:szCs w:val="28"/>
          </w:rPr>
          <w:t>5 и</w:t>
        </w:r>
        <w:r w:rsidR="00585453">
          <w:rPr>
            <w:rFonts w:ascii="Times New Roman" w:hAnsi="Times New Roman" w:cs="Times New Roman"/>
            <w:sz w:val="28"/>
            <w:szCs w:val="28"/>
          </w:rPr>
          <w:t xml:space="preserve"> </w:t>
        </w:r>
        <w:r w:rsidRPr="00D82B65">
          <w:rPr>
            <w:rFonts w:ascii="Times New Roman" w:hAnsi="Times New Roman" w:cs="Times New Roman"/>
            <w:sz w:val="28"/>
            <w:szCs w:val="28"/>
          </w:rPr>
          <w:t>9</w:t>
        </w:r>
      </w:hyperlink>
      <w:r w:rsidR="00585453">
        <w:rPr>
          <w:rFonts w:ascii="Times New Roman" w:hAnsi="Times New Roman" w:cs="Times New Roman"/>
          <w:sz w:val="28"/>
          <w:szCs w:val="28"/>
        </w:rPr>
        <w:t xml:space="preserve"> </w:t>
      </w:r>
      <w:r w:rsidRPr="00D82B65">
        <w:rPr>
          <w:rFonts w:ascii="Times New Roman" w:hAnsi="Times New Roman" w:cs="Times New Roman"/>
          <w:sz w:val="28"/>
          <w:szCs w:val="28"/>
        </w:rPr>
        <w:t>Правил №</w:t>
      </w:r>
      <w:r w:rsidR="00585453">
        <w:rPr>
          <w:rFonts w:ascii="Times New Roman" w:hAnsi="Times New Roman" w:cs="Times New Roman"/>
          <w:sz w:val="28"/>
          <w:szCs w:val="28"/>
        </w:rPr>
        <w:t xml:space="preserve"> </w:t>
      </w:r>
      <w:r w:rsidRPr="00D82B65">
        <w:rPr>
          <w:rFonts w:ascii="Times New Roman" w:hAnsi="Times New Roman" w:cs="Times New Roman"/>
          <w:sz w:val="28"/>
          <w:szCs w:val="28"/>
        </w:rPr>
        <w:t>1206). Работник или</w:t>
      </w:r>
      <w:r w:rsidR="00585453">
        <w:rPr>
          <w:rFonts w:ascii="Times New Roman" w:hAnsi="Times New Roman" w:cs="Times New Roman"/>
          <w:sz w:val="28"/>
          <w:szCs w:val="28"/>
        </w:rPr>
        <w:t xml:space="preserve"> </w:t>
      </w:r>
      <w:r w:rsidRPr="00D82B65">
        <w:rPr>
          <w:rFonts w:ascii="Times New Roman" w:hAnsi="Times New Roman" w:cs="Times New Roman"/>
          <w:sz w:val="28"/>
          <w:szCs w:val="28"/>
        </w:rPr>
        <w:t>работодатель могут не</w:t>
      </w:r>
      <w:r w:rsidR="00585453">
        <w:rPr>
          <w:rFonts w:ascii="Times New Roman" w:hAnsi="Times New Roman" w:cs="Times New Roman"/>
          <w:sz w:val="28"/>
          <w:szCs w:val="28"/>
        </w:rPr>
        <w:t xml:space="preserve"> </w:t>
      </w:r>
      <w:r w:rsidRPr="00D82B65">
        <w:rPr>
          <w:rFonts w:ascii="Times New Roman" w:hAnsi="Times New Roman" w:cs="Times New Roman"/>
          <w:sz w:val="28"/>
          <w:szCs w:val="28"/>
        </w:rPr>
        <w:t>согласиться с</w:t>
      </w:r>
      <w:r w:rsidR="00585453">
        <w:rPr>
          <w:rFonts w:ascii="Times New Roman" w:hAnsi="Times New Roman" w:cs="Times New Roman"/>
          <w:sz w:val="28"/>
          <w:szCs w:val="28"/>
        </w:rPr>
        <w:t xml:space="preserve"> </w:t>
      </w:r>
      <w:r w:rsidRPr="00D82B65">
        <w:rPr>
          <w:rFonts w:ascii="Times New Roman" w:hAnsi="Times New Roman" w:cs="Times New Roman"/>
          <w:sz w:val="28"/>
          <w:szCs w:val="28"/>
        </w:rPr>
        <w:t>ее содержанием. Их письменные возражения будут рассмотрены в</w:t>
      </w:r>
      <w:r w:rsidR="00585453">
        <w:rPr>
          <w:rFonts w:ascii="Times New Roman" w:hAnsi="Times New Roman" w:cs="Times New Roman"/>
          <w:sz w:val="28"/>
          <w:szCs w:val="28"/>
        </w:rPr>
        <w:t xml:space="preserve"> </w:t>
      </w:r>
      <w:r w:rsidRPr="00D82B65">
        <w:rPr>
          <w:rFonts w:ascii="Times New Roman" w:hAnsi="Times New Roman" w:cs="Times New Roman"/>
          <w:sz w:val="28"/>
          <w:szCs w:val="28"/>
        </w:rPr>
        <w:t>индивидуальном порядке комиссией по</w:t>
      </w:r>
      <w:r w:rsidR="00585453">
        <w:rPr>
          <w:rFonts w:ascii="Times New Roman" w:hAnsi="Times New Roman" w:cs="Times New Roman"/>
          <w:sz w:val="28"/>
          <w:szCs w:val="28"/>
        </w:rPr>
        <w:t xml:space="preserve"> </w:t>
      </w:r>
      <w:r w:rsidRPr="00D82B65">
        <w:rPr>
          <w:rFonts w:ascii="Times New Roman" w:hAnsi="Times New Roman" w:cs="Times New Roman"/>
          <w:sz w:val="28"/>
          <w:szCs w:val="28"/>
        </w:rPr>
        <w:t>расследованию профзаболевания.</w:t>
      </w:r>
    </w:p>
    <w:p w14:paraId="028C2AD6" w14:textId="07D5DD2A" w:rsidR="00670E65" w:rsidRPr="00D82B65" w:rsidRDefault="00D2189D" w:rsidP="00D82B65">
      <w:pPr>
        <w:widowControl w:val="0"/>
        <w:shd w:val="clear" w:color="auto" w:fill="FFFFFF"/>
        <w:ind w:firstLineChars="252" w:firstLine="706"/>
        <w:textAlignment w:val="baseline"/>
        <w:rPr>
          <w:rFonts w:ascii="Times New Roman" w:hAnsi="Times New Roman" w:cs="Times New Roman"/>
          <w:sz w:val="28"/>
          <w:szCs w:val="28"/>
        </w:rPr>
      </w:pPr>
      <w:r w:rsidRPr="00D82B65">
        <w:rPr>
          <w:rFonts w:ascii="Times New Roman" w:hAnsi="Times New Roman" w:cs="Times New Roman"/>
          <w:sz w:val="28"/>
          <w:szCs w:val="28"/>
        </w:rPr>
        <w:t>Санитарно-гигиеническая характеристика направляется в</w:t>
      </w:r>
      <w:r w:rsidR="00585453">
        <w:rPr>
          <w:rFonts w:ascii="Times New Roman" w:hAnsi="Times New Roman" w:cs="Times New Roman"/>
          <w:sz w:val="28"/>
          <w:szCs w:val="28"/>
        </w:rPr>
        <w:t xml:space="preserve"> </w:t>
      </w:r>
      <w:r w:rsidRPr="00D82B65">
        <w:rPr>
          <w:rFonts w:ascii="Times New Roman" w:hAnsi="Times New Roman" w:cs="Times New Roman"/>
          <w:sz w:val="28"/>
          <w:szCs w:val="28"/>
        </w:rPr>
        <w:t>медучреждение, поставившее предварительный диагноз, для</w:t>
      </w:r>
      <w:r w:rsidR="00585453">
        <w:rPr>
          <w:rFonts w:ascii="Times New Roman" w:hAnsi="Times New Roman" w:cs="Times New Roman"/>
          <w:sz w:val="28"/>
          <w:szCs w:val="28"/>
        </w:rPr>
        <w:t xml:space="preserve"> </w:t>
      </w:r>
      <w:r w:rsidRPr="00D82B65">
        <w:rPr>
          <w:rFonts w:ascii="Times New Roman" w:hAnsi="Times New Roman" w:cs="Times New Roman"/>
          <w:sz w:val="28"/>
          <w:szCs w:val="28"/>
        </w:rPr>
        <w:t>подготовки окончательного комплекта документов для</w:t>
      </w:r>
      <w:r w:rsidR="00585453">
        <w:rPr>
          <w:rFonts w:ascii="Times New Roman" w:hAnsi="Times New Roman" w:cs="Times New Roman"/>
          <w:sz w:val="28"/>
          <w:szCs w:val="28"/>
        </w:rPr>
        <w:t xml:space="preserve"> </w:t>
      </w:r>
      <w:r w:rsidRPr="00D82B65">
        <w:rPr>
          <w:rFonts w:ascii="Times New Roman" w:hAnsi="Times New Roman" w:cs="Times New Roman"/>
          <w:sz w:val="28"/>
          <w:szCs w:val="28"/>
        </w:rPr>
        <w:t>экспертизы.</w:t>
      </w:r>
    </w:p>
    <w:p w14:paraId="497A7EEA" w14:textId="69F231DE" w:rsidR="00F24766" w:rsidRPr="00585453" w:rsidRDefault="00F24766" w:rsidP="00D82B65">
      <w:pPr>
        <w:widowControl w:val="0"/>
        <w:tabs>
          <w:tab w:val="left" w:pos="993"/>
        </w:tabs>
        <w:ind w:firstLineChars="252" w:firstLine="706"/>
        <w:rPr>
          <w:rFonts w:ascii="Times New Roman" w:eastAsia="Times New Roman" w:hAnsi="Times New Roman" w:cs="Times New Roman"/>
          <w:sz w:val="28"/>
          <w:szCs w:val="28"/>
          <w:lang w:eastAsia="ru-RU"/>
        </w:rPr>
      </w:pPr>
      <w:r w:rsidRPr="00585453">
        <w:rPr>
          <w:rFonts w:ascii="Times New Roman" w:eastAsia="Times New Roman" w:hAnsi="Times New Roman" w:cs="Times New Roman"/>
          <w:sz w:val="28"/>
          <w:szCs w:val="28"/>
          <w:lang w:eastAsia="ru-RU"/>
        </w:rPr>
        <w:t xml:space="preserve">Шаг 3. Экспертиза работника в Центре профпатологии </w:t>
      </w:r>
    </w:p>
    <w:p w14:paraId="690F223B" w14:textId="31D0DDB8" w:rsidR="00D2189D" w:rsidRPr="00D82B65" w:rsidRDefault="007C6F56" w:rsidP="00D82B65">
      <w:pPr>
        <w:widowControl w:val="0"/>
        <w:shd w:val="clear" w:color="auto" w:fill="FFFFFF"/>
        <w:ind w:firstLineChars="252" w:firstLine="706"/>
        <w:textAlignment w:val="baseline"/>
        <w:rPr>
          <w:rFonts w:ascii="Times New Roman" w:eastAsia="Times New Roman" w:hAnsi="Times New Roman" w:cs="Times New Roman"/>
          <w:sz w:val="28"/>
          <w:szCs w:val="28"/>
          <w:lang w:eastAsia="ru-RU"/>
        </w:rPr>
      </w:pPr>
      <w:r w:rsidRPr="00D82B65">
        <w:rPr>
          <w:rFonts w:ascii="Times New Roman" w:hAnsi="Times New Roman" w:cs="Times New Roman"/>
          <w:sz w:val="28"/>
          <w:szCs w:val="28"/>
        </w:rPr>
        <w:t>Диагноз медучреждения должен быть подтвержден в</w:t>
      </w:r>
      <w:r w:rsidR="00585453">
        <w:rPr>
          <w:rFonts w:ascii="Times New Roman" w:hAnsi="Times New Roman" w:cs="Times New Roman"/>
          <w:sz w:val="28"/>
          <w:szCs w:val="28"/>
        </w:rPr>
        <w:t xml:space="preserve"> </w:t>
      </w:r>
      <w:r w:rsidRPr="00D82B65">
        <w:rPr>
          <w:rFonts w:ascii="Times New Roman" w:hAnsi="Times New Roman" w:cs="Times New Roman"/>
          <w:sz w:val="28"/>
          <w:szCs w:val="28"/>
        </w:rPr>
        <w:t xml:space="preserve">специализированном экспертном центре. </w:t>
      </w:r>
    </w:p>
    <w:p w14:paraId="74679165" w14:textId="5FBB7231" w:rsidR="00D2189D" w:rsidRPr="00D82B65" w:rsidRDefault="007C6F56" w:rsidP="00D82B65">
      <w:pPr>
        <w:widowControl w:val="0"/>
        <w:shd w:val="clear" w:color="auto" w:fill="FFFFFF"/>
        <w:ind w:firstLineChars="252" w:firstLine="706"/>
        <w:textAlignment w:val="baseline"/>
        <w:rPr>
          <w:rFonts w:ascii="Times New Roman" w:eastAsia="Times New Roman" w:hAnsi="Times New Roman" w:cs="Times New Roman"/>
          <w:sz w:val="28"/>
          <w:szCs w:val="28"/>
          <w:lang w:eastAsia="ru-RU"/>
        </w:rPr>
      </w:pPr>
      <w:r w:rsidRPr="00D82B65">
        <w:rPr>
          <w:rFonts w:ascii="Times New Roman" w:hAnsi="Times New Roman" w:cs="Times New Roman"/>
          <w:sz w:val="28"/>
          <w:szCs w:val="28"/>
        </w:rPr>
        <w:t>Центр проф</w:t>
      </w:r>
      <w:r w:rsidR="002C43CA">
        <w:rPr>
          <w:rFonts w:ascii="Times New Roman" w:hAnsi="Times New Roman" w:cs="Times New Roman"/>
          <w:sz w:val="28"/>
          <w:szCs w:val="28"/>
        </w:rPr>
        <w:t>илактической п</w:t>
      </w:r>
      <w:r w:rsidRPr="00D82B65">
        <w:rPr>
          <w:rFonts w:ascii="Times New Roman" w:hAnsi="Times New Roman" w:cs="Times New Roman"/>
          <w:sz w:val="28"/>
          <w:szCs w:val="28"/>
        </w:rPr>
        <w:t>атологии направляет извещение о</w:t>
      </w:r>
      <w:r w:rsidR="00585453">
        <w:rPr>
          <w:rFonts w:ascii="Times New Roman" w:hAnsi="Times New Roman" w:cs="Times New Roman"/>
          <w:sz w:val="28"/>
          <w:szCs w:val="28"/>
        </w:rPr>
        <w:t xml:space="preserve"> </w:t>
      </w:r>
      <w:r w:rsidRPr="00D82B65">
        <w:rPr>
          <w:rFonts w:ascii="Times New Roman" w:hAnsi="Times New Roman" w:cs="Times New Roman"/>
          <w:sz w:val="28"/>
          <w:szCs w:val="28"/>
        </w:rPr>
        <w:t>заключительном диагнозе в</w:t>
      </w:r>
      <w:r w:rsidR="00585453">
        <w:rPr>
          <w:rFonts w:ascii="Times New Roman" w:hAnsi="Times New Roman" w:cs="Times New Roman"/>
          <w:sz w:val="28"/>
          <w:szCs w:val="28"/>
        </w:rPr>
        <w:t xml:space="preserve"> </w:t>
      </w:r>
      <w:r w:rsidRPr="00D82B65">
        <w:rPr>
          <w:rFonts w:ascii="Times New Roman" w:hAnsi="Times New Roman" w:cs="Times New Roman"/>
          <w:sz w:val="28"/>
          <w:szCs w:val="28"/>
        </w:rPr>
        <w:t>течение трех рабочих дней после составления мед</w:t>
      </w:r>
      <w:r w:rsidR="002C43CA">
        <w:rPr>
          <w:rFonts w:ascii="Times New Roman" w:hAnsi="Times New Roman" w:cs="Times New Roman"/>
          <w:sz w:val="28"/>
          <w:szCs w:val="28"/>
        </w:rPr>
        <w:t xml:space="preserve">ицинского </w:t>
      </w:r>
      <w:r w:rsidRPr="00D82B65">
        <w:rPr>
          <w:rFonts w:ascii="Times New Roman" w:hAnsi="Times New Roman" w:cs="Times New Roman"/>
          <w:sz w:val="28"/>
          <w:szCs w:val="28"/>
        </w:rPr>
        <w:t>заключения в</w:t>
      </w:r>
      <w:r w:rsidR="00585453">
        <w:rPr>
          <w:rFonts w:ascii="Times New Roman" w:hAnsi="Times New Roman" w:cs="Times New Roman"/>
          <w:sz w:val="28"/>
          <w:szCs w:val="28"/>
        </w:rPr>
        <w:t xml:space="preserve"> четыре адреса: в </w:t>
      </w:r>
      <w:r w:rsidR="002C43CA" w:rsidRPr="002C43CA">
        <w:rPr>
          <w:rFonts w:ascii="Times New Roman" w:hAnsi="Times New Roman" w:cs="Times New Roman"/>
          <w:color w:val="000000"/>
          <w:sz w:val="28"/>
          <w:szCs w:val="28"/>
          <w:shd w:val="clear" w:color="auto" w:fill="FFFFFF"/>
        </w:rPr>
        <w:t>орган государственного санитарно-эпидемиологического контроля (надзора), работодателю, в медицинскую организацию, направившую работника, и в Фонд социального страхования Российской Федерации</w:t>
      </w:r>
      <w:r w:rsidR="002C43CA" w:rsidRPr="00D82B65">
        <w:rPr>
          <w:rFonts w:ascii="Times New Roman" w:hAnsi="Times New Roman" w:cs="Times New Roman"/>
          <w:sz w:val="28"/>
          <w:szCs w:val="28"/>
        </w:rPr>
        <w:t xml:space="preserve"> </w:t>
      </w:r>
      <w:r w:rsidRPr="00D82B65">
        <w:rPr>
          <w:rFonts w:ascii="Times New Roman" w:hAnsi="Times New Roman" w:cs="Times New Roman"/>
          <w:sz w:val="28"/>
          <w:szCs w:val="28"/>
        </w:rPr>
        <w:t>(</w:t>
      </w:r>
      <w:hyperlink r:id="rId73" w:tgtFrame="_blank" w:history="1">
        <w:r w:rsidRPr="00D82B65">
          <w:rPr>
            <w:rFonts w:ascii="Times New Roman" w:hAnsi="Times New Roman" w:cs="Times New Roman"/>
            <w:sz w:val="28"/>
            <w:szCs w:val="28"/>
          </w:rPr>
          <w:t>п.</w:t>
        </w:r>
        <w:r w:rsidR="00585453">
          <w:rPr>
            <w:rFonts w:ascii="Times New Roman" w:hAnsi="Times New Roman" w:cs="Times New Roman"/>
            <w:sz w:val="28"/>
            <w:szCs w:val="28"/>
          </w:rPr>
          <w:t xml:space="preserve"> </w:t>
        </w:r>
        <w:r w:rsidRPr="00D82B65">
          <w:rPr>
            <w:rFonts w:ascii="Times New Roman" w:hAnsi="Times New Roman" w:cs="Times New Roman"/>
            <w:sz w:val="28"/>
            <w:szCs w:val="28"/>
          </w:rPr>
          <w:t>11</w:t>
        </w:r>
      </w:hyperlink>
      <w:r w:rsidR="00585453">
        <w:rPr>
          <w:rFonts w:ascii="Times New Roman" w:hAnsi="Times New Roman" w:cs="Times New Roman"/>
          <w:sz w:val="28"/>
          <w:szCs w:val="28"/>
        </w:rPr>
        <w:t xml:space="preserve"> Правил № </w:t>
      </w:r>
      <w:r w:rsidRPr="00D82B65">
        <w:rPr>
          <w:rFonts w:ascii="Times New Roman" w:hAnsi="Times New Roman" w:cs="Times New Roman"/>
          <w:sz w:val="28"/>
          <w:szCs w:val="28"/>
        </w:rPr>
        <w:t>1206,</w:t>
      </w:r>
      <w:r w:rsidR="00585453">
        <w:rPr>
          <w:rFonts w:ascii="Times New Roman" w:hAnsi="Times New Roman" w:cs="Times New Roman"/>
          <w:sz w:val="28"/>
          <w:szCs w:val="28"/>
        </w:rPr>
        <w:t xml:space="preserve"> </w:t>
      </w:r>
      <w:hyperlink r:id="rId74" w:anchor="h413" w:tgtFrame="_blank" w:history="1">
        <w:r w:rsidRPr="00D82B65">
          <w:rPr>
            <w:rFonts w:ascii="Times New Roman" w:hAnsi="Times New Roman" w:cs="Times New Roman"/>
            <w:sz w:val="28"/>
            <w:szCs w:val="28"/>
          </w:rPr>
          <w:t>приложение 3</w:t>
        </w:r>
      </w:hyperlink>
      <w:r w:rsidR="00585453">
        <w:rPr>
          <w:rFonts w:ascii="Times New Roman" w:hAnsi="Times New Roman" w:cs="Times New Roman"/>
          <w:sz w:val="28"/>
          <w:szCs w:val="28"/>
        </w:rPr>
        <w:t xml:space="preserve"> </w:t>
      </w:r>
      <w:r w:rsidRPr="00D82B65">
        <w:rPr>
          <w:rFonts w:ascii="Times New Roman" w:hAnsi="Times New Roman" w:cs="Times New Roman"/>
          <w:sz w:val="28"/>
          <w:szCs w:val="28"/>
        </w:rPr>
        <w:t>к</w:t>
      </w:r>
      <w:r w:rsidR="00585453">
        <w:rPr>
          <w:rFonts w:ascii="Times New Roman" w:hAnsi="Times New Roman" w:cs="Times New Roman"/>
          <w:sz w:val="28"/>
          <w:szCs w:val="28"/>
        </w:rPr>
        <w:t xml:space="preserve"> </w:t>
      </w:r>
      <w:r w:rsidRPr="00D82B65">
        <w:rPr>
          <w:rFonts w:ascii="Times New Roman" w:hAnsi="Times New Roman" w:cs="Times New Roman"/>
          <w:sz w:val="28"/>
          <w:szCs w:val="28"/>
        </w:rPr>
        <w:t>Приказу №</w:t>
      </w:r>
      <w:r w:rsidR="00585453">
        <w:rPr>
          <w:rFonts w:ascii="Times New Roman" w:hAnsi="Times New Roman" w:cs="Times New Roman"/>
          <w:sz w:val="28"/>
          <w:szCs w:val="28"/>
        </w:rPr>
        <w:t xml:space="preserve"> </w:t>
      </w:r>
      <w:r w:rsidRPr="00D82B65">
        <w:rPr>
          <w:rFonts w:ascii="Times New Roman" w:hAnsi="Times New Roman" w:cs="Times New Roman"/>
          <w:sz w:val="28"/>
          <w:szCs w:val="28"/>
        </w:rPr>
        <w:t>176). С</w:t>
      </w:r>
      <w:r w:rsidR="00585453">
        <w:rPr>
          <w:rFonts w:ascii="Times New Roman" w:hAnsi="Times New Roman" w:cs="Times New Roman"/>
          <w:sz w:val="28"/>
          <w:szCs w:val="28"/>
        </w:rPr>
        <w:t xml:space="preserve"> </w:t>
      </w:r>
      <w:r w:rsidRPr="00D82B65">
        <w:rPr>
          <w:rFonts w:ascii="Times New Roman" w:hAnsi="Times New Roman" w:cs="Times New Roman"/>
          <w:sz w:val="28"/>
          <w:szCs w:val="28"/>
        </w:rPr>
        <w:t>даты получения документа начинают считать сроки для</w:t>
      </w:r>
      <w:r w:rsidR="00585453">
        <w:rPr>
          <w:rFonts w:ascii="Times New Roman" w:hAnsi="Times New Roman" w:cs="Times New Roman"/>
          <w:sz w:val="28"/>
          <w:szCs w:val="28"/>
        </w:rPr>
        <w:t xml:space="preserve"> </w:t>
      </w:r>
      <w:r w:rsidRPr="00D82B65">
        <w:rPr>
          <w:rFonts w:ascii="Times New Roman" w:hAnsi="Times New Roman" w:cs="Times New Roman"/>
          <w:sz w:val="28"/>
          <w:szCs w:val="28"/>
        </w:rPr>
        <w:t>организации и</w:t>
      </w:r>
      <w:r w:rsidR="00585453">
        <w:rPr>
          <w:rFonts w:ascii="Times New Roman" w:hAnsi="Times New Roman" w:cs="Times New Roman"/>
          <w:sz w:val="28"/>
          <w:szCs w:val="28"/>
        </w:rPr>
        <w:t xml:space="preserve"> </w:t>
      </w:r>
      <w:r w:rsidRPr="00D82B65">
        <w:rPr>
          <w:rFonts w:ascii="Times New Roman" w:hAnsi="Times New Roman" w:cs="Times New Roman"/>
          <w:sz w:val="28"/>
          <w:szCs w:val="28"/>
        </w:rPr>
        <w:t>проведения расследования ПЗ.</w:t>
      </w:r>
    </w:p>
    <w:p w14:paraId="4441CDA5" w14:textId="2665CB7E" w:rsidR="00D2189D" w:rsidRPr="00585453" w:rsidRDefault="007C6F56" w:rsidP="00D82B65">
      <w:pPr>
        <w:widowControl w:val="0"/>
        <w:shd w:val="clear" w:color="auto" w:fill="FFFFFF"/>
        <w:ind w:firstLineChars="252" w:firstLine="706"/>
        <w:textAlignment w:val="baseline"/>
        <w:rPr>
          <w:rFonts w:ascii="Times New Roman" w:eastAsia="Times New Roman" w:hAnsi="Times New Roman" w:cs="Times New Roman"/>
          <w:color w:val="000000"/>
          <w:sz w:val="28"/>
          <w:szCs w:val="28"/>
          <w:lang w:eastAsia="ru-RU"/>
        </w:rPr>
      </w:pPr>
      <w:r w:rsidRPr="00585453">
        <w:rPr>
          <w:rFonts w:ascii="Times New Roman" w:eastAsia="Times New Roman" w:hAnsi="Times New Roman" w:cs="Times New Roman"/>
          <w:color w:val="000000"/>
          <w:sz w:val="28"/>
          <w:szCs w:val="28"/>
          <w:lang w:eastAsia="ru-RU"/>
        </w:rPr>
        <w:t>Шаг 4. Организация расследования</w:t>
      </w:r>
    </w:p>
    <w:p w14:paraId="3C71D13E" w14:textId="529342BA" w:rsidR="007C6F56" w:rsidRPr="00D82B65" w:rsidRDefault="007C6F56" w:rsidP="00D82B65">
      <w:pPr>
        <w:pStyle w:val="af4"/>
        <w:widowControl w:val="0"/>
        <w:spacing w:beforeAutospacing="0" w:afterAutospacing="0"/>
        <w:ind w:firstLineChars="252" w:firstLine="706"/>
        <w:rPr>
          <w:color w:val="auto"/>
          <w:sz w:val="28"/>
          <w:szCs w:val="28"/>
        </w:rPr>
      </w:pPr>
      <w:r w:rsidRPr="00D82B65">
        <w:rPr>
          <w:color w:val="auto"/>
          <w:sz w:val="28"/>
          <w:szCs w:val="28"/>
        </w:rPr>
        <w:t>Работодатель обязан издать приказ о</w:t>
      </w:r>
      <w:r w:rsidR="00585453">
        <w:rPr>
          <w:color w:val="auto"/>
          <w:sz w:val="28"/>
          <w:szCs w:val="28"/>
        </w:rPr>
        <w:t xml:space="preserve"> </w:t>
      </w:r>
      <w:r w:rsidRPr="00D82B65">
        <w:rPr>
          <w:color w:val="auto"/>
          <w:sz w:val="28"/>
          <w:szCs w:val="28"/>
        </w:rPr>
        <w:t>создании комиссии в</w:t>
      </w:r>
      <w:r w:rsidR="00585453">
        <w:rPr>
          <w:color w:val="auto"/>
          <w:sz w:val="28"/>
          <w:szCs w:val="28"/>
        </w:rPr>
        <w:t xml:space="preserve"> </w:t>
      </w:r>
      <w:r w:rsidRPr="00D82B65">
        <w:rPr>
          <w:color w:val="auto"/>
          <w:sz w:val="28"/>
          <w:szCs w:val="28"/>
        </w:rPr>
        <w:t>течение 10 рабочих дней с</w:t>
      </w:r>
      <w:r w:rsidR="00585453">
        <w:rPr>
          <w:color w:val="auto"/>
          <w:sz w:val="28"/>
          <w:szCs w:val="28"/>
        </w:rPr>
        <w:t xml:space="preserve"> </w:t>
      </w:r>
      <w:r w:rsidRPr="00D82B65">
        <w:rPr>
          <w:color w:val="auto"/>
          <w:sz w:val="28"/>
          <w:szCs w:val="28"/>
        </w:rPr>
        <w:t>даты получения извещения о</w:t>
      </w:r>
      <w:r w:rsidR="00585453">
        <w:rPr>
          <w:color w:val="auto"/>
          <w:sz w:val="28"/>
          <w:szCs w:val="28"/>
        </w:rPr>
        <w:t xml:space="preserve"> </w:t>
      </w:r>
      <w:r w:rsidRPr="00D82B65">
        <w:rPr>
          <w:color w:val="auto"/>
          <w:sz w:val="28"/>
          <w:szCs w:val="28"/>
        </w:rPr>
        <w:t>заключительном диагнозе (</w:t>
      </w:r>
      <w:hyperlink r:id="rId75" w:tgtFrame="_blank" w:history="1">
        <w:r w:rsidRPr="00D82B65">
          <w:rPr>
            <w:color w:val="auto"/>
            <w:sz w:val="28"/>
            <w:szCs w:val="28"/>
          </w:rPr>
          <w:t>п.</w:t>
        </w:r>
        <w:r w:rsidR="00585453">
          <w:rPr>
            <w:color w:val="auto"/>
            <w:sz w:val="28"/>
            <w:szCs w:val="28"/>
          </w:rPr>
          <w:t xml:space="preserve"> </w:t>
        </w:r>
        <w:r w:rsidRPr="00D82B65">
          <w:rPr>
            <w:color w:val="auto"/>
            <w:sz w:val="28"/>
            <w:szCs w:val="28"/>
          </w:rPr>
          <w:t>15</w:t>
        </w:r>
      </w:hyperlink>
      <w:r w:rsidR="00585453">
        <w:rPr>
          <w:color w:val="auto"/>
          <w:sz w:val="28"/>
          <w:szCs w:val="28"/>
        </w:rPr>
        <w:t xml:space="preserve"> </w:t>
      </w:r>
      <w:r w:rsidRPr="00D82B65">
        <w:rPr>
          <w:color w:val="auto"/>
          <w:sz w:val="28"/>
          <w:szCs w:val="28"/>
        </w:rPr>
        <w:t>Правил №</w:t>
      </w:r>
      <w:r w:rsidR="00585453">
        <w:rPr>
          <w:color w:val="auto"/>
          <w:sz w:val="28"/>
          <w:szCs w:val="28"/>
        </w:rPr>
        <w:t xml:space="preserve"> </w:t>
      </w:r>
      <w:r w:rsidRPr="00D82B65">
        <w:rPr>
          <w:color w:val="auto"/>
          <w:sz w:val="28"/>
          <w:szCs w:val="28"/>
        </w:rPr>
        <w:t>1206). В</w:t>
      </w:r>
      <w:r w:rsidR="00585453">
        <w:rPr>
          <w:color w:val="auto"/>
          <w:sz w:val="28"/>
          <w:szCs w:val="28"/>
        </w:rPr>
        <w:t xml:space="preserve"> </w:t>
      </w:r>
      <w:r w:rsidRPr="00D82B65">
        <w:rPr>
          <w:color w:val="auto"/>
          <w:sz w:val="28"/>
          <w:szCs w:val="28"/>
        </w:rPr>
        <w:t>ее состав включают:</w:t>
      </w:r>
    </w:p>
    <w:p w14:paraId="75750346" w14:textId="305D3DE5" w:rsidR="007C6F56" w:rsidRPr="00D82B65" w:rsidRDefault="00125262" w:rsidP="00D82B65">
      <w:pPr>
        <w:widowControl w:val="0"/>
        <w:numPr>
          <w:ilvl w:val="0"/>
          <w:numId w:val="36"/>
        </w:numPr>
        <w:ind w:left="0" w:firstLineChars="252" w:firstLine="706"/>
        <w:rPr>
          <w:rFonts w:ascii="Times New Roman" w:hAnsi="Times New Roman" w:cs="Times New Roman"/>
          <w:sz w:val="28"/>
          <w:szCs w:val="28"/>
        </w:rPr>
      </w:pPr>
      <w:r w:rsidRPr="00D82B65">
        <w:rPr>
          <w:rFonts w:ascii="Times New Roman" w:hAnsi="Times New Roman" w:cs="Times New Roman"/>
          <w:sz w:val="28"/>
          <w:szCs w:val="28"/>
        </w:rPr>
        <w:t xml:space="preserve">руководителя </w:t>
      </w:r>
      <w:r w:rsidR="007C6F56" w:rsidRPr="00D82B65">
        <w:rPr>
          <w:rFonts w:ascii="Times New Roman" w:hAnsi="Times New Roman" w:cs="Times New Roman"/>
          <w:sz w:val="28"/>
          <w:szCs w:val="28"/>
        </w:rPr>
        <w:t>или</w:t>
      </w:r>
      <w:r w:rsidR="002C43CA">
        <w:rPr>
          <w:rFonts w:ascii="Times New Roman" w:hAnsi="Times New Roman" w:cs="Times New Roman"/>
          <w:sz w:val="28"/>
          <w:szCs w:val="28"/>
        </w:rPr>
        <w:t xml:space="preserve"> </w:t>
      </w:r>
      <w:r w:rsidR="007C6F56" w:rsidRPr="00D82B65">
        <w:rPr>
          <w:rFonts w:ascii="Times New Roman" w:hAnsi="Times New Roman" w:cs="Times New Roman"/>
          <w:sz w:val="28"/>
          <w:szCs w:val="28"/>
        </w:rPr>
        <w:t>заместителя руководителя центра госсанэпиднадзора в</w:t>
      </w:r>
      <w:r w:rsidR="002C43CA">
        <w:rPr>
          <w:rFonts w:ascii="Times New Roman" w:hAnsi="Times New Roman" w:cs="Times New Roman"/>
          <w:sz w:val="28"/>
          <w:szCs w:val="28"/>
        </w:rPr>
        <w:t xml:space="preserve"> </w:t>
      </w:r>
      <w:r w:rsidR="007C6F56" w:rsidRPr="00D82B65">
        <w:rPr>
          <w:rFonts w:ascii="Times New Roman" w:hAnsi="Times New Roman" w:cs="Times New Roman"/>
          <w:sz w:val="28"/>
          <w:szCs w:val="28"/>
        </w:rPr>
        <w:t>качестве председателя комиссии;</w:t>
      </w:r>
    </w:p>
    <w:p w14:paraId="250B86C6" w14:textId="0CFDC66F" w:rsidR="007C6F56" w:rsidRPr="00D82B65" w:rsidRDefault="007C6F56" w:rsidP="00D82B65">
      <w:pPr>
        <w:widowControl w:val="0"/>
        <w:numPr>
          <w:ilvl w:val="0"/>
          <w:numId w:val="36"/>
        </w:numPr>
        <w:ind w:left="0" w:firstLineChars="252" w:firstLine="706"/>
        <w:rPr>
          <w:rFonts w:ascii="Times New Roman" w:hAnsi="Times New Roman" w:cs="Times New Roman"/>
          <w:sz w:val="28"/>
          <w:szCs w:val="28"/>
        </w:rPr>
      </w:pPr>
      <w:r w:rsidRPr="00D82B65">
        <w:rPr>
          <w:rFonts w:ascii="Times New Roman" w:hAnsi="Times New Roman" w:cs="Times New Roman"/>
          <w:sz w:val="28"/>
          <w:szCs w:val="28"/>
        </w:rPr>
        <w:t>представителя работодателя</w:t>
      </w:r>
      <w:r w:rsidR="002C43CA">
        <w:rPr>
          <w:rFonts w:ascii="Times New Roman" w:hAnsi="Times New Roman" w:cs="Times New Roman"/>
          <w:sz w:val="28"/>
          <w:szCs w:val="28"/>
        </w:rPr>
        <w:t xml:space="preserve"> </w:t>
      </w:r>
      <w:r w:rsidRPr="00D82B65">
        <w:rPr>
          <w:rFonts w:ascii="Times New Roman" w:hAnsi="Times New Roman" w:cs="Times New Roman"/>
          <w:sz w:val="28"/>
          <w:szCs w:val="28"/>
        </w:rPr>
        <w:t xml:space="preserve">— заместитель </w:t>
      </w:r>
      <w:r w:rsidR="002C43CA">
        <w:rPr>
          <w:rFonts w:ascii="Times New Roman" w:hAnsi="Times New Roman" w:cs="Times New Roman"/>
          <w:sz w:val="28"/>
          <w:szCs w:val="28"/>
        </w:rPr>
        <w:t>начальника службы, или начальник отдела кадровой и организационной работы, или начальник отдела охраны труда</w:t>
      </w:r>
      <w:r w:rsidRPr="00D82B65">
        <w:rPr>
          <w:rFonts w:ascii="Times New Roman" w:hAnsi="Times New Roman" w:cs="Times New Roman"/>
          <w:sz w:val="28"/>
          <w:szCs w:val="28"/>
        </w:rPr>
        <w:t>;</w:t>
      </w:r>
    </w:p>
    <w:p w14:paraId="463E1499" w14:textId="77777777" w:rsidR="007C6F56" w:rsidRPr="00D82B65" w:rsidRDefault="007C6F56" w:rsidP="00D82B65">
      <w:pPr>
        <w:widowControl w:val="0"/>
        <w:numPr>
          <w:ilvl w:val="0"/>
          <w:numId w:val="36"/>
        </w:numPr>
        <w:ind w:left="0" w:firstLineChars="252" w:firstLine="706"/>
        <w:rPr>
          <w:rFonts w:ascii="Times New Roman" w:hAnsi="Times New Roman" w:cs="Times New Roman"/>
          <w:sz w:val="28"/>
          <w:szCs w:val="28"/>
        </w:rPr>
      </w:pPr>
      <w:r w:rsidRPr="00D82B65">
        <w:rPr>
          <w:rFonts w:ascii="Times New Roman" w:hAnsi="Times New Roman" w:cs="Times New Roman"/>
          <w:sz w:val="28"/>
          <w:szCs w:val="28"/>
        </w:rPr>
        <w:t>работника Центра профпатологии, проводившего экспертизу;</w:t>
      </w:r>
    </w:p>
    <w:p w14:paraId="56A91409" w14:textId="270B700C" w:rsidR="007C6F56" w:rsidRPr="00D82B65" w:rsidRDefault="002C43CA" w:rsidP="00D82B65">
      <w:pPr>
        <w:widowControl w:val="0"/>
        <w:numPr>
          <w:ilvl w:val="0"/>
          <w:numId w:val="36"/>
        </w:numPr>
        <w:ind w:left="0" w:firstLineChars="252" w:firstLine="706"/>
        <w:rPr>
          <w:rFonts w:ascii="Times New Roman" w:hAnsi="Times New Roman" w:cs="Times New Roman"/>
          <w:sz w:val="28"/>
          <w:szCs w:val="28"/>
        </w:rPr>
      </w:pPr>
      <w:r>
        <w:rPr>
          <w:rFonts w:ascii="Times New Roman" w:hAnsi="Times New Roman" w:cs="Times New Roman"/>
          <w:sz w:val="28"/>
          <w:szCs w:val="28"/>
        </w:rPr>
        <w:t>председателя совета трудового коллектива</w:t>
      </w:r>
      <w:r w:rsidR="007C6F56" w:rsidRPr="00D82B65">
        <w:rPr>
          <w:rFonts w:ascii="Times New Roman" w:hAnsi="Times New Roman" w:cs="Times New Roman"/>
          <w:sz w:val="28"/>
          <w:szCs w:val="28"/>
        </w:rPr>
        <w:t>;</w:t>
      </w:r>
    </w:p>
    <w:p w14:paraId="2F729109" w14:textId="27709B4D" w:rsidR="007C6F56" w:rsidRPr="00D82B65" w:rsidRDefault="005570C3" w:rsidP="00D82B65">
      <w:pPr>
        <w:widowControl w:val="0"/>
        <w:numPr>
          <w:ilvl w:val="0"/>
          <w:numId w:val="36"/>
        </w:numPr>
        <w:ind w:left="0" w:firstLineChars="252" w:firstLine="706"/>
        <w:rPr>
          <w:rFonts w:ascii="Times New Roman" w:hAnsi="Times New Roman" w:cs="Times New Roman"/>
          <w:sz w:val="28"/>
          <w:szCs w:val="28"/>
        </w:rPr>
      </w:pPr>
      <w:r>
        <w:rPr>
          <w:rFonts w:ascii="Times New Roman" w:hAnsi="Times New Roman" w:cs="Times New Roman"/>
          <w:sz w:val="28"/>
          <w:szCs w:val="28"/>
        </w:rPr>
        <w:t xml:space="preserve">главный </w:t>
      </w:r>
      <w:r w:rsidR="007C6F56" w:rsidRPr="00D82B65">
        <w:rPr>
          <w:rFonts w:ascii="Times New Roman" w:hAnsi="Times New Roman" w:cs="Times New Roman"/>
          <w:sz w:val="28"/>
          <w:szCs w:val="28"/>
        </w:rPr>
        <w:t>специалист</w:t>
      </w:r>
      <w:r>
        <w:rPr>
          <w:rFonts w:ascii="Times New Roman" w:hAnsi="Times New Roman" w:cs="Times New Roman"/>
          <w:sz w:val="28"/>
          <w:szCs w:val="28"/>
        </w:rPr>
        <w:t xml:space="preserve"> отдела</w:t>
      </w:r>
      <w:r w:rsidR="007C6F56" w:rsidRPr="00D82B65">
        <w:rPr>
          <w:rFonts w:ascii="Times New Roman" w:hAnsi="Times New Roman" w:cs="Times New Roman"/>
          <w:sz w:val="28"/>
          <w:szCs w:val="28"/>
        </w:rPr>
        <w:t xml:space="preserve"> охраны труда;</w:t>
      </w:r>
    </w:p>
    <w:p w14:paraId="5932D219" w14:textId="0D0C368C" w:rsidR="007C6F56" w:rsidRPr="00D82B65" w:rsidRDefault="007C6F56" w:rsidP="00D82B65">
      <w:pPr>
        <w:widowControl w:val="0"/>
        <w:numPr>
          <w:ilvl w:val="0"/>
          <w:numId w:val="36"/>
        </w:numPr>
        <w:ind w:left="0" w:firstLineChars="252" w:firstLine="706"/>
        <w:rPr>
          <w:rFonts w:ascii="Times New Roman" w:hAnsi="Times New Roman" w:cs="Times New Roman"/>
          <w:sz w:val="28"/>
          <w:szCs w:val="28"/>
        </w:rPr>
      </w:pPr>
      <w:r w:rsidRPr="00D82B65">
        <w:rPr>
          <w:rFonts w:ascii="Times New Roman" w:hAnsi="Times New Roman" w:cs="Times New Roman"/>
          <w:sz w:val="28"/>
          <w:szCs w:val="28"/>
        </w:rPr>
        <w:t>представителя фонда</w:t>
      </w:r>
      <w:r w:rsidR="002C43CA">
        <w:rPr>
          <w:rFonts w:ascii="Times New Roman" w:hAnsi="Times New Roman" w:cs="Times New Roman"/>
          <w:sz w:val="28"/>
          <w:szCs w:val="28"/>
        </w:rPr>
        <w:t xml:space="preserve"> </w:t>
      </w:r>
      <w:r w:rsidR="005570C3">
        <w:rPr>
          <w:rFonts w:ascii="Times New Roman" w:hAnsi="Times New Roman" w:cs="Times New Roman"/>
          <w:sz w:val="28"/>
          <w:szCs w:val="28"/>
        </w:rPr>
        <w:t xml:space="preserve">социального страхования </w:t>
      </w:r>
      <w:r w:rsidRPr="00D82B65">
        <w:rPr>
          <w:rFonts w:ascii="Times New Roman" w:hAnsi="Times New Roman" w:cs="Times New Roman"/>
          <w:sz w:val="28"/>
          <w:szCs w:val="28"/>
        </w:rPr>
        <w:t>— по</w:t>
      </w:r>
      <w:r w:rsidR="002C43CA">
        <w:rPr>
          <w:rFonts w:ascii="Times New Roman" w:hAnsi="Times New Roman" w:cs="Times New Roman"/>
          <w:sz w:val="28"/>
          <w:szCs w:val="28"/>
        </w:rPr>
        <w:t xml:space="preserve"> </w:t>
      </w:r>
      <w:r w:rsidRPr="00D82B65">
        <w:rPr>
          <w:rFonts w:ascii="Times New Roman" w:hAnsi="Times New Roman" w:cs="Times New Roman"/>
          <w:sz w:val="28"/>
          <w:szCs w:val="28"/>
        </w:rPr>
        <w:t>согласованию;</w:t>
      </w:r>
    </w:p>
    <w:p w14:paraId="0DB2DC08" w14:textId="1AC0EC2E" w:rsidR="007C6F56" w:rsidRPr="00D82B65" w:rsidRDefault="007C6F56" w:rsidP="00D82B65">
      <w:pPr>
        <w:widowControl w:val="0"/>
        <w:numPr>
          <w:ilvl w:val="0"/>
          <w:numId w:val="36"/>
        </w:numPr>
        <w:ind w:left="0" w:firstLineChars="252" w:firstLine="706"/>
        <w:rPr>
          <w:rFonts w:ascii="Times New Roman" w:hAnsi="Times New Roman" w:cs="Times New Roman"/>
          <w:sz w:val="28"/>
          <w:szCs w:val="28"/>
        </w:rPr>
      </w:pPr>
      <w:r w:rsidRPr="00D82B65">
        <w:rPr>
          <w:rFonts w:ascii="Times New Roman" w:hAnsi="Times New Roman" w:cs="Times New Roman"/>
          <w:sz w:val="28"/>
          <w:szCs w:val="28"/>
        </w:rPr>
        <w:t>работников от</w:t>
      </w:r>
      <w:r w:rsidR="002C43CA">
        <w:rPr>
          <w:rFonts w:ascii="Times New Roman" w:hAnsi="Times New Roman" w:cs="Times New Roman"/>
          <w:sz w:val="28"/>
          <w:szCs w:val="28"/>
        </w:rPr>
        <w:t xml:space="preserve"> </w:t>
      </w:r>
      <w:r w:rsidRPr="00D82B65">
        <w:rPr>
          <w:rFonts w:ascii="Times New Roman" w:hAnsi="Times New Roman" w:cs="Times New Roman"/>
          <w:sz w:val="28"/>
          <w:szCs w:val="28"/>
        </w:rPr>
        <w:t>бывших работодателей (при</w:t>
      </w:r>
      <w:r w:rsidR="002C43CA">
        <w:rPr>
          <w:rFonts w:ascii="Times New Roman" w:hAnsi="Times New Roman" w:cs="Times New Roman"/>
          <w:sz w:val="28"/>
          <w:szCs w:val="28"/>
        </w:rPr>
        <w:t xml:space="preserve"> </w:t>
      </w:r>
      <w:r w:rsidRPr="00D82B65">
        <w:rPr>
          <w:rFonts w:ascii="Times New Roman" w:hAnsi="Times New Roman" w:cs="Times New Roman"/>
          <w:sz w:val="28"/>
          <w:szCs w:val="28"/>
        </w:rPr>
        <w:t>согласии), условия труда у</w:t>
      </w:r>
      <w:r w:rsidR="002C43CA">
        <w:rPr>
          <w:rFonts w:ascii="Times New Roman" w:hAnsi="Times New Roman" w:cs="Times New Roman"/>
          <w:sz w:val="28"/>
          <w:szCs w:val="28"/>
        </w:rPr>
        <w:t xml:space="preserve"> </w:t>
      </w:r>
      <w:r w:rsidRPr="00D82B65">
        <w:rPr>
          <w:rFonts w:ascii="Times New Roman" w:hAnsi="Times New Roman" w:cs="Times New Roman"/>
          <w:sz w:val="28"/>
          <w:szCs w:val="28"/>
        </w:rPr>
        <w:t>которых «помогли» развитию профзаболевания;</w:t>
      </w:r>
    </w:p>
    <w:p w14:paraId="21AFD54E" w14:textId="5F886F50" w:rsidR="007C6F56" w:rsidRPr="00D82B65" w:rsidRDefault="007C6F56" w:rsidP="00D82B65">
      <w:pPr>
        <w:widowControl w:val="0"/>
        <w:numPr>
          <w:ilvl w:val="0"/>
          <w:numId w:val="36"/>
        </w:numPr>
        <w:ind w:left="0" w:firstLineChars="252" w:firstLine="706"/>
        <w:rPr>
          <w:rFonts w:ascii="Times New Roman" w:hAnsi="Times New Roman" w:cs="Times New Roman"/>
          <w:sz w:val="28"/>
          <w:szCs w:val="28"/>
        </w:rPr>
      </w:pPr>
      <w:r w:rsidRPr="00D82B65">
        <w:rPr>
          <w:rFonts w:ascii="Times New Roman" w:hAnsi="Times New Roman" w:cs="Times New Roman"/>
          <w:sz w:val="28"/>
          <w:szCs w:val="28"/>
        </w:rPr>
        <w:t>других специалистов при</w:t>
      </w:r>
      <w:r w:rsidR="002C43CA">
        <w:rPr>
          <w:rFonts w:ascii="Times New Roman" w:hAnsi="Times New Roman" w:cs="Times New Roman"/>
          <w:sz w:val="28"/>
          <w:szCs w:val="28"/>
        </w:rPr>
        <w:t xml:space="preserve"> </w:t>
      </w:r>
      <w:r w:rsidRPr="00D82B65">
        <w:rPr>
          <w:rFonts w:ascii="Times New Roman" w:hAnsi="Times New Roman" w:cs="Times New Roman"/>
          <w:sz w:val="28"/>
          <w:szCs w:val="28"/>
        </w:rPr>
        <w:t>необходимости.</w:t>
      </w:r>
    </w:p>
    <w:p w14:paraId="7196E63A" w14:textId="1107B516" w:rsidR="007C6F56" w:rsidRPr="00D82B65" w:rsidRDefault="007C6F56" w:rsidP="00D82B65">
      <w:pPr>
        <w:pStyle w:val="af4"/>
        <w:widowControl w:val="0"/>
        <w:spacing w:beforeAutospacing="0" w:afterAutospacing="0"/>
        <w:ind w:firstLineChars="252" w:firstLine="706"/>
        <w:rPr>
          <w:color w:val="auto"/>
          <w:sz w:val="28"/>
          <w:szCs w:val="28"/>
        </w:rPr>
      </w:pPr>
      <w:r w:rsidRPr="00D82B65">
        <w:rPr>
          <w:color w:val="auto"/>
          <w:sz w:val="28"/>
          <w:szCs w:val="28"/>
        </w:rPr>
        <w:t>Важно, чтобы количество членов комиссии было нечетным. Это требуется для</w:t>
      </w:r>
      <w:r w:rsidR="002C43CA">
        <w:rPr>
          <w:color w:val="auto"/>
          <w:sz w:val="28"/>
          <w:szCs w:val="28"/>
        </w:rPr>
        <w:t xml:space="preserve"> </w:t>
      </w:r>
      <w:r w:rsidRPr="00D82B65">
        <w:rPr>
          <w:color w:val="auto"/>
          <w:sz w:val="28"/>
          <w:szCs w:val="28"/>
        </w:rPr>
        <w:t>принятия решения при</w:t>
      </w:r>
      <w:r w:rsidR="002C43CA">
        <w:rPr>
          <w:color w:val="auto"/>
          <w:sz w:val="28"/>
          <w:szCs w:val="28"/>
        </w:rPr>
        <w:t xml:space="preserve"> </w:t>
      </w:r>
      <w:r w:rsidRPr="00D82B65">
        <w:rPr>
          <w:color w:val="auto"/>
          <w:sz w:val="28"/>
          <w:szCs w:val="28"/>
        </w:rPr>
        <w:t>разногласиях.</w:t>
      </w:r>
    </w:p>
    <w:p w14:paraId="59B36C8B" w14:textId="546AB4C0" w:rsidR="0006718F" w:rsidRPr="005570C3" w:rsidRDefault="0006718F" w:rsidP="00D82B65">
      <w:pPr>
        <w:widowControl w:val="0"/>
        <w:shd w:val="clear" w:color="auto" w:fill="FFFFFF"/>
        <w:ind w:firstLineChars="252" w:firstLine="706"/>
        <w:textAlignment w:val="baseline"/>
        <w:rPr>
          <w:rFonts w:ascii="Times New Roman" w:eastAsia="Times New Roman" w:hAnsi="Times New Roman" w:cs="Times New Roman"/>
          <w:color w:val="000000"/>
          <w:sz w:val="28"/>
          <w:szCs w:val="28"/>
          <w:lang w:eastAsia="ru-RU"/>
        </w:rPr>
      </w:pPr>
      <w:r w:rsidRPr="005570C3">
        <w:rPr>
          <w:rFonts w:ascii="Times New Roman" w:eastAsia="Times New Roman" w:hAnsi="Times New Roman" w:cs="Times New Roman"/>
          <w:color w:val="000000"/>
          <w:sz w:val="28"/>
          <w:szCs w:val="28"/>
          <w:lang w:eastAsia="ru-RU"/>
        </w:rPr>
        <w:t>Шаг 5. Расследование профзаболевания и оформление акта</w:t>
      </w:r>
    </w:p>
    <w:p w14:paraId="272314B2" w14:textId="03781DF3" w:rsidR="007C6F56" w:rsidRPr="00D82B65" w:rsidRDefault="0006718F" w:rsidP="00D82B65">
      <w:pPr>
        <w:widowControl w:val="0"/>
        <w:shd w:val="clear" w:color="auto" w:fill="FFFFFF"/>
        <w:ind w:firstLineChars="252" w:firstLine="706"/>
        <w:textAlignment w:val="baseline"/>
        <w:rPr>
          <w:rFonts w:ascii="Times New Roman" w:eastAsia="Times New Roman" w:hAnsi="Times New Roman" w:cs="Times New Roman"/>
          <w:sz w:val="28"/>
          <w:szCs w:val="28"/>
          <w:lang w:eastAsia="ru-RU"/>
        </w:rPr>
      </w:pPr>
      <w:r w:rsidRPr="00D82B65">
        <w:rPr>
          <w:rFonts w:ascii="Times New Roman" w:hAnsi="Times New Roman" w:cs="Times New Roman"/>
          <w:sz w:val="28"/>
          <w:szCs w:val="28"/>
        </w:rPr>
        <w:t>Комиссия устанавливает причины и</w:t>
      </w:r>
      <w:r w:rsidR="005570C3">
        <w:rPr>
          <w:rFonts w:ascii="Times New Roman" w:hAnsi="Times New Roman" w:cs="Times New Roman"/>
          <w:sz w:val="28"/>
          <w:szCs w:val="28"/>
        </w:rPr>
        <w:t xml:space="preserve"> </w:t>
      </w:r>
      <w:r w:rsidRPr="00D82B65">
        <w:rPr>
          <w:rFonts w:ascii="Times New Roman" w:hAnsi="Times New Roman" w:cs="Times New Roman"/>
          <w:sz w:val="28"/>
          <w:szCs w:val="28"/>
        </w:rPr>
        <w:t>обстоятельства ПЗ, в</w:t>
      </w:r>
      <w:r w:rsidR="002C43CA">
        <w:rPr>
          <w:rFonts w:ascii="Times New Roman" w:hAnsi="Times New Roman" w:cs="Times New Roman"/>
          <w:sz w:val="28"/>
          <w:szCs w:val="28"/>
        </w:rPr>
        <w:t xml:space="preserve"> </w:t>
      </w:r>
      <w:r w:rsidRPr="00D82B65">
        <w:rPr>
          <w:rFonts w:ascii="Times New Roman" w:hAnsi="Times New Roman" w:cs="Times New Roman"/>
          <w:sz w:val="28"/>
          <w:szCs w:val="28"/>
        </w:rPr>
        <w:t>том числе определяет степень вины работника.</w:t>
      </w:r>
      <w:r w:rsidR="005570C3">
        <w:rPr>
          <w:rFonts w:ascii="Times New Roman" w:hAnsi="Times New Roman" w:cs="Times New Roman"/>
          <w:sz w:val="28"/>
          <w:szCs w:val="28"/>
        </w:rPr>
        <w:t xml:space="preserve"> </w:t>
      </w:r>
    </w:p>
    <w:p w14:paraId="00D837B8" w14:textId="50B943C4" w:rsidR="0006718F" w:rsidRPr="00D82B65" w:rsidRDefault="0006718F" w:rsidP="00D82B65">
      <w:pPr>
        <w:widowControl w:val="0"/>
        <w:ind w:firstLineChars="252" w:firstLine="706"/>
        <w:rPr>
          <w:rFonts w:ascii="Times New Roman" w:eastAsia="Times New Roman" w:hAnsi="Times New Roman" w:cs="Times New Roman"/>
          <w:sz w:val="28"/>
          <w:szCs w:val="28"/>
          <w:lang w:eastAsia="ru-RU"/>
        </w:rPr>
      </w:pPr>
      <w:r w:rsidRPr="00D82B65">
        <w:rPr>
          <w:rFonts w:ascii="Times New Roman" w:eastAsia="Times New Roman" w:hAnsi="Times New Roman" w:cs="Times New Roman"/>
          <w:sz w:val="28"/>
          <w:szCs w:val="28"/>
          <w:lang w:eastAsia="ru-RU"/>
        </w:rPr>
        <w:t>Для</w:t>
      </w:r>
      <w:r w:rsidR="005570C3">
        <w:rPr>
          <w:rFonts w:ascii="Times New Roman" w:eastAsia="Times New Roman" w:hAnsi="Times New Roman" w:cs="Times New Roman"/>
          <w:sz w:val="28"/>
          <w:szCs w:val="28"/>
          <w:lang w:eastAsia="ru-RU"/>
        </w:rPr>
        <w:t xml:space="preserve"> </w:t>
      </w:r>
      <w:r w:rsidRPr="00D82B65">
        <w:rPr>
          <w:rFonts w:ascii="Times New Roman" w:eastAsia="Times New Roman" w:hAnsi="Times New Roman" w:cs="Times New Roman"/>
          <w:sz w:val="28"/>
          <w:szCs w:val="28"/>
          <w:lang w:eastAsia="ru-RU"/>
        </w:rPr>
        <w:t>выяснения причин профзаболевания комиссия имеет право:</w:t>
      </w:r>
    </w:p>
    <w:p w14:paraId="01DE5135" w14:textId="77777777" w:rsidR="0006718F" w:rsidRPr="00D82B65" w:rsidRDefault="0006718F" w:rsidP="00D82B65">
      <w:pPr>
        <w:widowControl w:val="0"/>
        <w:numPr>
          <w:ilvl w:val="0"/>
          <w:numId w:val="37"/>
        </w:numPr>
        <w:tabs>
          <w:tab w:val="left" w:pos="1134"/>
        </w:tabs>
        <w:ind w:left="0" w:firstLineChars="252" w:firstLine="706"/>
        <w:rPr>
          <w:rFonts w:ascii="Times New Roman" w:eastAsia="Times New Roman" w:hAnsi="Times New Roman" w:cs="Times New Roman"/>
          <w:sz w:val="28"/>
          <w:szCs w:val="28"/>
          <w:lang w:eastAsia="ru-RU"/>
        </w:rPr>
      </w:pPr>
      <w:r w:rsidRPr="00D82B65">
        <w:rPr>
          <w:rFonts w:ascii="Times New Roman" w:eastAsia="Times New Roman" w:hAnsi="Times New Roman" w:cs="Times New Roman"/>
          <w:sz w:val="28"/>
          <w:szCs w:val="28"/>
          <w:lang w:eastAsia="ru-RU"/>
        </w:rPr>
        <w:t>опрашивать свидетелей;</w:t>
      </w:r>
    </w:p>
    <w:p w14:paraId="48DE1D0B" w14:textId="570CEBE0" w:rsidR="0006718F" w:rsidRPr="00D82B65" w:rsidRDefault="0006718F" w:rsidP="00D82B65">
      <w:pPr>
        <w:widowControl w:val="0"/>
        <w:numPr>
          <w:ilvl w:val="0"/>
          <w:numId w:val="37"/>
        </w:numPr>
        <w:tabs>
          <w:tab w:val="left" w:pos="1134"/>
        </w:tabs>
        <w:ind w:left="0" w:firstLineChars="252" w:firstLine="706"/>
        <w:rPr>
          <w:rFonts w:ascii="Times New Roman" w:eastAsia="Times New Roman" w:hAnsi="Times New Roman" w:cs="Times New Roman"/>
          <w:sz w:val="28"/>
          <w:szCs w:val="28"/>
          <w:lang w:eastAsia="ru-RU"/>
        </w:rPr>
      </w:pPr>
      <w:r w:rsidRPr="00D82B65">
        <w:rPr>
          <w:rFonts w:ascii="Times New Roman" w:eastAsia="Times New Roman" w:hAnsi="Times New Roman" w:cs="Times New Roman"/>
          <w:sz w:val="28"/>
          <w:szCs w:val="28"/>
          <w:lang w:eastAsia="ru-RU"/>
        </w:rPr>
        <w:t>получать от</w:t>
      </w:r>
      <w:r w:rsidR="005570C3">
        <w:rPr>
          <w:rFonts w:ascii="Times New Roman" w:eastAsia="Times New Roman" w:hAnsi="Times New Roman" w:cs="Times New Roman"/>
          <w:sz w:val="28"/>
          <w:szCs w:val="28"/>
          <w:lang w:eastAsia="ru-RU"/>
        </w:rPr>
        <w:t xml:space="preserve"> </w:t>
      </w:r>
      <w:r w:rsidRPr="00D82B65">
        <w:rPr>
          <w:rFonts w:ascii="Times New Roman" w:eastAsia="Times New Roman" w:hAnsi="Times New Roman" w:cs="Times New Roman"/>
          <w:sz w:val="28"/>
          <w:szCs w:val="28"/>
          <w:lang w:eastAsia="ru-RU"/>
        </w:rPr>
        <w:t>работодателя документы по</w:t>
      </w:r>
      <w:r w:rsidR="005570C3">
        <w:rPr>
          <w:rFonts w:ascii="Times New Roman" w:eastAsia="Times New Roman" w:hAnsi="Times New Roman" w:cs="Times New Roman"/>
          <w:sz w:val="28"/>
          <w:szCs w:val="28"/>
          <w:lang w:eastAsia="ru-RU"/>
        </w:rPr>
        <w:t xml:space="preserve"> </w:t>
      </w:r>
      <w:r w:rsidRPr="00D82B65">
        <w:rPr>
          <w:rFonts w:ascii="Times New Roman" w:eastAsia="Times New Roman" w:hAnsi="Times New Roman" w:cs="Times New Roman"/>
          <w:sz w:val="28"/>
          <w:szCs w:val="28"/>
          <w:lang w:eastAsia="ru-RU"/>
        </w:rPr>
        <w:t>условиям труда, в</w:t>
      </w:r>
      <w:r w:rsidR="005570C3">
        <w:rPr>
          <w:rFonts w:ascii="Times New Roman" w:eastAsia="Times New Roman" w:hAnsi="Times New Roman" w:cs="Times New Roman"/>
          <w:sz w:val="28"/>
          <w:szCs w:val="28"/>
          <w:lang w:eastAsia="ru-RU"/>
        </w:rPr>
        <w:t xml:space="preserve"> </w:t>
      </w:r>
      <w:r w:rsidRPr="00D82B65">
        <w:rPr>
          <w:rFonts w:ascii="Times New Roman" w:eastAsia="Times New Roman" w:hAnsi="Times New Roman" w:cs="Times New Roman"/>
          <w:sz w:val="28"/>
          <w:szCs w:val="28"/>
          <w:lang w:eastAsia="ru-RU"/>
        </w:rPr>
        <w:t>том числе архивные;</w:t>
      </w:r>
    </w:p>
    <w:p w14:paraId="0C0D1C94" w14:textId="17A27B35" w:rsidR="0006718F" w:rsidRPr="00D82B65" w:rsidRDefault="0006718F" w:rsidP="00D82B65">
      <w:pPr>
        <w:widowControl w:val="0"/>
        <w:numPr>
          <w:ilvl w:val="0"/>
          <w:numId w:val="37"/>
        </w:numPr>
        <w:tabs>
          <w:tab w:val="left" w:pos="1134"/>
        </w:tabs>
        <w:ind w:left="0" w:firstLineChars="252" w:firstLine="706"/>
        <w:rPr>
          <w:rFonts w:ascii="Times New Roman" w:eastAsia="Times New Roman" w:hAnsi="Times New Roman" w:cs="Times New Roman"/>
          <w:sz w:val="28"/>
          <w:szCs w:val="28"/>
          <w:lang w:eastAsia="ru-RU"/>
        </w:rPr>
      </w:pPr>
      <w:r w:rsidRPr="00D82B65">
        <w:rPr>
          <w:rFonts w:ascii="Times New Roman" w:eastAsia="Times New Roman" w:hAnsi="Times New Roman" w:cs="Times New Roman"/>
          <w:sz w:val="28"/>
          <w:szCs w:val="28"/>
          <w:lang w:eastAsia="ru-RU"/>
        </w:rPr>
        <w:t>изучать медицинские заключения и</w:t>
      </w:r>
      <w:r w:rsidR="005570C3">
        <w:rPr>
          <w:rFonts w:ascii="Times New Roman" w:eastAsia="Times New Roman" w:hAnsi="Times New Roman" w:cs="Times New Roman"/>
          <w:sz w:val="28"/>
          <w:szCs w:val="28"/>
          <w:lang w:eastAsia="ru-RU"/>
        </w:rPr>
        <w:t xml:space="preserve"> </w:t>
      </w:r>
      <w:r w:rsidRPr="00D82B65">
        <w:rPr>
          <w:rFonts w:ascii="Times New Roman" w:eastAsia="Times New Roman" w:hAnsi="Times New Roman" w:cs="Times New Roman"/>
          <w:sz w:val="28"/>
          <w:szCs w:val="28"/>
          <w:lang w:eastAsia="ru-RU"/>
        </w:rPr>
        <w:t>результаты медосмотров;</w:t>
      </w:r>
    </w:p>
    <w:p w14:paraId="6E0E225E" w14:textId="4DB7B832" w:rsidR="0006718F" w:rsidRPr="00D82B65" w:rsidRDefault="0006718F" w:rsidP="00D82B65">
      <w:pPr>
        <w:widowControl w:val="0"/>
        <w:numPr>
          <w:ilvl w:val="0"/>
          <w:numId w:val="37"/>
        </w:numPr>
        <w:tabs>
          <w:tab w:val="left" w:pos="1134"/>
        </w:tabs>
        <w:ind w:left="0" w:firstLineChars="252" w:firstLine="706"/>
        <w:rPr>
          <w:rFonts w:ascii="Times New Roman" w:eastAsia="Times New Roman" w:hAnsi="Times New Roman" w:cs="Times New Roman"/>
          <w:sz w:val="28"/>
          <w:szCs w:val="28"/>
          <w:lang w:eastAsia="ru-RU"/>
        </w:rPr>
      </w:pPr>
      <w:r w:rsidRPr="00D82B65">
        <w:rPr>
          <w:rFonts w:ascii="Times New Roman" w:eastAsia="Times New Roman" w:hAnsi="Times New Roman" w:cs="Times New Roman"/>
          <w:sz w:val="28"/>
          <w:szCs w:val="28"/>
          <w:lang w:eastAsia="ru-RU"/>
        </w:rPr>
        <w:t>назначать необходимые экспертизы и</w:t>
      </w:r>
      <w:r w:rsidR="005570C3">
        <w:rPr>
          <w:rFonts w:ascii="Times New Roman" w:eastAsia="Times New Roman" w:hAnsi="Times New Roman" w:cs="Times New Roman"/>
          <w:sz w:val="28"/>
          <w:szCs w:val="28"/>
          <w:lang w:eastAsia="ru-RU"/>
        </w:rPr>
        <w:t xml:space="preserve"> </w:t>
      </w:r>
      <w:r w:rsidRPr="00D82B65">
        <w:rPr>
          <w:rFonts w:ascii="Times New Roman" w:eastAsia="Times New Roman" w:hAnsi="Times New Roman" w:cs="Times New Roman"/>
          <w:sz w:val="28"/>
          <w:szCs w:val="28"/>
          <w:lang w:eastAsia="ru-RU"/>
        </w:rPr>
        <w:t>лабораторные исследования.</w:t>
      </w:r>
    </w:p>
    <w:p w14:paraId="31473209" w14:textId="77777777" w:rsidR="00C97ED4" w:rsidRPr="00D82B65" w:rsidRDefault="00C97ED4" w:rsidP="00D82B65">
      <w:pPr>
        <w:widowControl w:val="0"/>
        <w:shd w:val="clear" w:color="auto" w:fill="FFFFFF"/>
        <w:ind w:firstLineChars="252" w:firstLine="706"/>
        <w:textAlignment w:val="baseline"/>
        <w:rPr>
          <w:rFonts w:ascii="Times New Roman" w:eastAsia="Times New Roman" w:hAnsi="Times New Roman" w:cs="Times New Roman"/>
          <w:sz w:val="28"/>
          <w:szCs w:val="28"/>
          <w:lang w:eastAsia="ru-RU"/>
        </w:rPr>
      </w:pPr>
      <w:r w:rsidRPr="00D82B65">
        <w:rPr>
          <w:rFonts w:ascii="Times New Roman" w:eastAsia="Times New Roman" w:hAnsi="Times New Roman" w:cs="Times New Roman"/>
          <w:sz w:val="28"/>
          <w:szCs w:val="28"/>
          <w:lang w:eastAsia="ru-RU"/>
        </w:rPr>
        <w:t>Расследование проводится полностью за счет средств работодателя. Основные затраты могут приходиться на лабораторно-гигиенические исследования условий труда и привлечение независимых экспертов.</w:t>
      </w:r>
    </w:p>
    <w:p w14:paraId="16ECE2C2" w14:textId="77777777" w:rsidR="00C97ED4" w:rsidRPr="00D82B65" w:rsidRDefault="00C97ED4" w:rsidP="00D82B65">
      <w:pPr>
        <w:widowControl w:val="0"/>
        <w:shd w:val="clear" w:color="auto" w:fill="FFFFFF"/>
        <w:ind w:firstLineChars="252" w:firstLine="706"/>
        <w:textAlignment w:val="baseline"/>
        <w:rPr>
          <w:rFonts w:ascii="Times New Roman" w:eastAsia="Times New Roman" w:hAnsi="Times New Roman" w:cs="Times New Roman"/>
          <w:color w:val="000000"/>
          <w:sz w:val="28"/>
          <w:szCs w:val="28"/>
          <w:lang w:eastAsia="ru-RU"/>
        </w:rPr>
      </w:pPr>
      <w:r w:rsidRPr="00D82B65">
        <w:rPr>
          <w:rFonts w:ascii="Times New Roman" w:eastAsia="Times New Roman" w:hAnsi="Times New Roman" w:cs="Times New Roman"/>
          <w:sz w:val="28"/>
          <w:szCs w:val="28"/>
          <w:lang w:eastAsia="ru-RU"/>
        </w:rPr>
        <w:t xml:space="preserve">Комиссия должна завершить расследование в течение 30 рабочих дней с даты издания приказа о ее создании (п. 17 Правил № 1206). Если за этот </w:t>
      </w:r>
      <w:r w:rsidRPr="00D82B65">
        <w:rPr>
          <w:rFonts w:ascii="Times New Roman" w:eastAsia="Times New Roman" w:hAnsi="Times New Roman" w:cs="Times New Roman"/>
          <w:color w:val="000000"/>
          <w:sz w:val="28"/>
          <w:szCs w:val="28"/>
          <w:lang w:eastAsia="ru-RU"/>
        </w:rPr>
        <w:t>срок нельзя изучить архивные документы или закончить лабораторные исследования, то его можно продлить, но не более чем на 30 рабочих дней.</w:t>
      </w:r>
    </w:p>
    <w:p w14:paraId="2FE6091F" w14:textId="77777777" w:rsidR="00C97ED4" w:rsidRPr="00D82B65" w:rsidRDefault="00C97ED4" w:rsidP="00D82B65">
      <w:pPr>
        <w:widowControl w:val="0"/>
        <w:shd w:val="clear" w:color="auto" w:fill="FFFFFF"/>
        <w:ind w:firstLineChars="252" w:firstLine="706"/>
        <w:textAlignment w:val="baseline"/>
        <w:rPr>
          <w:rFonts w:ascii="Times New Roman" w:eastAsia="Times New Roman" w:hAnsi="Times New Roman" w:cs="Times New Roman"/>
          <w:color w:val="000000"/>
          <w:sz w:val="28"/>
          <w:szCs w:val="28"/>
          <w:lang w:eastAsia="ru-RU"/>
        </w:rPr>
      </w:pPr>
      <w:r w:rsidRPr="00D82B65">
        <w:rPr>
          <w:rFonts w:ascii="Times New Roman" w:eastAsia="Times New Roman" w:hAnsi="Times New Roman" w:cs="Times New Roman"/>
          <w:color w:val="000000"/>
          <w:sz w:val="28"/>
          <w:szCs w:val="28"/>
          <w:lang w:eastAsia="ru-RU"/>
        </w:rPr>
        <w:t>По результатам расследования комиссия оформляет Акт о случае профессионального заболевания (приложение к Правилам № 1206). Этот документ подтверждает, что работник заболел именно из-за своей профессиональной деятельности.</w:t>
      </w:r>
    </w:p>
    <w:p w14:paraId="2E0F8792" w14:textId="77777777" w:rsidR="00C97ED4" w:rsidRPr="00D82B65" w:rsidRDefault="00C97ED4" w:rsidP="00D82B65">
      <w:pPr>
        <w:widowControl w:val="0"/>
        <w:shd w:val="clear" w:color="auto" w:fill="FFFFFF"/>
        <w:ind w:firstLineChars="252" w:firstLine="706"/>
        <w:textAlignment w:val="baseline"/>
        <w:rPr>
          <w:rFonts w:ascii="Times New Roman" w:eastAsia="Times New Roman" w:hAnsi="Times New Roman" w:cs="Times New Roman"/>
          <w:color w:val="000000"/>
          <w:sz w:val="28"/>
          <w:szCs w:val="28"/>
          <w:lang w:eastAsia="ru-RU"/>
        </w:rPr>
      </w:pPr>
      <w:r w:rsidRPr="00D82B65">
        <w:rPr>
          <w:rFonts w:ascii="Times New Roman" w:eastAsia="Times New Roman" w:hAnsi="Times New Roman" w:cs="Times New Roman"/>
          <w:color w:val="000000"/>
          <w:sz w:val="28"/>
          <w:szCs w:val="28"/>
          <w:lang w:eastAsia="ru-RU"/>
        </w:rPr>
        <w:t>Акт составляется в течение трех рабочих дней после завершения расследования. Он подписывается всеми членами комиссии, утверждается руководителем центра госсанэпиднадзора и заверяется печатью ведомства.</w:t>
      </w:r>
    </w:p>
    <w:p w14:paraId="7616737F" w14:textId="77777777" w:rsidR="00C97ED4" w:rsidRPr="00D82B65" w:rsidRDefault="00C97ED4" w:rsidP="00D82B65">
      <w:pPr>
        <w:widowControl w:val="0"/>
        <w:shd w:val="clear" w:color="auto" w:fill="FFFFFF"/>
        <w:ind w:firstLineChars="252" w:firstLine="706"/>
        <w:textAlignment w:val="baseline"/>
        <w:rPr>
          <w:rFonts w:ascii="Times New Roman" w:eastAsia="Times New Roman" w:hAnsi="Times New Roman" w:cs="Times New Roman"/>
          <w:color w:val="000000"/>
          <w:sz w:val="28"/>
          <w:szCs w:val="28"/>
          <w:lang w:eastAsia="ru-RU"/>
        </w:rPr>
      </w:pPr>
      <w:r w:rsidRPr="00D82B65">
        <w:rPr>
          <w:rFonts w:ascii="Times New Roman" w:eastAsia="Times New Roman" w:hAnsi="Times New Roman" w:cs="Times New Roman"/>
          <w:color w:val="000000"/>
          <w:sz w:val="28"/>
          <w:szCs w:val="28"/>
          <w:lang w:eastAsia="ru-RU"/>
        </w:rPr>
        <w:t>Акт оформляется в пяти экземплярах:</w:t>
      </w:r>
    </w:p>
    <w:p w14:paraId="4D7719BB" w14:textId="77777777" w:rsidR="00C97ED4" w:rsidRPr="00D82B65" w:rsidRDefault="00C97ED4" w:rsidP="00D82B65">
      <w:pPr>
        <w:pStyle w:val="a3"/>
        <w:widowControl w:val="0"/>
        <w:numPr>
          <w:ilvl w:val="0"/>
          <w:numId w:val="38"/>
        </w:numPr>
        <w:shd w:val="clear" w:color="auto" w:fill="FFFFFF"/>
        <w:tabs>
          <w:tab w:val="left" w:pos="993"/>
          <w:tab w:val="left" w:pos="1276"/>
        </w:tabs>
        <w:ind w:left="0" w:firstLineChars="252" w:firstLine="706"/>
        <w:contextualSpacing w:val="0"/>
        <w:textAlignment w:val="baseline"/>
        <w:rPr>
          <w:rFonts w:ascii="Times New Roman" w:eastAsia="Times New Roman" w:hAnsi="Times New Roman" w:cs="Times New Roman"/>
          <w:color w:val="000000"/>
          <w:sz w:val="28"/>
          <w:szCs w:val="28"/>
          <w:lang w:eastAsia="ru-RU"/>
        </w:rPr>
      </w:pPr>
      <w:r w:rsidRPr="00D82B65">
        <w:rPr>
          <w:rFonts w:ascii="Times New Roman" w:eastAsia="Times New Roman" w:hAnsi="Times New Roman" w:cs="Times New Roman"/>
          <w:color w:val="000000"/>
          <w:sz w:val="28"/>
          <w:szCs w:val="28"/>
          <w:lang w:eastAsia="ru-RU"/>
        </w:rPr>
        <w:t>для работника;</w:t>
      </w:r>
    </w:p>
    <w:p w14:paraId="6D230CAC" w14:textId="77777777" w:rsidR="00C97ED4" w:rsidRPr="00D82B65" w:rsidRDefault="00C97ED4" w:rsidP="00D82B65">
      <w:pPr>
        <w:pStyle w:val="a3"/>
        <w:widowControl w:val="0"/>
        <w:numPr>
          <w:ilvl w:val="0"/>
          <w:numId w:val="38"/>
        </w:numPr>
        <w:shd w:val="clear" w:color="auto" w:fill="FFFFFF"/>
        <w:tabs>
          <w:tab w:val="left" w:pos="993"/>
          <w:tab w:val="left" w:pos="1276"/>
        </w:tabs>
        <w:ind w:left="0" w:firstLineChars="252" w:firstLine="706"/>
        <w:contextualSpacing w:val="0"/>
        <w:textAlignment w:val="baseline"/>
        <w:rPr>
          <w:rFonts w:ascii="Times New Roman" w:eastAsia="Times New Roman" w:hAnsi="Times New Roman" w:cs="Times New Roman"/>
          <w:color w:val="000000"/>
          <w:sz w:val="28"/>
          <w:szCs w:val="28"/>
          <w:lang w:eastAsia="ru-RU"/>
        </w:rPr>
      </w:pPr>
      <w:r w:rsidRPr="00D82B65">
        <w:rPr>
          <w:rFonts w:ascii="Times New Roman" w:eastAsia="Times New Roman" w:hAnsi="Times New Roman" w:cs="Times New Roman"/>
          <w:color w:val="000000"/>
          <w:sz w:val="28"/>
          <w:szCs w:val="28"/>
          <w:lang w:eastAsia="ru-RU"/>
        </w:rPr>
        <w:t>для работодателя;</w:t>
      </w:r>
    </w:p>
    <w:p w14:paraId="74AA1858" w14:textId="60327155" w:rsidR="00C97ED4" w:rsidRPr="00D82B65" w:rsidRDefault="004967FF" w:rsidP="00D82B65">
      <w:pPr>
        <w:pStyle w:val="a3"/>
        <w:widowControl w:val="0"/>
        <w:numPr>
          <w:ilvl w:val="0"/>
          <w:numId w:val="38"/>
        </w:numPr>
        <w:shd w:val="clear" w:color="auto" w:fill="FFFFFF"/>
        <w:tabs>
          <w:tab w:val="left" w:pos="993"/>
          <w:tab w:val="left" w:pos="1276"/>
        </w:tabs>
        <w:ind w:left="0" w:firstLineChars="252" w:firstLine="706"/>
        <w:contextualSpacing w:val="0"/>
        <w:textAlignment w:val="baseline"/>
        <w:rPr>
          <w:rFonts w:ascii="Times New Roman" w:eastAsia="Times New Roman" w:hAnsi="Times New Roman" w:cs="Times New Roman"/>
          <w:color w:val="000000"/>
          <w:sz w:val="28"/>
          <w:szCs w:val="28"/>
          <w:lang w:eastAsia="ru-RU"/>
        </w:rPr>
      </w:pPr>
      <w:r w:rsidRPr="004967FF">
        <w:rPr>
          <w:rFonts w:ascii="Times New Roman" w:eastAsia="Times New Roman" w:hAnsi="Times New Roman" w:cs="Times New Roman"/>
          <w:sz w:val="28"/>
          <w:szCs w:val="28"/>
          <w:lang w:eastAsia="ru-RU"/>
        </w:rPr>
        <w:t>Управление Федеральной службы по надзору в сфере защиты прав потребителей и благополучия человека</w:t>
      </w:r>
      <w:r w:rsidR="00C97ED4" w:rsidRPr="00D82B65">
        <w:rPr>
          <w:rFonts w:ascii="Times New Roman" w:eastAsia="Times New Roman" w:hAnsi="Times New Roman" w:cs="Times New Roman"/>
          <w:color w:val="000000"/>
          <w:sz w:val="28"/>
          <w:szCs w:val="28"/>
          <w:lang w:eastAsia="ru-RU"/>
        </w:rPr>
        <w:t>;</w:t>
      </w:r>
    </w:p>
    <w:p w14:paraId="3C74DD88" w14:textId="4B8CC135" w:rsidR="00C97ED4" w:rsidRPr="00D82B65" w:rsidRDefault="005570C3" w:rsidP="00D82B65">
      <w:pPr>
        <w:pStyle w:val="a3"/>
        <w:widowControl w:val="0"/>
        <w:numPr>
          <w:ilvl w:val="0"/>
          <w:numId w:val="38"/>
        </w:numPr>
        <w:shd w:val="clear" w:color="auto" w:fill="FFFFFF"/>
        <w:tabs>
          <w:tab w:val="left" w:pos="993"/>
          <w:tab w:val="left" w:pos="1276"/>
        </w:tabs>
        <w:ind w:left="0" w:firstLineChars="252" w:firstLine="706"/>
        <w:contextualSpacing w:val="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Фонда социального страхования</w:t>
      </w:r>
      <w:r w:rsidR="00C97ED4" w:rsidRPr="00D82B65">
        <w:rPr>
          <w:rFonts w:ascii="Times New Roman" w:eastAsia="Times New Roman" w:hAnsi="Times New Roman" w:cs="Times New Roman"/>
          <w:color w:val="000000"/>
          <w:sz w:val="28"/>
          <w:szCs w:val="28"/>
          <w:lang w:eastAsia="ru-RU"/>
        </w:rPr>
        <w:t>;</w:t>
      </w:r>
    </w:p>
    <w:p w14:paraId="6A638418" w14:textId="0C876521" w:rsidR="00C97ED4" w:rsidRPr="00D82B65" w:rsidRDefault="00C97ED4" w:rsidP="00D82B65">
      <w:pPr>
        <w:pStyle w:val="a3"/>
        <w:widowControl w:val="0"/>
        <w:numPr>
          <w:ilvl w:val="0"/>
          <w:numId w:val="38"/>
        </w:numPr>
        <w:shd w:val="clear" w:color="auto" w:fill="FFFFFF"/>
        <w:tabs>
          <w:tab w:val="left" w:pos="993"/>
          <w:tab w:val="left" w:pos="1276"/>
        </w:tabs>
        <w:ind w:left="0" w:firstLineChars="252" w:firstLine="706"/>
        <w:contextualSpacing w:val="0"/>
        <w:textAlignment w:val="baseline"/>
        <w:rPr>
          <w:rFonts w:ascii="Times New Roman" w:eastAsia="Times New Roman" w:hAnsi="Times New Roman" w:cs="Times New Roman"/>
          <w:color w:val="000000"/>
          <w:sz w:val="28"/>
          <w:szCs w:val="28"/>
          <w:lang w:eastAsia="ru-RU"/>
        </w:rPr>
      </w:pPr>
      <w:r w:rsidRPr="00D82B65">
        <w:rPr>
          <w:rFonts w:ascii="Times New Roman" w:eastAsia="Times New Roman" w:hAnsi="Times New Roman" w:cs="Times New Roman"/>
          <w:color w:val="000000"/>
          <w:sz w:val="28"/>
          <w:szCs w:val="28"/>
          <w:lang w:eastAsia="ru-RU"/>
        </w:rPr>
        <w:t>Центра проф</w:t>
      </w:r>
      <w:r w:rsidR="005570C3">
        <w:rPr>
          <w:rFonts w:ascii="Times New Roman" w:eastAsia="Times New Roman" w:hAnsi="Times New Roman" w:cs="Times New Roman"/>
          <w:color w:val="000000"/>
          <w:sz w:val="28"/>
          <w:szCs w:val="28"/>
          <w:lang w:eastAsia="ru-RU"/>
        </w:rPr>
        <w:t>илактической патологии</w:t>
      </w:r>
      <w:r w:rsidRPr="00D82B65">
        <w:rPr>
          <w:rFonts w:ascii="Times New Roman" w:eastAsia="Times New Roman" w:hAnsi="Times New Roman" w:cs="Times New Roman"/>
          <w:color w:val="000000"/>
          <w:sz w:val="28"/>
          <w:szCs w:val="28"/>
          <w:lang w:eastAsia="ru-RU"/>
        </w:rPr>
        <w:t>.</w:t>
      </w:r>
    </w:p>
    <w:p w14:paraId="23DB65F5" w14:textId="06CF76D2" w:rsidR="0006718F" w:rsidRPr="00D82B65" w:rsidRDefault="00C97ED4" w:rsidP="00D82B65">
      <w:pPr>
        <w:widowControl w:val="0"/>
        <w:shd w:val="clear" w:color="auto" w:fill="FFFFFF"/>
        <w:ind w:firstLineChars="252" w:firstLine="706"/>
        <w:textAlignment w:val="baseline"/>
        <w:rPr>
          <w:rFonts w:ascii="Times New Roman" w:eastAsia="Times New Roman" w:hAnsi="Times New Roman" w:cs="Times New Roman"/>
          <w:color w:val="000000"/>
          <w:sz w:val="28"/>
          <w:szCs w:val="28"/>
          <w:lang w:eastAsia="ru-RU"/>
        </w:rPr>
      </w:pPr>
      <w:r w:rsidRPr="00D82B65">
        <w:rPr>
          <w:rFonts w:ascii="Times New Roman" w:eastAsia="Times New Roman" w:hAnsi="Times New Roman" w:cs="Times New Roman"/>
          <w:color w:val="000000"/>
          <w:sz w:val="28"/>
          <w:szCs w:val="28"/>
          <w:lang w:eastAsia="ru-RU"/>
        </w:rPr>
        <w:t>Если комиссия придет к выводу, что заболевание работника не связано с его трудовой деятельностью, вместо акта составляется протокол (п. 26 Правил № 1206). Его копии направляются всем участникам расследования.</w:t>
      </w:r>
    </w:p>
    <w:p w14:paraId="797CA15E" w14:textId="248A3114" w:rsidR="007971BA" w:rsidRPr="005570C3" w:rsidRDefault="007971BA" w:rsidP="00D82B65">
      <w:pPr>
        <w:widowControl w:val="0"/>
        <w:shd w:val="clear" w:color="auto" w:fill="FFFFFF"/>
        <w:ind w:firstLineChars="252" w:firstLine="706"/>
        <w:textAlignment w:val="baseline"/>
        <w:rPr>
          <w:rFonts w:ascii="Times New Roman" w:eastAsia="Times New Roman" w:hAnsi="Times New Roman" w:cs="Times New Roman"/>
          <w:color w:val="000000"/>
          <w:sz w:val="28"/>
          <w:szCs w:val="28"/>
          <w:lang w:eastAsia="ru-RU"/>
        </w:rPr>
      </w:pPr>
      <w:r w:rsidRPr="005570C3">
        <w:rPr>
          <w:rFonts w:ascii="Times New Roman" w:eastAsia="Times New Roman" w:hAnsi="Times New Roman" w:cs="Times New Roman"/>
          <w:color w:val="000000"/>
          <w:sz w:val="28"/>
          <w:szCs w:val="28"/>
          <w:lang w:eastAsia="ru-RU"/>
        </w:rPr>
        <w:t>Шаг 6. Предупредительные меры по случаю профзаболеваний</w:t>
      </w:r>
    </w:p>
    <w:p w14:paraId="32E32393" w14:textId="09EBE6D2" w:rsidR="0006718F" w:rsidRPr="00D82B65" w:rsidRDefault="005570C3" w:rsidP="00D82B65">
      <w:pPr>
        <w:widowControl w:val="0"/>
        <w:shd w:val="clear" w:color="auto" w:fill="FFFFFF"/>
        <w:ind w:firstLineChars="252" w:firstLine="706"/>
        <w:textAlignment w:val="baseline"/>
        <w:rPr>
          <w:rFonts w:ascii="Times New Roman" w:eastAsia="Times New Roman" w:hAnsi="Times New Roman" w:cs="Times New Roman"/>
          <w:color w:val="000000"/>
          <w:sz w:val="28"/>
          <w:szCs w:val="28"/>
          <w:lang w:eastAsia="ru-RU"/>
        </w:rPr>
      </w:pPr>
      <w:r w:rsidRPr="005570C3">
        <w:rPr>
          <w:rFonts w:ascii="Times New Roman" w:eastAsia="Times New Roman" w:hAnsi="Times New Roman" w:cs="Times New Roman"/>
          <w:sz w:val="28"/>
          <w:szCs w:val="28"/>
          <w:lang w:eastAsia="ru-RU"/>
        </w:rPr>
        <w:t>Управление Федеральной службы по надзору в сфере защиты прав потребителей и благополучия человека</w:t>
      </w:r>
      <w:r w:rsidR="007971BA" w:rsidRPr="00D82B65">
        <w:rPr>
          <w:rFonts w:ascii="Times New Roman" w:eastAsia="Times New Roman" w:hAnsi="Times New Roman" w:cs="Times New Roman"/>
          <w:color w:val="000000"/>
          <w:sz w:val="28"/>
          <w:szCs w:val="28"/>
          <w:lang w:eastAsia="ru-RU"/>
        </w:rPr>
        <w:t xml:space="preserve"> ведет учет всех случаев ПЗ. Обязанность работодателя</w:t>
      </w:r>
      <w:r>
        <w:rPr>
          <w:rFonts w:ascii="Times New Roman" w:eastAsia="Times New Roman" w:hAnsi="Times New Roman" w:cs="Times New Roman"/>
          <w:color w:val="000000"/>
          <w:sz w:val="28"/>
          <w:szCs w:val="28"/>
          <w:lang w:eastAsia="ru-RU"/>
        </w:rPr>
        <w:t xml:space="preserve"> </w:t>
      </w:r>
      <w:r w:rsidR="007971BA" w:rsidRPr="00D82B65">
        <w:rPr>
          <w:rFonts w:ascii="Times New Roman" w:eastAsia="Times New Roman" w:hAnsi="Times New Roman" w:cs="Times New Roman"/>
          <w:color w:val="000000"/>
          <w:sz w:val="28"/>
          <w:szCs w:val="28"/>
          <w:lang w:eastAsia="ru-RU"/>
        </w:rPr>
        <w:t>— разработать и</w:t>
      </w:r>
      <w:r>
        <w:rPr>
          <w:rFonts w:ascii="Times New Roman" w:eastAsia="Times New Roman" w:hAnsi="Times New Roman" w:cs="Times New Roman"/>
          <w:color w:val="000000"/>
          <w:sz w:val="28"/>
          <w:szCs w:val="28"/>
          <w:lang w:eastAsia="ru-RU"/>
        </w:rPr>
        <w:t xml:space="preserve"> </w:t>
      </w:r>
      <w:r w:rsidR="007971BA" w:rsidRPr="00D82B65">
        <w:rPr>
          <w:rFonts w:ascii="Times New Roman" w:eastAsia="Times New Roman" w:hAnsi="Times New Roman" w:cs="Times New Roman"/>
          <w:color w:val="000000"/>
          <w:sz w:val="28"/>
          <w:szCs w:val="28"/>
          <w:lang w:eastAsia="ru-RU"/>
        </w:rPr>
        <w:t>реализовать предупредительные меры по</w:t>
      </w:r>
      <w:r>
        <w:rPr>
          <w:rFonts w:ascii="Times New Roman" w:eastAsia="Times New Roman" w:hAnsi="Times New Roman" w:cs="Times New Roman"/>
          <w:color w:val="000000"/>
          <w:sz w:val="28"/>
          <w:szCs w:val="28"/>
          <w:lang w:eastAsia="ru-RU"/>
        </w:rPr>
        <w:t xml:space="preserve"> </w:t>
      </w:r>
      <w:r w:rsidR="007971BA" w:rsidRPr="00D82B65">
        <w:rPr>
          <w:rFonts w:ascii="Times New Roman" w:eastAsia="Times New Roman" w:hAnsi="Times New Roman" w:cs="Times New Roman"/>
          <w:color w:val="000000"/>
          <w:sz w:val="28"/>
          <w:szCs w:val="28"/>
          <w:lang w:eastAsia="ru-RU"/>
        </w:rPr>
        <w:t>предупреждению профзаболеваний у</w:t>
      </w:r>
      <w:r>
        <w:rPr>
          <w:rFonts w:ascii="Times New Roman" w:eastAsia="Times New Roman" w:hAnsi="Times New Roman" w:cs="Times New Roman"/>
          <w:color w:val="000000"/>
          <w:sz w:val="28"/>
          <w:szCs w:val="28"/>
          <w:lang w:eastAsia="ru-RU"/>
        </w:rPr>
        <w:t xml:space="preserve"> </w:t>
      </w:r>
      <w:r w:rsidR="007971BA" w:rsidRPr="00D82B65">
        <w:rPr>
          <w:rFonts w:ascii="Times New Roman" w:eastAsia="Times New Roman" w:hAnsi="Times New Roman" w:cs="Times New Roman"/>
          <w:color w:val="000000"/>
          <w:sz w:val="28"/>
          <w:szCs w:val="28"/>
          <w:lang w:eastAsia="ru-RU"/>
        </w:rPr>
        <w:t>работников.</w:t>
      </w:r>
    </w:p>
    <w:p w14:paraId="66ECD628" w14:textId="3ADAFF8E" w:rsidR="007971BA" w:rsidRPr="00D82B65" w:rsidRDefault="007971BA" w:rsidP="00D82B65">
      <w:pPr>
        <w:pStyle w:val="af4"/>
        <w:widowControl w:val="0"/>
        <w:spacing w:beforeAutospacing="0" w:afterAutospacing="0"/>
        <w:ind w:firstLineChars="252" w:firstLine="706"/>
        <w:rPr>
          <w:color w:val="000000"/>
          <w:sz w:val="28"/>
          <w:szCs w:val="28"/>
        </w:rPr>
      </w:pPr>
      <w:r w:rsidRPr="00D82B65">
        <w:rPr>
          <w:color w:val="000000"/>
          <w:sz w:val="28"/>
          <w:szCs w:val="28"/>
        </w:rPr>
        <w:t>Конкретные мероприятия планируются на</w:t>
      </w:r>
      <w:r w:rsidR="005570C3">
        <w:rPr>
          <w:color w:val="000000"/>
          <w:sz w:val="28"/>
          <w:szCs w:val="28"/>
        </w:rPr>
        <w:t xml:space="preserve"> </w:t>
      </w:r>
      <w:r w:rsidRPr="00D82B65">
        <w:rPr>
          <w:color w:val="000000"/>
          <w:sz w:val="28"/>
          <w:szCs w:val="28"/>
        </w:rPr>
        <w:t>основании решений комиссии в</w:t>
      </w:r>
      <w:r w:rsidR="005570C3">
        <w:rPr>
          <w:color w:val="000000"/>
          <w:sz w:val="28"/>
          <w:szCs w:val="28"/>
        </w:rPr>
        <w:t xml:space="preserve"> </w:t>
      </w:r>
      <w:r w:rsidRPr="00D82B65">
        <w:rPr>
          <w:color w:val="000000"/>
          <w:sz w:val="28"/>
          <w:szCs w:val="28"/>
        </w:rPr>
        <w:t>акте. Они должны исключать причины профзаболевания, чтобы не</w:t>
      </w:r>
      <w:r w:rsidR="005570C3">
        <w:rPr>
          <w:color w:val="000000"/>
          <w:sz w:val="28"/>
          <w:szCs w:val="28"/>
        </w:rPr>
        <w:t xml:space="preserve"> </w:t>
      </w:r>
      <w:r w:rsidRPr="00D82B65">
        <w:rPr>
          <w:color w:val="000000"/>
          <w:sz w:val="28"/>
          <w:szCs w:val="28"/>
        </w:rPr>
        <w:t>было повторных случаев.</w:t>
      </w:r>
    </w:p>
    <w:p w14:paraId="26E0ACB3" w14:textId="4F9D4842" w:rsidR="007971BA" w:rsidRPr="00D82B65" w:rsidRDefault="007971BA" w:rsidP="00D956B3">
      <w:pPr>
        <w:pStyle w:val="af4"/>
        <w:widowControl w:val="0"/>
        <w:spacing w:beforeAutospacing="0" w:afterAutospacing="0"/>
        <w:ind w:firstLineChars="252" w:firstLine="706"/>
        <w:rPr>
          <w:color w:val="000000"/>
          <w:sz w:val="28"/>
          <w:szCs w:val="28"/>
        </w:rPr>
      </w:pPr>
      <w:r w:rsidRPr="00D82B65">
        <w:rPr>
          <w:color w:val="000000"/>
          <w:sz w:val="28"/>
          <w:szCs w:val="28"/>
        </w:rPr>
        <w:t>Приказ с</w:t>
      </w:r>
      <w:r w:rsidR="005570C3">
        <w:rPr>
          <w:color w:val="000000"/>
          <w:sz w:val="28"/>
          <w:szCs w:val="28"/>
        </w:rPr>
        <w:t xml:space="preserve"> </w:t>
      </w:r>
      <w:r w:rsidRPr="00D82B65">
        <w:rPr>
          <w:color w:val="000000"/>
          <w:sz w:val="28"/>
          <w:szCs w:val="28"/>
        </w:rPr>
        <w:t>мероприятиями надо издать в</w:t>
      </w:r>
      <w:r w:rsidR="005570C3">
        <w:rPr>
          <w:color w:val="000000"/>
          <w:sz w:val="28"/>
          <w:szCs w:val="28"/>
        </w:rPr>
        <w:t xml:space="preserve"> </w:t>
      </w:r>
      <w:r w:rsidRPr="00D82B65">
        <w:rPr>
          <w:color w:val="000000"/>
          <w:sz w:val="28"/>
          <w:szCs w:val="28"/>
        </w:rPr>
        <w:t>течение месяца с</w:t>
      </w:r>
      <w:r w:rsidR="005570C3">
        <w:rPr>
          <w:color w:val="000000"/>
          <w:sz w:val="28"/>
          <w:szCs w:val="28"/>
        </w:rPr>
        <w:t xml:space="preserve"> </w:t>
      </w:r>
      <w:r w:rsidRPr="00D82B65">
        <w:rPr>
          <w:color w:val="000000"/>
          <w:sz w:val="28"/>
          <w:szCs w:val="28"/>
        </w:rPr>
        <w:t>момента составления акта. Работодатель обязан письменно сообщить в</w:t>
      </w:r>
      <w:r w:rsidR="005570C3">
        <w:rPr>
          <w:color w:val="000000"/>
          <w:sz w:val="28"/>
          <w:szCs w:val="28"/>
        </w:rPr>
        <w:t xml:space="preserve"> </w:t>
      </w:r>
      <w:r w:rsidR="004967FF" w:rsidRPr="004967FF">
        <w:rPr>
          <w:color w:val="auto"/>
          <w:sz w:val="28"/>
          <w:szCs w:val="28"/>
        </w:rPr>
        <w:t>Управление Федеральной службы по надзору в сфере защиты прав потребителей и благополучия человека</w:t>
      </w:r>
      <w:r w:rsidRPr="00D82B65">
        <w:rPr>
          <w:color w:val="000000"/>
          <w:sz w:val="28"/>
          <w:szCs w:val="28"/>
        </w:rPr>
        <w:t>, как исполнены решения комиссии по</w:t>
      </w:r>
      <w:r w:rsidR="005570C3">
        <w:rPr>
          <w:color w:val="000000"/>
          <w:sz w:val="28"/>
          <w:szCs w:val="28"/>
        </w:rPr>
        <w:t xml:space="preserve"> </w:t>
      </w:r>
      <w:r w:rsidRPr="00D82B65">
        <w:rPr>
          <w:color w:val="000000"/>
          <w:sz w:val="28"/>
          <w:szCs w:val="28"/>
        </w:rPr>
        <w:t>расследованию (</w:t>
      </w:r>
      <w:hyperlink r:id="rId76" w:anchor="h79" w:tgtFrame="_blank" w:history="1">
        <w:r w:rsidRPr="00D82B65">
          <w:rPr>
            <w:color w:val="000000"/>
            <w:sz w:val="28"/>
            <w:szCs w:val="28"/>
          </w:rPr>
          <w:t>п.</w:t>
        </w:r>
        <w:r w:rsidR="005570C3">
          <w:rPr>
            <w:color w:val="000000"/>
            <w:sz w:val="28"/>
            <w:szCs w:val="28"/>
          </w:rPr>
          <w:t xml:space="preserve"> </w:t>
        </w:r>
        <w:r w:rsidRPr="00D82B65">
          <w:rPr>
            <w:color w:val="000000"/>
            <w:sz w:val="28"/>
            <w:szCs w:val="28"/>
          </w:rPr>
          <w:t>28</w:t>
        </w:r>
      </w:hyperlink>
      <w:r w:rsidR="005570C3">
        <w:rPr>
          <w:color w:val="000000"/>
          <w:sz w:val="28"/>
          <w:szCs w:val="28"/>
        </w:rPr>
        <w:t xml:space="preserve"> Правил № </w:t>
      </w:r>
      <w:r w:rsidRPr="00D82B65">
        <w:rPr>
          <w:color w:val="000000"/>
          <w:sz w:val="28"/>
          <w:szCs w:val="28"/>
        </w:rPr>
        <w:t>1206).</w:t>
      </w:r>
    </w:p>
    <w:p w14:paraId="30036FB5" w14:textId="1D635654" w:rsidR="00D84164" w:rsidRPr="00D82B65" w:rsidRDefault="000A1A8D" w:rsidP="004967FF">
      <w:pPr>
        <w:pStyle w:val="a3"/>
        <w:widowControl w:val="0"/>
        <w:numPr>
          <w:ilvl w:val="2"/>
          <w:numId w:val="27"/>
        </w:numPr>
        <w:tabs>
          <w:tab w:val="left" w:pos="0"/>
        </w:tabs>
        <w:ind w:left="0" w:firstLineChars="252" w:firstLine="706"/>
        <w:contextualSpacing w:val="0"/>
        <w:outlineLvl w:val="1"/>
        <w:rPr>
          <w:rFonts w:ascii="Times New Roman" w:hAnsi="Times New Roman" w:cs="Times New Roman"/>
          <w:b/>
          <w:color w:val="0D0D0D" w:themeColor="text1" w:themeTint="F2"/>
          <w:sz w:val="28"/>
          <w:szCs w:val="28"/>
        </w:rPr>
      </w:pPr>
      <w:bookmarkStart w:id="183" w:name="_Toc102640728"/>
      <w:bookmarkStart w:id="184" w:name="_Toc103250228"/>
      <w:r w:rsidRPr="00D82B65">
        <w:rPr>
          <w:rFonts w:ascii="Times New Roman" w:hAnsi="Times New Roman" w:cs="Times New Roman"/>
          <w:b/>
          <w:color w:val="0D0D0D" w:themeColor="text1" w:themeTint="F2"/>
          <w:sz w:val="28"/>
          <w:szCs w:val="28"/>
        </w:rPr>
        <w:t xml:space="preserve"> </w:t>
      </w:r>
      <w:r w:rsidR="00D84164" w:rsidRPr="00D82B65">
        <w:rPr>
          <w:rFonts w:ascii="Times New Roman" w:hAnsi="Times New Roman" w:cs="Times New Roman"/>
          <w:b/>
          <w:color w:val="0D0D0D" w:themeColor="text1" w:themeTint="F2"/>
          <w:sz w:val="28"/>
          <w:szCs w:val="28"/>
        </w:rPr>
        <w:t>Организация расследования микроповреждений (микротравм)</w:t>
      </w:r>
      <w:bookmarkEnd w:id="183"/>
      <w:bookmarkEnd w:id="184"/>
    </w:p>
    <w:p w14:paraId="70D49C76" w14:textId="5EEB93DF" w:rsidR="0056188B" w:rsidRPr="00D82B65" w:rsidRDefault="0056188B"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В соответствии с Приказом Министерства труда и социальной защиты Российской Федерации </w:t>
      </w:r>
      <w:hyperlink r:id="rId77" w:tooltip="&quot;Об утверждении рекомендаций по учету микроповреждений (микротравм) работников (возвращен без рассмотрения)&quot;&#10;Приказ Минтруда России от 15.09.2021 N 632н&#10;Статус: действует с 01.03.2022" w:history="1">
        <w:r w:rsidRPr="004967FF">
          <w:rPr>
            <w:rStyle w:val="aa"/>
            <w:rFonts w:ascii="Times New Roman" w:hAnsi="Times New Roman" w:cs="Times New Roman"/>
            <w:color w:val="0D0D0D" w:themeColor="text1" w:themeTint="F2"/>
            <w:sz w:val="28"/>
            <w:szCs w:val="28"/>
            <w:u w:val="none"/>
          </w:rPr>
          <w:t xml:space="preserve">от 15 сентября 2021 </w:t>
        </w:r>
        <w:r w:rsidR="004967FF" w:rsidRPr="004967FF">
          <w:rPr>
            <w:rStyle w:val="aa"/>
            <w:rFonts w:ascii="Times New Roman" w:hAnsi="Times New Roman" w:cs="Times New Roman"/>
            <w:color w:val="0D0D0D" w:themeColor="text1" w:themeTint="F2"/>
            <w:sz w:val="28"/>
            <w:szCs w:val="28"/>
            <w:u w:val="none"/>
          </w:rPr>
          <w:t>№</w:t>
        </w:r>
        <w:r w:rsidRPr="004967FF">
          <w:rPr>
            <w:rStyle w:val="aa"/>
            <w:rFonts w:ascii="Times New Roman" w:hAnsi="Times New Roman" w:cs="Times New Roman"/>
            <w:color w:val="0D0D0D" w:themeColor="text1" w:themeTint="F2"/>
            <w:sz w:val="28"/>
            <w:szCs w:val="28"/>
            <w:u w:val="none"/>
          </w:rPr>
          <w:t xml:space="preserve"> 632Н</w:t>
        </w:r>
      </w:hyperlink>
      <w:r w:rsidRPr="004967FF">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rPr>
        <w:t xml:space="preserve">"Об утверждении рекомендаций по учету микроповреждений (микротравм) работников"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w:t>
      </w:r>
    </w:p>
    <w:p w14:paraId="3CBE8556" w14:textId="50AFB430" w:rsidR="00183440" w:rsidRPr="00D82B65" w:rsidRDefault="007C7E9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00000"/>
          <w:sz w:val="28"/>
          <w:szCs w:val="28"/>
          <w:shd w:val="clear" w:color="auto" w:fill="FFFFFF"/>
        </w:rPr>
        <w:t>О</w:t>
      </w:r>
      <w:r w:rsidR="00183440" w:rsidRPr="00D82B65">
        <w:rPr>
          <w:rFonts w:ascii="Times New Roman" w:hAnsi="Times New Roman" w:cs="Times New Roman"/>
          <w:color w:val="000000"/>
          <w:sz w:val="28"/>
          <w:szCs w:val="28"/>
          <w:shd w:val="clear" w:color="auto" w:fill="FFFFFF"/>
        </w:rPr>
        <w:t>повещаемому лицу после получения информации о микроповреждении (микротравме)</w:t>
      </w:r>
      <w:r w:rsidR="004967FF">
        <w:rPr>
          <w:rFonts w:ascii="Times New Roman" w:hAnsi="Times New Roman" w:cs="Times New Roman"/>
          <w:color w:val="000000"/>
          <w:sz w:val="28"/>
          <w:szCs w:val="28"/>
          <w:shd w:val="clear" w:color="auto" w:fill="FFFFFF"/>
        </w:rPr>
        <w:t xml:space="preserve"> </w:t>
      </w:r>
      <w:r w:rsidR="00183440" w:rsidRPr="00D82B65">
        <w:rPr>
          <w:rFonts w:ascii="Times New Roman" w:hAnsi="Times New Roman" w:cs="Times New Roman"/>
          <w:color w:val="000000"/>
          <w:sz w:val="28"/>
          <w:szCs w:val="28"/>
          <w:shd w:val="clear" w:color="auto" w:fill="FFFFFF"/>
        </w:rPr>
        <w:t>работника</w:t>
      </w:r>
      <w:r w:rsidR="004967FF">
        <w:rPr>
          <w:rFonts w:ascii="Times New Roman" w:hAnsi="Times New Roman" w:cs="Times New Roman"/>
          <w:color w:val="000000"/>
          <w:sz w:val="28"/>
          <w:szCs w:val="28"/>
          <w:shd w:val="clear" w:color="auto" w:fill="FFFFFF"/>
        </w:rPr>
        <w:t xml:space="preserve"> </w:t>
      </w:r>
      <w:r w:rsidR="00183440" w:rsidRPr="00D82B65">
        <w:rPr>
          <w:rFonts w:ascii="Times New Roman" w:hAnsi="Times New Roman" w:cs="Times New Roman"/>
          <w:color w:val="000000"/>
          <w:sz w:val="28"/>
          <w:szCs w:val="28"/>
          <w:shd w:val="clear" w:color="auto" w:fill="FFFFFF"/>
        </w:rPr>
        <w:t>рекомендуется убедиться</w:t>
      </w:r>
      <w:r w:rsidR="004967FF">
        <w:rPr>
          <w:rFonts w:ascii="Times New Roman" w:hAnsi="Times New Roman" w:cs="Times New Roman"/>
          <w:color w:val="000000"/>
          <w:sz w:val="28"/>
          <w:szCs w:val="28"/>
          <w:shd w:val="clear" w:color="auto" w:fill="FFFFFF"/>
        </w:rPr>
        <w:t xml:space="preserve"> в </w:t>
      </w:r>
      <w:r w:rsidR="00183440" w:rsidRPr="00D82B65">
        <w:rPr>
          <w:rFonts w:ascii="Times New Roman" w:hAnsi="Times New Roman" w:cs="Times New Roman"/>
          <w:color w:val="000000"/>
          <w:sz w:val="28"/>
          <w:szCs w:val="28"/>
          <w:shd w:val="clear" w:color="auto" w:fill="FFFFFF"/>
        </w:rPr>
        <w:t>том, что пострадавшему оказана необходимая первая помощь и (или) медицинская помощь.</w:t>
      </w:r>
      <w:r w:rsidR="00183440" w:rsidRPr="00D82B65">
        <w:rPr>
          <w:rFonts w:ascii="Times New Roman" w:hAnsi="Times New Roman" w:cs="Times New Roman"/>
          <w:color w:val="0D0D0D" w:themeColor="text1" w:themeTint="F2"/>
          <w:sz w:val="28"/>
          <w:szCs w:val="28"/>
        </w:rPr>
        <w:t xml:space="preserve"> </w:t>
      </w:r>
    </w:p>
    <w:p w14:paraId="300331AA" w14:textId="2C17FCFD" w:rsidR="007C7E90" w:rsidRPr="00D82B65" w:rsidRDefault="0018344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00000"/>
          <w:sz w:val="28"/>
          <w:szCs w:val="28"/>
          <w:shd w:val="clear" w:color="auto" w:fill="FFFFFF"/>
        </w:rPr>
        <w:t xml:space="preserve">Оповещаемому лицу рекомендуется незамедлительно информировать любым общедоступным способом </w:t>
      </w:r>
      <w:r w:rsidR="00AB7046">
        <w:rPr>
          <w:rFonts w:ascii="Times New Roman" w:hAnsi="Times New Roman" w:cs="Times New Roman"/>
          <w:color w:val="000000"/>
          <w:sz w:val="28"/>
          <w:szCs w:val="28"/>
          <w:shd w:val="clear" w:color="auto" w:fill="FFFFFF"/>
        </w:rPr>
        <w:t>отдел</w:t>
      </w:r>
      <w:r w:rsidRPr="00D82B65">
        <w:rPr>
          <w:rFonts w:ascii="Times New Roman" w:hAnsi="Times New Roman" w:cs="Times New Roman"/>
          <w:color w:val="000000"/>
          <w:sz w:val="28"/>
          <w:szCs w:val="28"/>
          <w:shd w:val="clear" w:color="auto" w:fill="FFFFFF"/>
        </w:rPr>
        <w:t xml:space="preserve"> охран</w:t>
      </w:r>
      <w:r w:rsidR="00AB7046">
        <w:rPr>
          <w:rFonts w:ascii="Times New Roman" w:hAnsi="Times New Roman" w:cs="Times New Roman"/>
          <w:color w:val="000000"/>
          <w:sz w:val="28"/>
          <w:szCs w:val="28"/>
          <w:shd w:val="clear" w:color="auto" w:fill="FFFFFF"/>
        </w:rPr>
        <w:t>ы</w:t>
      </w:r>
      <w:r w:rsidRPr="00D82B65">
        <w:rPr>
          <w:rFonts w:ascii="Times New Roman" w:hAnsi="Times New Roman" w:cs="Times New Roman"/>
          <w:color w:val="000000"/>
          <w:sz w:val="28"/>
          <w:szCs w:val="28"/>
          <w:shd w:val="clear" w:color="auto" w:fill="FFFFFF"/>
        </w:rPr>
        <w:t xml:space="preserve"> труда</w:t>
      </w:r>
      <w:r w:rsidR="00452C38" w:rsidRPr="00D82B65">
        <w:rPr>
          <w:rFonts w:ascii="Times New Roman" w:hAnsi="Times New Roman" w:cs="Times New Roman"/>
          <w:color w:val="000000"/>
          <w:sz w:val="28"/>
          <w:szCs w:val="28"/>
          <w:shd w:val="clear" w:color="auto" w:fill="FFFFFF"/>
        </w:rPr>
        <w:t>.</w:t>
      </w:r>
      <w:r w:rsidRPr="00D82B65">
        <w:rPr>
          <w:rFonts w:ascii="Times New Roman" w:hAnsi="Times New Roman" w:cs="Times New Roman"/>
          <w:color w:val="0D0D0D" w:themeColor="text1" w:themeTint="F2"/>
          <w:sz w:val="28"/>
          <w:szCs w:val="28"/>
        </w:rPr>
        <w:t xml:space="preserve"> </w:t>
      </w:r>
    </w:p>
    <w:p w14:paraId="6C54BBA5" w14:textId="7D233FB5" w:rsidR="00183440" w:rsidRPr="00D82B65" w:rsidRDefault="00183440" w:rsidP="00D82B65">
      <w:pPr>
        <w:pStyle w:val="dt-p"/>
        <w:widowControl w:val="0"/>
        <w:shd w:val="clear" w:color="auto" w:fill="FFFFFF"/>
        <w:spacing w:before="0" w:beforeAutospacing="0" w:after="0" w:afterAutospacing="0"/>
        <w:ind w:firstLineChars="252" w:firstLine="706"/>
        <w:textAlignment w:val="baseline"/>
        <w:rPr>
          <w:color w:val="000000"/>
          <w:sz w:val="28"/>
          <w:szCs w:val="28"/>
        </w:rPr>
      </w:pPr>
      <w:r w:rsidRPr="00D82B65">
        <w:rPr>
          <w:color w:val="000000"/>
          <w:sz w:val="28"/>
          <w:szCs w:val="28"/>
        </w:rPr>
        <w:t>При</w:t>
      </w:r>
      <w:r w:rsidR="004967FF">
        <w:rPr>
          <w:color w:val="000000"/>
          <w:sz w:val="28"/>
          <w:szCs w:val="28"/>
        </w:rPr>
        <w:t xml:space="preserve"> </w:t>
      </w:r>
      <w:r w:rsidRPr="00D82B65">
        <w:rPr>
          <w:rStyle w:val="js-doc-mark"/>
          <w:rFonts w:eastAsiaTheme="majorEastAsia"/>
          <w:color w:val="000000"/>
          <w:sz w:val="28"/>
          <w:szCs w:val="28"/>
        </w:rPr>
        <w:t>информировании</w:t>
      </w:r>
      <w:r w:rsidR="00AB7046">
        <w:rPr>
          <w:rStyle w:val="js-doc-mark"/>
          <w:rFonts w:eastAsiaTheme="majorEastAsia"/>
          <w:color w:val="000000"/>
          <w:sz w:val="28"/>
          <w:szCs w:val="28"/>
        </w:rPr>
        <w:t xml:space="preserve"> отдела </w:t>
      </w:r>
      <w:r w:rsidR="00AB7046">
        <w:rPr>
          <w:color w:val="000000"/>
          <w:sz w:val="28"/>
          <w:szCs w:val="28"/>
        </w:rPr>
        <w:t>охраны</w:t>
      </w:r>
      <w:r w:rsidR="007C7E90" w:rsidRPr="00D82B65">
        <w:rPr>
          <w:color w:val="000000"/>
          <w:sz w:val="28"/>
          <w:szCs w:val="28"/>
        </w:rPr>
        <w:t xml:space="preserve"> труда</w:t>
      </w:r>
      <w:r w:rsidRPr="00D82B65">
        <w:rPr>
          <w:color w:val="000000"/>
          <w:sz w:val="28"/>
          <w:szCs w:val="28"/>
        </w:rPr>
        <w:t xml:space="preserve"> сообщать:</w:t>
      </w:r>
    </w:p>
    <w:p w14:paraId="09AFAACC" w14:textId="1C259406" w:rsidR="00183440" w:rsidRPr="00D82B65" w:rsidRDefault="00183440" w:rsidP="00D82B65">
      <w:pPr>
        <w:pStyle w:val="dt-p"/>
        <w:widowControl w:val="0"/>
        <w:numPr>
          <w:ilvl w:val="0"/>
          <w:numId w:val="32"/>
        </w:numPr>
        <w:shd w:val="clear" w:color="auto" w:fill="FFFFFF"/>
        <w:tabs>
          <w:tab w:val="left" w:pos="426"/>
          <w:tab w:val="left" w:pos="1134"/>
        </w:tabs>
        <w:spacing w:before="0" w:beforeAutospacing="0" w:after="0" w:afterAutospacing="0"/>
        <w:ind w:left="0" w:firstLineChars="252" w:firstLine="706"/>
        <w:textAlignment w:val="baseline"/>
        <w:rPr>
          <w:color w:val="000000"/>
          <w:sz w:val="28"/>
          <w:szCs w:val="28"/>
        </w:rPr>
      </w:pPr>
      <w:r w:rsidRPr="00D82B65">
        <w:rPr>
          <w:color w:val="000000"/>
          <w:sz w:val="28"/>
          <w:szCs w:val="28"/>
        </w:rPr>
        <w:t>фамилию, имя, отчество (при наличии) пострадавшего</w:t>
      </w:r>
      <w:r w:rsidR="004967FF">
        <w:rPr>
          <w:color w:val="000000"/>
          <w:sz w:val="28"/>
          <w:szCs w:val="28"/>
        </w:rPr>
        <w:t xml:space="preserve"> </w:t>
      </w:r>
      <w:r w:rsidRPr="00D82B65">
        <w:rPr>
          <w:color w:val="000000"/>
          <w:sz w:val="28"/>
          <w:szCs w:val="28"/>
        </w:rPr>
        <w:t>работника, должность, структурное подразделение;</w:t>
      </w:r>
    </w:p>
    <w:p w14:paraId="3337FF58" w14:textId="502EAB76" w:rsidR="00183440" w:rsidRPr="00D82B65" w:rsidRDefault="00183440" w:rsidP="00D82B65">
      <w:pPr>
        <w:pStyle w:val="dt-p"/>
        <w:widowControl w:val="0"/>
        <w:numPr>
          <w:ilvl w:val="0"/>
          <w:numId w:val="32"/>
        </w:numPr>
        <w:shd w:val="clear" w:color="auto" w:fill="FFFFFF"/>
        <w:tabs>
          <w:tab w:val="left" w:pos="426"/>
          <w:tab w:val="left" w:pos="1134"/>
        </w:tabs>
        <w:spacing w:before="0" w:beforeAutospacing="0" w:after="0" w:afterAutospacing="0"/>
        <w:ind w:left="0" w:firstLineChars="252" w:firstLine="706"/>
        <w:textAlignment w:val="baseline"/>
        <w:rPr>
          <w:color w:val="000000"/>
          <w:sz w:val="28"/>
          <w:szCs w:val="28"/>
        </w:rPr>
      </w:pPr>
      <w:r w:rsidRPr="00D82B65">
        <w:rPr>
          <w:color w:val="000000"/>
          <w:sz w:val="28"/>
          <w:szCs w:val="28"/>
        </w:rPr>
        <w:t>место, да</w:t>
      </w:r>
      <w:r w:rsidR="00AB7046">
        <w:rPr>
          <w:color w:val="000000"/>
          <w:sz w:val="28"/>
          <w:szCs w:val="28"/>
        </w:rPr>
        <w:t xml:space="preserve">ту и время получения работником </w:t>
      </w:r>
      <w:r w:rsidRPr="00D82B65">
        <w:rPr>
          <w:color w:val="000000"/>
          <w:sz w:val="28"/>
          <w:szCs w:val="28"/>
        </w:rPr>
        <w:t>микроповреждения (микротравмы);</w:t>
      </w:r>
    </w:p>
    <w:p w14:paraId="064BA565" w14:textId="77777777" w:rsidR="00183440" w:rsidRPr="00D82B65" w:rsidRDefault="00183440" w:rsidP="00D82B65">
      <w:pPr>
        <w:pStyle w:val="dt-p"/>
        <w:widowControl w:val="0"/>
        <w:numPr>
          <w:ilvl w:val="0"/>
          <w:numId w:val="32"/>
        </w:numPr>
        <w:shd w:val="clear" w:color="auto" w:fill="FFFFFF"/>
        <w:tabs>
          <w:tab w:val="left" w:pos="426"/>
          <w:tab w:val="left" w:pos="1134"/>
        </w:tabs>
        <w:spacing w:before="0" w:beforeAutospacing="0" w:after="0" w:afterAutospacing="0"/>
        <w:ind w:left="0" w:firstLineChars="252" w:firstLine="706"/>
        <w:textAlignment w:val="baseline"/>
        <w:rPr>
          <w:color w:val="000000"/>
          <w:sz w:val="28"/>
          <w:szCs w:val="28"/>
        </w:rPr>
      </w:pPr>
      <w:r w:rsidRPr="00D82B65">
        <w:rPr>
          <w:color w:val="000000"/>
          <w:sz w:val="28"/>
          <w:szCs w:val="28"/>
        </w:rPr>
        <w:t>характер (описание) микротравмы;</w:t>
      </w:r>
    </w:p>
    <w:p w14:paraId="1F14BFAD" w14:textId="7253E921" w:rsidR="00183440" w:rsidRPr="00D82B65" w:rsidRDefault="00183440" w:rsidP="00D82B65">
      <w:pPr>
        <w:pStyle w:val="dt-p"/>
        <w:widowControl w:val="0"/>
        <w:numPr>
          <w:ilvl w:val="0"/>
          <w:numId w:val="32"/>
        </w:numPr>
        <w:shd w:val="clear" w:color="auto" w:fill="FFFFFF"/>
        <w:tabs>
          <w:tab w:val="left" w:pos="426"/>
          <w:tab w:val="left" w:pos="1134"/>
        </w:tabs>
        <w:spacing w:before="0" w:beforeAutospacing="0" w:after="0" w:afterAutospacing="0"/>
        <w:ind w:left="0" w:firstLineChars="252" w:firstLine="706"/>
        <w:textAlignment w:val="baseline"/>
        <w:rPr>
          <w:color w:val="000000"/>
          <w:sz w:val="28"/>
          <w:szCs w:val="28"/>
        </w:rPr>
      </w:pPr>
      <w:r w:rsidRPr="00D82B65">
        <w:rPr>
          <w:color w:val="000000"/>
          <w:sz w:val="28"/>
          <w:szCs w:val="28"/>
        </w:rPr>
        <w:t>краткую информацию об обстоятельствах получения</w:t>
      </w:r>
      <w:r w:rsidR="00AB7046">
        <w:rPr>
          <w:color w:val="000000"/>
          <w:sz w:val="28"/>
          <w:szCs w:val="28"/>
        </w:rPr>
        <w:t xml:space="preserve"> </w:t>
      </w:r>
      <w:r w:rsidRPr="00D82B65">
        <w:rPr>
          <w:color w:val="000000"/>
          <w:sz w:val="28"/>
          <w:szCs w:val="28"/>
        </w:rPr>
        <w:t>работником</w:t>
      </w:r>
      <w:r w:rsidR="00AB7046">
        <w:rPr>
          <w:color w:val="000000"/>
          <w:sz w:val="28"/>
          <w:szCs w:val="28"/>
        </w:rPr>
        <w:t xml:space="preserve"> </w:t>
      </w:r>
      <w:r w:rsidRPr="00D82B65">
        <w:rPr>
          <w:color w:val="000000"/>
          <w:sz w:val="28"/>
          <w:szCs w:val="28"/>
        </w:rPr>
        <w:t>микроповреждения (микротравмы).</w:t>
      </w:r>
    </w:p>
    <w:p w14:paraId="6E7CF840" w14:textId="479E9FF9" w:rsidR="000157FF" w:rsidRPr="00D82B65" w:rsidRDefault="00183440" w:rsidP="00D82B65">
      <w:pPr>
        <w:widowControl w:val="0"/>
        <w:ind w:firstLineChars="252" w:firstLine="706"/>
        <w:rPr>
          <w:rFonts w:ascii="Times New Roman" w:hAnsi="Times New Roman" w:cs="Times New Roman"/>
          <w:color w:val="000000"/>
          <w:sz w:val="28"/>
          <w:szCs w:val="28"/>
          <w:shd w:val="clear" w:color="auto" w:fill="FFFFFF"/>
        </w:rPr>
      </w:pPr>
      <w:r w:rsidRPr="00D82B65">
        <w:rPr>
          <w:rFonts w:ascii="Times New Roman" w:hAnsi="Times New Roman" w:cs="Times New Roman"/>
          <w:color w:val="000000"/>
          <w:sz w:val="28"/>
          <w:szCs w:val="28"/>
          <w:shd w:val="clear" w:color="auto" w:fill="FFFFFF"/>
        </w:rPr>
        <w:t>При получении информации о микроповреждении (микротравме)</w:t>
      </w:r>
      <w:r w:rsidR="00AB7046">
        <w:rPr>
          <w:rFonts w:ascii="Times New Roman" w:hAnsi="Times New Roman" w:cs="Times New Roman"/>
          <w:color w:val="000000"/>
          <w:sz w:val="28"/>
          <w:szCs w:val="28"/>
          <w:shd w:val="clear" w:color="auto" w:fill="FFFFFF"/>
        </w:rPr>
        <w:t xml:space="preserve"> работника </w:t>
      </w:r>
      <w:r w:rsidR="008C662E" w:rsidRPr="00D82B65">
        <w:rPr>
          <w:rFonts w:ascii="Times New Roman" w:hAnsi="Times New Roman" w:cs="Times New Roman"/>
          <w:color w:val="000000"/>
          <w:sz w:val="28"/>
          <w:szCs w:val="28"/>
          <w:shd w:val="clear" w:color="auto" w:fill="FFFFFF"/>
        </w:rPr>
        <w:t>специалист</w:t>
      </w:r>
      <w:r w:rsidR="007C7E90" w:rsidRPr="00D82B65">
        <w:rPr>
          <w:rFonts w:ascii="Times New Roman" w:hAnsi="Times New Roman" w:cs="Times New Roman"/>
          <w:color w:val="000000"/>
          <w:sz w:val="28"/>
          <w:szCs w:val="28"/>
          <w:shd w:val="clear" w:color="auto" w:fill="FFFFFF"/>
        </w:rPr>
        <w:t xml:space="preserve"> по охране труда</w:t>
      </w:r>
      <w:r w:rsidRPr="00D82B65">
        <w:rPr>
          <w:rFonts w:ascii="Times New Roman" w:hAnsi="Times New Roman" w:cs="Times New Roman"/>
          <w:color w:val="000000"/>
          <w:sz w:val="28"/>
          <w:szCs w:val="28"/>
          <w:shd w:val="clear" w:color="auto" w:fill="FFFFFF"/>
        </w:rPr>
        <w:t xml:space="preserve"> </w:t>
      </w:r>
      <w:r w:rsidR="008C662E" w:rsidRPr="00D82B65">
        <w:rPr>
          <w:rFonts w:ascii="Times New Roman" w:hAnsi="Times New Roman" w:cs="Times New Roman"/>
          <w:color w:val="000000"/>
          <w:sz w:val="28"/>
          <w:szCs w:val="28"/>
          <w:shd w:val="clear" w:color="auto" w:fill="FFFFFF"/>
        </w:rPr>
        <w:t>рассматривает</w:t>
      </w:r>
      <w:r w:rsidRPr="00D82B65">
        <w:rPr>
          <w:rFonts w:ascii="Times New Roman" w:hAnsi="Times New Roman" w:cs="Times New Roman"/>
          <w:color w:val="000000"/>
          <w:sz w:val="28"/>
          <w:szCs w:val="28"/>
          <w:shd w:val="clear" w:color="auto" w:fill="FFFFFF"/>
        </w:rPr>
        <w:t xml:space="preserve"> обстоятельства и причины, приведшие к ее возникновению,</w:t>
      </w:r>
      <w:r w:rsidR="00AB7046">
        <w:rPr>
          <w:rFonts w:ascii="Times New Roman" w:hAnsi="Times New Roman" w:cs="Times New Roman"/>
          <w:color w:val="000000"/>
          <w:sz w:val="28"/>
          <w:szCs w:val="28"/>
          <w:shd w:val="clear" w:color="auto" w:fill="FFFFFF"/>
        </w:rPr>
        <w:t xml:space="preserve"> </w:t>
      </w:r>
      <w:r w:rsidRPr="00D82B65">
        <w:rPr>
          <w:rFonts w:ascii="Times New Roman" w:hAnsi="Times New Roman" w:cs="Times New Roman"/>
          <w:color w:val="000000"/>
          <w:sz w:val="28"/>
          <w:szCs w:val="28"/>
          <w:shd w:val="clear" w:color="auto" w:fill="FFFFFF"/>
        </w:rPr>
        <w:t>в</w:t>
      </w:r>
      <w:r w:rsidR="00AB7046">
        <w:rPr>
          <w:rFonts w:ascii="Times New Roman" w:hAnsi="Times New Roman" w:cs="Times New Roman"/>
          <w:color w:val="000000"/>
          <w:sz w:val="28"/>
          <w:szCs w:val="28"/>
          <w:shd w:val="clear" w:color="auto" w:fill="FFFFFF"/>
        </w:rPr>
        <w:t xml:space="preserve"> </w:t>
      </w:r>
      <w:r w:rsidRPr="00D82B65">
        <w:rPr>
          <w:rFonts w:ascii="Times New Roman" w:hAnsi="Times New Roman" w:cs="Times New Roman"/>
          <w:color w:val="000000"/>
          <w:sz w:val="28"/>
          <w:szCs w:val="28"/>
          <w:shd w:val="clear" w:color="auto" w:fill="FFFFFF"/>
        </w:rPr>
        <w:t>срок до 3 календарных дней.</w:t>
      </w:r>
      <w:r w:rsidR="00AB7046">
        <w:rPr>
          <w:rFonts w:ascii="Times New Roman" w:hAnsi="Times New Roman" w:cs="Times New Roman"/>
          <w:color w:val="000000"/>
          <w:sz w:val="28"/>
          <w:szCs w:val="28"/>
          <w:shd w:val="clear" w:color="auto" w:fill="FFFFFF"/>
        </w:rPr>
        <w:t xml:space="preserve"> </w:t>
      </w:r>
      <w:r w:rsidR="000157FF" w:rsidRPr="00D82B65">
        <w:rPr>
          <w:rFonts w:ascii="Times New Roman" w:hAnsi="Times New Roman" w:cs="Times New Roman"/>
          <w:color w:val="0D0D0D" w:themeColor="text1" w:themeTint="F2"/>
          <w:sz w:val="28"/>
          <w:szCs w:val="28"/>
        </w:rPr>
        <w:t xml:space="preserve">При возникновении обстоятельств, объективно препятствующих </w:t>
      </w:r>
      <w:r w:rsidR="008C662E" w:rsidRPr="00D82B65">
        <w:rPr>
          <w:rFonts w:ascii="Times New Roman" w:hAnsi="Times New Roman" w:cs="Times New Roman"/>
          <w:color w:val="0D0D0D" w:themeColor="text1" w:themeTint="F2"/>
          <w:sz w:val="28"/>
          <w:szCs w:val="28"/>
        </w:rPr>
        <w:t>завершению</w:t>
      </w:r>
      <w:r w:rsidR="000157FF" w:rsidRPr="00D82B65">
        <w:rPr>
          <w:rFonts w:ascii="Times New Roman" w:hAnsi="Times New Roman" w:cs="Times New Roman"/>
          <w:color w:val="0D0D0D" w:themeColor="text1" w:themeTint="F2"/>
          <w:sz w:val="28"/>
          <w:szCs w:val="28"/>
        </w:rPr>
        <w:t xml:space="preserve">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w:t>
      </w:r>
      <w:r w:rsidR="008C662E" w:rsidRPr="00D82B65">
        <w:rPr>
          <w:rFonts w:ascii="Times New Roman" w:hAnsi="Times New Roman" w:cs="Times New Roman"/>
          <w:color w:val="0D0D0D" w:themeColor="text1" w:themeTint="F2"/>
          <w:sz w:val="28"/>
          <w:szCs w:val="28"/>
        </w:rPr>
        <w:t>зник</w:t>
      </w:r>
      <w:r w:rsidR="000157FF" w:rsidRPr="00D82B65">
        <w:rPr>
          <w:rFonts w:ascii="Times New Roman" w:hAnsi="Times New Roman" w:cs="Times New Roman"/>
          <w:color w:val="0D0D0D" w:themeColor="text1" w:themeTint="F2"/>
          <w:sz w:val="28"/>
          <w:szCs w:val="28"/>
        </w:rPr>
        <w:t>новению микроповреждения (микротравмы) работника, но не более чем на 2 календарных дня.</w:t>
      </w:r>
    </w:p>
    <w:p w14:paraId="49D48353" w14:textId="56369DC1" w:rsidR="00183440" w:rsidRPr="00D82B65" w:rsidRDefault="007C7E9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Специалист </w:t>
      </w:r>
      <w:r w:rsidR="00AB7046">
        <w:rPr>
          <w:rFonts w:ascii="Times New Roman" w:hAnsi="Times New Roman" w:cs="Times New Roman"/>
          <w:color w:val="0D0D0D" w:themeColor="text1" w:themeTint="F2"/>
          <w:sz w:val="28"/>
          <w:szCs w:val="28"/>
        </w:rPr>
        <w:t xml:space="preserve">отдела </w:t>
      </w:r>
      <w:r w:rsidRPr="00D82B65">
        <w:rPr>
          <w:rFonts w:ascii="Times New Roman" w:hAnsi="Times New Roman" w:cs="Times New Roman"/>
          <w:color w:val="0D0D0D" w:themeColor="text1" w:themeTint="F2"/>
          <w:sz w:val="28"/>
          <w:szCs w:val="28"/>
        </w:rPr>
        <w:t>охран</w:t>
      </w:r>
      <w:r w:rsidR="00AB7046">
        <w:rPr>
          <w:rFonts w:ascii="Times New Roman" w:hAnsi="Times New Roman" w:cs="Times New Roman"/>
          <w:color w:val="0D0D0D" w:themeColor="text1" w:themeTint="F2"/>
          <w:sz w:val="28"/>
          <w:szCs w:val="28"/>
        </w:rPr>
        <w:t>ы</w:t>
      </w:r>
      <w:r w:rsidRPr="00D82B65">
        <w:rPr>
          <w:rFonts w:ascii="Times New Roman" w:hAnsi="Times New Roman" w:cs="Times New Roman"/>
          <w:color w:val="0D0D0D" w:themeColor="text1" w:themeTint="F2"/>
          <w:sz w:val="28"/>
          <w:szCs w:val="28"/>
        </w:rPr>
        <w:t xml:space="preserve"> труда</w:t>
      </w:r>
      <w:r w:rsidR="000157FF" w:rsidRPr="00D82B65">
        <w:rPr>
          <w:rFonts w:ascii="Times New Roman" w:hAnsi="Times New Roman" w:cs="Times New Roman"/>
          <w:color w:val="0D0D0D" w:themeColor="text1" w:themeTint="F2"/>
          <w:sz w:val="28"/>
          <w:szCs w:val="28"/>
        </w:rPr>
        <w:t xml:space="preserve"> по результатам рассмотрения оформляет справку о рассмотрении обстоятельств и причин, приведших к возникновению микроповреждения (микротравмы) работника</w:t>
      </w:r>
      <w:r w:rsidRPr="00D82B65">
        <w:rPr>
          <w:rFonts w:ascii="Times New Roman" w:hAnsi="Times New Roman" w:cs="Times New Roman"/>
          <w:color w:val="0D0D0D" w:themeColor="text1" w:themeTint="F2"/>
          <w:sz w:val="28"/>
          <w:szCs w:val="28"/>
        </w:rPr>
        <w:t>.</w:t>
      </w:r>
    </w:p>
    <w:p w14:paraId="684AFF5B" w14:textId="4BB04580" w:rsidR="007C7E90" w:rsidRPr="00D82B65" w:rsidRDefault="007C7E90"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00000"/>
          <w:sz w:val="28"/>
          <w:szCs w:val="28"/>
          <w:shd w:val="clear" w:color="auto" w:fill="FFFFFF"/>
        </w:rPr>
        <w:t xml:space="preserve">Специалист </w:t>
      </w:r>
      <w:r w:rsidR="00AB7046">
        <w:rPr>
          <w:rFonts w:ascii="Times New Roman" w:hAnsi="Times New Roman" w:cs="Times New Roman"/>
          <w:color w:val="000000"/>
          <w:sz w:val="28"/>
          <w:szCs w:val="28"/>
          <w:shd w:val="clear" w:color="auto" w:fill="FFFFFF"/>
        </w:rPr>
        <w:t>отдела</w:t>
      </w:r>
      <w:r w:rsidRPr="00D82B65">
        <w:rPr>
          <w:rFonts w:ascii="Times New Roman" w:hAnsi="Times New Roman" w:cs="Times New Roman"/>
          <w:color w:val="000000"/>
          <w:sz w:val="28"/>
          <w:szCs w:val="28"/>
          <w:shd w:val="clear" w:color="auto" w:fill="FFFFFF"/>
        </w:rPr>
        <w:t xml:space="preserve"> охран</w:t>
      </w:r>
      <w:r w:rsidR="00AB7046">
        <w:rPr>
          <w:rFonts w:ascii="Times New Roman" w:hAnsi="Times New Roman" w:cs="Times New Roman"/>
          <w:color w:val="000000"/>
          <w:sz w:val="28"/>
          <w:szCs w:val="28"/>
          <w:shd w:val="clear" w:color="auto" w:fill="FFFFFF"/>
        </w:rPr>
        <w:t>ы</w:t>
      </w:r>
      <w:r w:rsidRPr="00D82B65">
        <w:rPr>
          <w:rFonts w:ascii="Times New Roman" w:hAnsi="Times New Roman" w:cs="Times New Roman"/>
          <w:color w:val="000000"/>
          <w:sz w:val="28"/>
          <w:szCs w:val="28"/>
          <w:shd w:val="clear" w:color="auto" w:fill="FFFFFF"/>
        </w:rPr>
        <w:t xml:space="preserve"> труда обеспечивает регистрацию</w:t>
      </w:r>
      <w:r w:rsidR="00AB7046">
        <w:rPr>
          <w:rFonts w:ascii="Times New Roman" w:hAnsi="Times New Roman" w:cs="Times New Roman"/>
          <w:color w:val="000000"/>
          <w:sz w:val="28"/>
          <w:szCs w:val="28"/>
          <w:shd w:val="clear" w:color="auto" w:fill="FFFFFF"/>
        </w:rPr>
        <w:t xml:space="preserve"> в </w:t>
      </w:r>
      <w:r w:rsidRPr="00D82B65">
        <w:rPr>
          <w:rFonts w:ascii="Times New Roman" w:hAnsi="Times New Roman" w:cs="Times New Roman"/>
          <w:color w:val="000000"/>
          <w:sz w:val="28"/>
          <w:szCs w:val="28"/>
          <w:shd w:val="clear" w:color="auto" w:fill="FFFFFF"/>
        </w:rPr>
        <w:t>Журнале соответствующих сведений, а также с участием руководителя структурного подразделения пострадавшего</w:t>
      </w:r>
      <w:r w:rsidR="00AB7046">
        <w:rPr>
          <w:rFonts w:ascii="Times New Roman" w:hAnsi="Times New Roman" w:cs="Times New Roman"/>
          <w:color w:val="000000"/>
          <w:sz w:val="28"/>
          <w:szCs w:val="28"/>
          <w:shd w:val="clear" w:color="auto" w:fill="FFFFFF"/>
        </w:rPr>
        <w:t xml:space="preserve"> </w:t>
      </w:r>
      <w:r w:rsidRPr="00D82B65">
        <w:rPr>
          <w:rFonts w:ascii="Times New Roman" w:hAnsi="Times New Roman" w:cs="Times New Roman"/>
          <w:color w:val="000000"/>
          <w:sz w:val="28"/>
          <w:szCs w:val="28"/>
          <w:shd w:val="clear" w:color="auto" w:fill="FFFFFF"/>
        </w:rPr>
        <w:t>работника</w:t>
      </w:r>
      <w:r w:rsidR="00AB7046">
        <w:rPr>
          <w:rFonts w:ascii="Times New Roman" w:hAnsi="Times New Roman" w:cs="Times New Roman"/>
          <w:color w:val="000000"/>
          <w:sz w:val="28"/>
          <w:szCs w:val="28"/>
          <w:shd w:val="clear" w:color="auto" w:fill="FFFFFF"/>
        </w:rPr>
        <w:t xml:space="preserve"> </w:t>
      </w:r>
      <w:r w:rsidRPr="00D82B65">
        <w:rPr>
          <w:rFonts w:ascii="Times New Roman" w:hAnsi="Times New Roman" w:cs="Times New Roman"/>
          <w:color w:val="000000"/>
          <w:sz w:val="28"/>
          <w:szCs w:val="28"/>
          <w:shd w:val="clear" w:color="auto" w:fill="FFFFFF"/>
        </w:rPr>
        <w:t>формирование мероприятий по устранению причин, приведших к возникновению микроповреждений (микротравм).</w:t>
      </w:r>
    </w:p>
    <w:p w14:paraId="2C9BB09F" w14:textId="77777777" w:rsidR="0056188B" w:rsidRPr="00D82B65" w:rsidRDefault="0056188B"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При подготовке перечня соответствующих мероприятий рекомендуется учитывать:</w:t>
      </w:r>
    </w:p>
    <w:p w14:paraId="6BD39056" w14:textId="77777777" w:rsidR="0056188B" w:rsidRPr="00D82B65" w:rsidRDefault="0056188B"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14:paraId="2E552582" w14:textId="77777777" w:rsidR="0056188B" w:rsidRPr="00D82B65" w:rsidRDefault="0056188B"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организационные недостатки в функционировании системы управления охраной труда;</w:t>
      </w:r>
    </w:p>
    <w:p w14:paraId="138CC638" w14:textId="77777777" w:rsidR="0056188B" w:rsidRPr="00D82B65" w:rsidRDefault="0056188B"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физическое состояние работника в момент получения микроповреждения (микротравмы);</w:t>
      </w:r>
      <w:bookmarkStart w:id="185" w:name="l40"/>
      <w:bookmarkEnd w:id="185"/>
    </w:p>
    <w:p w14:paraId="1A9D0B97" w14:textId="4D3032F2" w:rsidR="0056188B" w:rsidRPr="00D82B65" w:rsidRDefault="0056188B"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w:t>
      </w:r>
      <w:r w:rsidR="00452C38" w:rsidRPr="00D82B65">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rPr>
        <w:t>меры по контролю;</w:t>
      </w:r>
    </w:p>
    <w:p w14:paraId="15D27101" w14:textId="77777777" w:rsidR="0056188B" w:rsidRPr="00D82B65" w:rsidRDefault="0056188B"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механизмы оценки эффективности мер по контролю и реализации профилактических мероприятий.</w:t>
      </w:r>
    </w:p>
    <w:p w14:paraId="29D48851" w14:textId="44670E8D" w:rsidR="00D84164" w:rsidRPr="00D956B3" w:rsidRDefault="000A1A8D" w:rsidP="00AB7046">
      <w:pPr>
        <w:pStyle w:val="a3"/>
        <w:widowControl w:val="0"/>
        <w:numPr>
          <w:ilvl w:val="2"/>
          <w:numId w:val="27"/>
        </w:numPr>
        <w:tabs>
          <w:tab w:val="left" w:pos="0"/>
        </w:tabs>
        <w:ind w:left="0" w:firstLineChars="252" w:firstLine="706"/>
        <w:contextualSpacing w:val="0"/>
        <w:outlineLvl w:val="1"/>
        <w:rPr>
          <w:rFonts w:ascii="Times New Roman" w:hAnsi="Times New Roman" w:cs="Times New Roman"/>
          <w:color w:val="0D0D0D" w:themeColor="text1" w:themeTint="F2"/>
          <w:sz w:val="28"/>
          <w:szCs w:val="28"/>
        </w:rPr>
      </w:pPr>
      <w:bookmarkStart w:id="186" w:name="_Toc102640729"/>
      <w:bookmarkStart w:id="187" w:name="_Toc103250229"/>
      <w:r w:rsidRPr="00D82B65">
        <w:rPr>
          <w:rFonts w:ascii="Times New Roman" w:hAnsi="Times New Roman" w:cs="Times New Roman"/>
          <w:b/>
          <w:color w:val="0D0D0D" w:themeColor="text1" w:themeTint="F2"/>
          <w:sz w:val="28"/>
          <w:szCs w:val="28"/>
        </w:rPr>
        <w:t xml:space="preserve"> </w:t>
      </w:r>
      <w:r w:rsidR="00D84164" w:rsidRPr="00D956B3">
        <w:rPr>
          <w:rFonts w:ascii="Times New Roman" w:hAnsi="Times New Roman" w:cs="Times New Roman"/>
          <w:color w:val="0D0D0D" w:themeColor="text1" w:themeTint="F2"/>
          <w:sz w:val="28"/>
          <w:szCs w:val="28"/>
        </w:rPr>
        <w:t>Предупреждение аварийных ситуаций, готовность к ним и реагирование</w:t>
      </w:r>
      <w:bookmarkEnd w:id="186"/>
      <w:bookmarkEnd w:id="187"/>
      <w:r w:rsidR="00AB7046" w:rsidRPr="00D956B3">
        <w:rPr>
          <w:rFonts w:ascii="Times New Roman" w:hAnsi="Times New Roman" w:cs="Times New Roman"/>
          <w:color w:val="0D0D0D" w:themeColor="text1" w:themeTint="F2"/>
          <w:sz w:val="28"/>
          <w:szCs w:val="28"/>
        </w:rPr>
        <w:t>.</w:t>
      </w:r>
    </w:p>
    <w:p w14:paraId="5E7EB037" w14:textId="77777777" w:rsidR="00465C34" w:rsidRPr="00D82B65" w:rsidRDefault="00465C34" w:rsidP="00D82B65">
      <w:pPr>
        <w:pStyle w:val="af4"/>
        <w:widowControl w:val="0"/>
        <w:shd w:val="clear" w:color="auto" w:fill="FFFFFF"/>
        <w:spacing w:beforeAutospacing="0" w:afterAutospacing="0"/>
        <w:ind w:firstLineChars="252" w:firstLine="706"/>
        <w:rPr>
          <w:color w:val="0D0D0D" w:themeColor="text1" w:themeTint="F2"/>
          <w:sz w:val="28"/>
          <w:szCs w:val="28"/>
        </w:rPr>
      </w:pPr>
      <w:r w:rsidRPr="00D82B65">
        <w:rPr>
          <w:color w:val="0D0D0D" w:themeColor="text1" w:themeTint="F2"/>
          <w:sz w:val="28"/>
          <w:szCs w:val="28"/>
        </w:rPr>
        <w:t>Безопасность работников во время аварийной ситуации во многом зависит от того, насколько они адекватно реагируют на ту или иную ситуацию, насколько четко знают, что делать (и чего не делать), знают пути эвакуации, знают лиц, которым необходимо сообщить об аварийной ситуации, и т.д.</w:t>
      </w:r>
    </w:p>
    <w:p w14:paraId="3D3B05A6" w14:textId="3BCA1CED" w:rsidR="00465C34" w:rsidRPr="00D82B65" w:rsidRDefault="00465C34" w:rsidP="00D82B65">
      <w:pPr>
        <w:pStyle w:val="af4"/>
        <w:widowControl w:val="0"/>
        <w:shd w:val="clear" w:color="auto" w:fill="FFFFFF"/>
        <w:spacing w:beforeAutospacing="0" w:afterAutospacing="0"/>
        <w:ind w:firstLineChars="252" w:firstLine="706"/>
        <w:rPr>
          <w:color w:val="0D0D0D" w:themeColor="text1" w:themeTint="F2"/>
          <w:sz w:val="28"/>
          <w:szCs w:val="28"/>
        </w:rPr>
      </w:pPr>
      <w:r w:rsidRPr="00D82B65">
        <w:rPr>
          <w:color w:val="0D0D0D" w:themeColor="text1" w:themeTint="F2"/>
          <w:sz w:val="28"/>
          <w:szCs w:val="28"/>
        </w:rPr>
        <w:t xml:space="preserve">В </w:t>
      </w:r>
      <w:r w:rsidR="00AB7046">
        <w:rPr>
          <w:color w:val="0D0D0D" w:themeColor="text1" w:themeTint="F2"/>
          <w:sz w:val="28"/>
          <w:szCs w:val="28"/>
        </w:rPr>
        <w:t>учреждении</w:t>
      </w:r>
      <w:r w:rsidRPr="00D82B65">
        <w:rPr>
          <w:color w:val="0D0D0D" w:themeColor="text1" w:themeTint="F2"/>
          <w:sz w:val="28"/>
          <w:szCs w:val="28"/>
        </w:rPr>
        <w:t xml:space="preserve"> устанавливаются и поддерживаются в рабочем состоянии мероприятия по предупреждению аварийных ситуаций, обеспечению готовности к ним и реагированию. Эти мероприятия определяют возможный характер и масштаб несчастных случаев и аварийных ситуаций и предусматривают предупреждение связанных с ними рисков в сфере охраны труда. </w:t>
      </w:r>
    </w:p>
    <w:p w14:paraId="1C5478B7" w14:textId="77777777" w:rsidR="00465C34" w:rsidRPr="00D82B65" w:rsidRDefault="00465C34" w:rsidP="00D82B65">
      <w:pPr>
        <w:pStyle w:val="af4"/>
        <w:widowControl w:val="0"/>
        <w:shd w:val="clear" w:color="auto" w:fill="FFFFFF"/>
        <w:spacing w:beforeAutospacing="0" w:afterAutospacing="0"/>
        <w:ind w:firstLineChars="252" w:firstLine="706"/>
        <w:rPr>
          <w:color w:val="0D0D0D" w:themeColor="text1" w:themeTint="F2"/>
          <w:sz w:val="28"/>
          <w:szCs w:val="28"/>
        </w:rPr>
      </w:pPr>
      <w:r w:rsidRPr="00D82B65">
        <w:rPr>
          <w:color w:val="0D0D0D" w:themeColor="text1" w:themeTint="F2"/>
          <w:sz w:val="28"/>
          <w:szCs w:val="28"/>
        </w:rPr>
        <w:t>Все мероприятия разработаны в соответствии с размером и характером деятельности организации и в свою очередь:</w:t>
      </w:r>
    </w:p>
    <w:p w14:paraId="6FA7BBED" w14:textId="77777777" w:rsidR="00465C34" w:rsidRPr="00D82B65" w:rsidRDefault="00465C34" w:rsidP="00D82B65">
      <w:pPr>
        <w:pStyle w:val="af4"/>
        <w:widowControl w:val="0"/>
        <w:shd w:val="clear" w:color="auto" w:fill="FFFFFF"/>
        <w:spacing w:beforeAutospacing="0" w:afterAutospacing="0"/>
        <w:ind w:firstLineChars="252" w:firstLine="706"/>
        <w:rPr>
          <w:color w:val="0D0D0D" w:themeColor="text1" w:themeTint="F2"/>
          <w:sz w:val="28"/>
          <w:szCs w:val="28"/>
        </w:rPr>
      </w:pPr>
      <w:r w:rsidRPr="00D82B65">
        <w:rPr>
          <w:color w:val="0D0D0D" w:themeColor="text1" w:themeTint="F2"/>
          <w:sz w:val="28"/>
          <w:szCs w:val="28"/>
        </w:rPr>
        <w:t>а) гарантируют, что имеющаяся необходимая информация, внутренние коммуникативное взаимодействие и координация обеспечат защиту всех людей в случае аварийной ситуации в рабочей зоне;</w:t>
      </w:r>
    </w:p>
    <w:p w14:paraId="10E15CD3" w14:textId="77777777" w:rsidR="00465C34" w:rsidRPr="00D82B65" w:rsidRDefault="00465C34" w:rsidP="00D82B65">
      <w:pPr>
        <w:pStyle w:val="af4"/>
        <w:widowControl w:val="0"/>
        <w:shd w:val="clear" w:color="auto" w:fill="FFFFFF"/>
        <w:spacing w:beforeAutospacing="0" w:afterAutospacing="0"/>
        <w:ind w:firstLineChars="252" w:firstLine="706"/>
        <w:rPr>
          <w:color w:val="0D0D0D" w:themeColor="text1" w:themeTint="F2"/>
          <w:sz w:val="28"/>
          <w:szCs w:val="28"/>
        </w:rPr>
      </w:pPr>
      <w:r w:rsidRPr="00D82B65">
        <w:rPr>
          <w:color w:val="0D0D0D" w:themeColor="text1" w:themeTint="F2"/>
          <w:sz w:val="28"/>
          <w:szCs w:val="28"/>
        </w:rPr>
        <w:t>б) предоставляют информацию соответствующим компетентным органам, территориальным структурам окружающего района и службам аварийного реагирования и обеспечивают коммуникативное взаимодействие с ними;</w:t>
      </w:r>
    </w:p>
    <w:p w14:paraId="30B2C985" w14:textId="77777777" w:rsidR="00465C34" w:rsidRPr="00D82B65" w:rsidRDefault="00465C34" w:rsidP="00D82B65">
      <w:pPr>
        <w:pStyle w:val="af4"/>
        <w:widowControl w:val="0"/>
        <w:shd w:val="clear" w:color="auto" w:fill="FFFFFF"/>
        <w:spacing w:beforeAutospacing="0" w:afterAutospacing="0"/>
        <w:ind w:firstLineChars="252" w:firstLine="706"/>
        <w:rPr>
          <w:color w:val="0D0D0D" w:themeColor="text1" w:themeTint="F2"/>
          <w:sz w:val="28"/>
          <w:szCs w:val="28"/>
        </w:rPr>
      </w:pPr>
      <w:r w:rsidRPr="00D82B65">
        <w:rPr>
          <w:color w:val="0D0D0D" w:themeColor="text1" w:themeTint="F2"/>
          <w:sz w:val="28"/>
          <w:szCs w:val="28"/>
        </w:rPr>
        <w:t xml:space="preserve">в) предусматривают оказание первой и медицинской помощи, противопожарные мероприятия и эвакуацию всех людей, находящихся в рабочей зоне; </w:t>
      </w:r>
    </w:p>
    <w:p w14:paraId="55E9B600" w14:textId="77777777" w:rsidR="00465C34" w:rsidRPr="00D82B65" w:rsidRDefault="00465C34" w:rsidP="00D82B65">
      <w:pPr>
        <w:pStyle w:val="af4"/>
        <w:widowControl w:val="0"/>
        <w:shd w:val="clear" w:color="auto" w:fill="FFFFFF"/>
        <w:spacing w:beforeAutospacing="0" w:afterAutospacing="0"/>
        <w:ind w:firstLineChars="252" w:firstLine="706"/>
        <w:rPr>
          <w:color w:val="0D0D0D" w:themeColor="text1" w:themeTint="F2"/>
          <w:sz w:val="28"/>
          <w:szCs w:val="28"/>
        </w:rPr>
      </w:pPr>
      <w:r w:rsidRPr="00D82B65">
        <w:rPr>
          <w:color w:val="0D0D0D" w:themeColor="text1" w:themeTint="F2"/>
          <w:sz w:val="28"/>
          <w:szCs w:val="28"/>
        </w:rPr>
        <w:t>г) предоставляют соответствующую информацию и возможность подготовки всем членам организации на всех уровнях, включая проведение регулярных тренировок по предупреждению аварийных ситуаций, обеспечению готовности к ним и реагированию.</w:t>
      </w:r>
    </w:p>
    <w:p w14:paraId="01F8112B" w14:textId="77777777" w:rsidR="00465C34" w:rsidRPr="00D82B65" w:rsidRDefault="00465C34" w:rsidP="00D82B65">
      <w:pPr>
        <w:pStyle w:val="af4"/>
        <w:widowControl w:val="0"/>
        <w:shd w:val="clear" w:color="auto" w:fill="FFFFFF"/>
        <w:spacing w:beforeAutospacing="0" w:afterAutospacing="0"/>
        <w:ind w:firstLineChars="252" w:firstLine="706"/>
        <w:rPr>
          <w:color w:val="0D0D0D" w:themeColor="text1" w:themeTint="F2"/>
          <w:sz w:val="28"/>
          <w:szCs w:val="28"/>
        </w:rPr>
      </w:pPr>
      <w:r w:rsidRPr="00D82B65">
        <w:rPr>
          <w:color w:val="0D0D0D" w:themeColor="text1" w:themeTint="F2"/>
          <w:sz w:val="28"/>
          <w:szCs w:val="28"/>
        </w:rPr>
        <w:t>Мероприятия по предупреждению аварийных ситуаций, обеспечению готовности к ним и реагированию согласуются с внешними аварийными службами и другими органами там, где это необходимо.</w:t>
      </w:r>
    </w:p>
    <w:p w14:paraId="24B75911" w14:textId="3798DA97" w:rsidR="00465C34" w:rsidRPr="00D82B65" w:rsidRDefault="00465C34" w:rsidP="00D82B65">
      <w:pPr>
        <w:pStyle w:val="af4"/>
        <w:widowControl w:val="0"/>
        <w:shd w:val="clear" w:color="auto" w:fill="FFFFFF"/>
        <w:spacing w:beforeAutospacing="0" w:afterAutospacing="0"/>
        <w:ind w:firstLineChars="252" w:firstLine="706"/>
        <w:rPr>
          <w:color w:val="0D0D0D" w:themeColor="text1" w:themeTint="F2"/>
          <w:sz w:val="28"/>
          <w:szCs w:val="28"/>
        </w:rPr>
      </w:pPr>
      <w:r w:rsidRPr="00D82B65">
        <w:rPr>
          <w:color w:val="0D0D0D" w:themeColor="text1" w:themeTint="F2"/>
          <w:sz w:val="28"/>
          <w:szCs w:val="28"/>
        </w:rPr>
        <w:t xml:space="preserve">Для повышения готовности работников к безопасным действиям при аварийных ситуациях, в </w:t>
      </w:r>
      <w:r w:rsidR="00AB7046">
        <w:rPr>
          <w:color w:val="0D0D0D" w:themeColor="text1" w:themeTint="F2"/>
          <w:sz w:val="28"/>
          <w:szCs w:val="28"/>
        </w:rPr>
        <w:t>Учреждении</w:t>
      </w:r>
      <w:r w:rsidRPr="00D82B65">
        <w:rPr>
          <w:color w:val="0D0D0D" w:themeColor="text1" w:themeTint="F2"/>
          <w:sz w:val="28"/>
          <w:szCs w:val="28"/>
        </w:rPr>
        <w:t xml:space="preserve"> проводится предвидение всего того, что необходимо осуществить при возникновении аварийных ситуаций, предусматривают и планируют необходимые действия, разрабатывают процедуры и процессы, помогающие их реализовать, проверяют предложенные действия и повышают их эффективность для предотвращения несчастных случаев и иного причинения вреда здоровью работников во время аварийных ситуаций.</w:t>
      </w:r>
    </w:p>
    <w:p w14:paraId="28E0AEBB" w14:textId="61021B80" w:rsidR="00465C34" w:rsidRPr="00D82B65" w:rsidRDefault="00AB7046" w:rsidP="00D82B65">
      <w:pPr>
        <w:pStyle w:val="af4"/>
        <w:widowControl w:val="0"/>
        <w:shd w:val="clear" w:color="auto" w:fill="FFFFFF"/>
        <w:spacing w:beforeAutospacing="0" w:afterAutospacing="0"/>
        <w:ind w:firstLineChars="252" w:firstLine="706"/>
        <w:rPr>
          <w:color w:val="0D0D0D" w:themeColor="text1" w:themeTint="F2"/>
          <w:sz w:val="28"/>
          <w:szCs w:val="28"/>
        </w:rPr>
      </w:pPr>
      <w:r>
        <w:rPr>
          <w:color w:val="0D0D0D" w:themeColor="text1" w:themeTint="F2"/>
          <w:sz w:val="28"/>
          <w:szCs w:val="28"/>
        </w:rPr>
        <w:t>Учреждения</w:t>
      </w:r>
      <w:r w:rsidR="00465C34" w:rsidRPr="00D82B65">
        <w:rPr>
          <w:color w:val="0D0D0D" w:themeColor="text1" w:themeTint="F2"/>
          <w:sz w:val="28"/>
          <w:szCs w:val="28"/>
        </w:rPr>
        <w:t xml:space="preserve"> в свою очередь принимает меры по защите жизни и здоровья работников в случае аварии, а также осуществляет мероприятия по локализации и ликвидации последствий аварий.</w:t>
      </w:r>
    </w:p>
    <w:p w14:paraId="4E9C0656" w14:textId="6A95B388" w:rsidR="00465C34" w:rsidRPr="00D82B65" w:rsidRDefault="00465C34" w:rsidP="00D82B65">
      <w:pPr>
        <w:pStyle w:val="af4"/>
        <w:widowControl w:val="0"/>
        <w:shd w:val="clear" w:color="auto" w:fill="FFFFFF"/>
        <w:spacing w:beforeAutospacing="0" w:afterAutospacing="0"/>
        <w:ind w:firstLineChars="252" w:firstLine="706"/>
        <w:rPr>
          <w:color w:val="0D0D0D" w:themeColor="text1" w:themeTint="F2"/>
          <w:sz w:val="28"/>
          <w:szCs w:val="28"/>
        </w:rPr>
      </w:pPr>
      <w:r w:rsidRPr="00D82B65">
        <w:rPr>
          <w:color w:val="0D0D0D" w:themeColor="text1" w:themeTint="F2"/>
          <w:sz w:val="28"/>
          <w:szCs w:val="28"/>
        </w:rPr>
        <w:t>Для отработки практических навыков и действий в условиях аварийной ситуации регулярно (в соответствии с планом ликвидации аварий) проводятся учебно-тренировочные занятия. С учетом специфики производства занятия проводятся с различной периодичностью, определенной в правилах безопасности для данной отрасли.</w:t>
      </w:r>
    </w:p>
    <w:p w14:paraId="52ABF93E" w14:textId="105E0E7E" w:rsidR="00465C34" w:rsidRPr="00D82B65" w:rsidRDefault="00465C34" w:rsidP="00D82B65">
      <w:pPr>
        <w:pStyle w:val="af4"/>
        <w:widowControl w:val="0"/>
        <w:shd w:val="clear" w:color="auto" w:fill="FFFFFF"/>
        <w:spacing w:beforeAutospacing="0" w:afterAutospacing="0"/>
        <w:ind w:firstLineChars="252" w:firstLine="706"/>
        <w:rPr>
          <w:color w:val="0D0D0D" w:themeColor="text1" w:themeTint="F2"/>
          <w:sz w:val="28"/>
          <w:szCs w:val="28"/>
        </w:rPr>
      </w:pPr>
      <w:r w:rsidRPr="00D82B65">
        <w:rPr>
          <w:color w:val="0D0D0D" w:themeColor="text1" w:themeTint="F2"/>
          <w:sz w:val="28"/>
          <w:szCs w:val="28"/>
        </w:rPr>
        <w:t xml:space="preserve">Другим не менее важным моментом готовности </w:t>
      </w:r>
      <w:r w:rsidR="00B1565D">
        <w:rPr>
          <w:color w:val="0D0D0D" w:themeColor="text1" w:themeTint="F2"/>
          <w:sz w:val="28"/>
          <w:szCs w:val="28"/>
        </w:rPr>
        <w:t>Учреждения</w:t>
      </w:r>
      <w:r w:rsidRPr="00D82B65">
        <w:rPr>
          <w:color w:val="0D0D0D" w:themeColor="text1" w:themeTint="F2"/>
          <w:sz w:val="28"/>
          <w:szCs w:val="28"/>
        </w:rPr>
        <w:t xml:space="preserve"> к действиям при аварии является обязательное доведение до сведения всех подрядчиков, выполняющих работы в условиях действующего производства, порядка их действий в случае аварийной ситуации. </w:t>
      </w:r>
    </w:p>
    <w:p w14:paraId="2A859DDC" w14:textId="77777777" w:rsidR="00465C34" w:rsidRPr="00D82B65" w:rsidRDefault="00465C34" w:rsidP="00D82B65">
      <w:pPr>
        <w:pStyle w:val="af4"/>
        <w:widowControl w:val="0"/>
        <w:shd w:val="clear" w:color="auto" w:fill="FFFFFF"/>
        <w:spacing w:beforeAutospacing="0" w:afterAutospacing="0"/>
        <w:ind w:firstLineChars="252" w:firstLine="706"/>
        <w:rPr>
          <w:color w:val="0D0D0D" w:themeColor="text1" w:themeTint="F2"/>
          <w:sz w:val="28"/>
          <w:szCs w:val="28"/>
        </w:rPr>
      </w:pPr>
      <w:r w:rsidRPr="00D82B65">
        <w:rPr>
          <w:color w:val="0D0D0D" w:themeColor="text1" w:themeTint="F2"/>
          <w:sz w:val="28"/>
          <w:szCs w:val="28"/>
        </w:rPr>
        <w:t>В случае аварий и инцидентов все работники (включая работников подрядчиков) действуют в соответствии с планом ликвидации аварий.</w:t>
      </w:r>
    </w:p>
    <w:p w14:paraId="6305CEB2" w14:textId="77777777" w:rsidR="00465C34" w:rsidRDefault="00465C34" w:rsidP="00D82B65">
      <w:pPr>
        <w:pStyle w:val="af4"/>
        <w:widowControl w:val="0"/>
        <w:shd w:val="clear" w:color="auto" w:fill="FFFFFF"/>
        <w:spacing w:beforeAutospacing="0" w:afterAutospacing="0"/>
        <w:ind w:firstLineChars="252" w:firstLine="706"/>
        <w:rPr>
          <w:color w:val="0D0D0D" w:themeColor="text1" w:themeTint="F2"/>
          <w:sz w:val="28"/>
          <w:szCs w:val="28"/>
        </w:rPr>
      </w:pPr>
      <w:r w:rsidRPr="00D82B65">
        <w:rPr>
          <w:color w:val="0D0D0D" w:themeColor="text1" w:themeTint="F2"/>
          <w:sz w:val="28"/>
          <w:szCs w:val="28"/>
        </w:rPr>
        <w:t>Конкретные обязанности каждого должностного лица по действиям в аварийных ситуациях могут быть внесены в их должностные инструкции, а для работников-исполнителей - в инструкции по охране труда на рабочем месте.</w:t>
      </w:r>
    </w:p>
    <w:p w14:paraId="7D136B97" w14:textId="77777777" w:rsidR="00C70B79" w:rsidRPr="00D82B65" w:rsidRDefault="00C70B79" w:rsidP="00D82B65">
      <w:pPr>
        <w:pStyle w:val="af4"/>
        <w:widowControl w:val="0"/>
        <w:shd w:val="clear" w:color="auto" w:fill="FFFFFF"/>
        <w:spacing w:beforeAutospacing="0" w:afterAutospacing="0"/>
        <w:ind w:firstLineChars="252" w:firstLine="706"/>
        <w:rPr>
          <w:color w:val="0D0D0D" w:themeColor="text1" w:themeTint="F2"/>
          <w:sz w:val="28"/>
          <w:szCs w:val="28"/>
        </w:rPr>
      </w:pPr>
    </w:p>
    <w:p w14:paraId="1423AE96" w14:textId="77777777" w:rsidR="001F56A7" w:rsidRDefault="00742171" w:rsidP="002238D5">
      <w:pPr>
        <w:widowControl w:val="0"/>
        <w:ind w:firstLineChars="252" w:firstLine="706"/>
        <w:jc w:val="center"/>
        <w:outlineLvl w:val="0"/>
        <w:rPr>
          <w:rFonts w:ascii="Times New Roman" w:hAnsi="Times New Roman" w:cs="Times New Roman"/>
          <w:b/>
          <w:color w:val="0D0D0D" w:themeColor="text1" w:themeTint="F2"/>
          <w:sz w:val="28"/>
          <w:szCs w:val="28"/>
        </w:rPr>
      </w:pPr>
      <w:bookmarkStart w:id="188" w:name="_Toc102640732"/>
      <w:bookmarkStart w:id="189" w:name="_Toc103250230"/>
      <w:r w:rsidRPr="00D82B65">
        <w:rPr>
          <w:rFonts w:ascii="Times New Roman" w:hAnsi="Times New Roman" w:cs="Times New Roman"/>
          <w:b/>
          <w:color w:val="0D0D0D" w:themeColor="text1" w:themeTint="F2"/>
          <w:sz w:val="28"/>
          <w:szCs w:val="28"/>
        </w:rPr>
        <w:t>Раздел 6</w:t>
      </w:r>
      <w:r w:rsidR="001F56A7" w:rsidRPr="00D82B65">
        <w:rPr>
          <w:rFonts w:ascii="Times New Roman" w:hAnsi="Times New Roman" w:cs="Times New Roman"/>
          <w:b/>
          <w:color w:val="0D0D0D" w:themeColor="text1" w:themeTint="F2"/>
          <w:sz w:val="28"/>
          <w:szCs w:val="28"/>
        </w:rPr>
        <w:t>. Оценка результатов деятельности</w:t>
      </w:r>
      <w:bookmarkEnd w:id="188"/>
      <w:bookmarkEnd w:id="189"/>
    </w:p>
    <w:p w14:paraId="7B8DF77E" w14:textId="77777777" w:rsidR="002238D5" w:rsidRPr="00D82B65" w:rsidRDefault="002238D5" w:rsidP="002238D5">
      <w:pPr>
        <w:widowControl w:val="0"/>
        <w:ind w:firstLineChars="252" w:firstLine="706"/>
        <w:jc w:val="center"/>
        <w:outlineLvl w:val="0"/>
        <w:rPr>
          <w:rFonts w:ascii="Times New Roman" w:hAnsi="Times New Roman" w:cs="Times New Roman"/>
          <w:b/>
          <w:color w:val="0D0D0D" w:themeColor="text1" w:themeTint="F2"/>
          <w:sz w:val="28"/>
          <w:szCs w:val="28"/>
        </w:rPr>
      </w:pPr>
    </w:p>
    <w:p w14:paraId="29D8EA7E" w14:textId="557FDD56" w:rsidR="005443F8" w:rsidRPr="00D82B65" w:rsidRDefault="008B7086" w:rsidP="00B1565D">
      <w:pPr>
        <w:pStyle w:val="a3"/>
        <w:widowControl w:val="0"/>
        <w:numPr>
          <w:ilvl w:val="1"/>
          <w:numId w:val="28"/>
        </w:numPr>
        <w:tabs>
          <w:tab w:val="left" w:pos="709"/>
        </w:tabs>
        <w:ind w:left="0" w:firstLineChars="252" w:firstLine="706"/>
        <w:contextualSpacing w:val="0"/>
        <w:outlineLvl w:val="1"/>
        <w:rPr>
          <w:rFonts w:ascii="Times New Roman" w:hAnsi="Times New Roman" w:cs="Times New Roman"/>
          <w:b/>
          <w:color w:val="0D0D0D" w:themeColor="text1" w:themeTint="F2"/>
          <w:sz w:val="28"/>
          <w:szCs w:val="28"/>
        </w:rPr>
      </w:pPr>
      <w:bookmarkStart w:id="190" w:name="_Toc102640733"/>
      <w:bookmarkStart w:id="191" w:name="_Toc103250231"/>
      <w:r w:rsidRPr="00D82B65">
        <w:rPr>
          <w:rFonts w:ascii="Times New Roman" w:hAnsi="Times New Roman" w:cs="Times New Roman"/>
          <w:b/>
          <w:color w:val="0D0D0D" w:themeColor="text1" w:themeTint="F2"/>
          <w:sz w:val="28"/>
          <w:szCs w:val="28"/>
        </w:rPr>
        <w:t>Контроль функционирования СУОТ и мониторинг реализации процедур</w:t>
      </w:r>
      <w:bookmarkEnd w:id="190"/>
      <w:bookmarkEnd w:id="191"/>
    </w:p>
    <w:p w14:paraId="3C65FC6C" w14:textId="0D294CDC" w:rsidR="0028122E" w:rsidRPr="00D82B65" w:rsidRDefault="0028122E"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С целью организации контроля функционирования СУОТ и мониторинга реализации процедур в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устанавливается порядок реализации мероприятий, обеспечивающих:</w:t>
      </w:r>
    </w:p>
    <w:p w14:paraId="2F918BC9" w14:textId="2A2C62C0" w:rsidR="0028122E" w:rsidRPr="00D82B65" w:rsidRDefault="0028122E"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 оценку соответствия состояния условий и охраны труда требованиям охраны труда, подлежащим выполнению; </w:t>
      </w:r>
    </w:p>
    <w:p w14:paraId="7DAC6712" w14:textId="77777777" w:rsidR="0028122E" w:rsidRPr="00D82B65" w:rsidRDefault="0028122E"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получение информации для определения результативности и эффективности процедур; </w:t>
      </w:r>
    </w:p>
    <w:p w14:paraId="59FB2190" w14:textId="77777777" w:rsidR="0028122E" w:rsidRPr="00D82B65" w:rsidRDefault="0028122E"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получение данных, составляющих основу для принятия решений по совершенствованию СУОТ. </w:t>
      </w:r>
    </w:p>
    <w:p w14:paraId="12436D41" w14:textId="492ABF64" w:rsidR="0028122E" w:rsidRPr="00D82B65" w:rsidRDefault="0028122E"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В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 xml:space="preserve"> определяются основные виды контроля функционирования СУОТ и мониторинга реализации процедур: </w:t>
      </w:r>
    </w:p>
    <w:p w14:paraId="3FC30538" w14:textId="77777777" w:rsidR="0028122E" w:rsidRPr="00D82B65" w:rsidRDefault="0028122E" w:rsidP="00D82B65">
      <w:pPr>
        <w:pStyle w:val="Default"/>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w:t>
      </w:r>
    </w:p>
    <w:p w14:paraId="37AC0E6F" w14:textId="77777777" w:rsidR="0028122E" w:rsidRPr="00D82B65" w:rsidRDefault="0028122E" w:rsidP="00D82B65">
      <w:pPr>
        <w:pStyle w:val="Default"/>
        <w:widowControl w:val="0"/>
        <w:ind w:firstLineChars="252" w:firstLine="706"/>
        <w:rPr>
          <w:rFonts w:ascii="Times New Roman" w:eastAsiaTheme="minorHAnsi"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w:t>
      </w:r>
      <w:r w:rsidRPr="00D82B65">
        <w:rPr>
          <w:rFonts w:ascii="Times New Roman" w:eastAsiaTheme="minorHAnsi" w:hAnsi="Times New Roman" w:cs="Times New Roman"/>
          <w:color w:val="0D0D0D" w:themeColor="text1" w:themeTint="F2"/>
          <w:sz w:val="28"/>
          <w:szCs w:val="28"/>
        </w:rPr>
        <w:t>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14:paraId="5EB2910A" w14:textId="77777777" w:rsidR="0028122E" w:rsidRPr="00D82B65" w:rsidRDefault="0028122E"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 </w:t>
      </w:r>
    </w:p>
    <w:p w14:paraId="037308E0" w14:textId="77777777" w:rsidR="0028122E" w:rsidRPr="00D82B65" w:rsidRDefault="0028122E"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14:paraId="6F281D7D" w14:textId="77777777" w:rsidR="0028122E" w:rsidRPr="00D82B65" w:rsidRDefault="0028122E" w:rsidP="00D82B65">
      <w:pPr>
        <w:pStyle w:val="Default"/>
        <w:widowControl w:val="0"/>
        <w:ind w:firstLineChars="252" w:firstLine="706"/>
        <w:rPr>
          <w:rFonts w:ascii="Times New Roman" w:eastAsiaTheme="minorHAnsi"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контроль эффективности функционирования СУОТ в целом. </w:t>
      </w:r>
    </w:p>
    <w:p w14:paraId="71003360" w14:textId="33CE9729" w:rsidR="0028122E" w:rsidRPr="00D82B65" w:rsidRDefault="0028122E"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проводятся ступенчатые формы контроля функционирования СУОТ и мониторинга показателей реализации процедур, а также предусматривается возможность осуществления общественного контроля функционирования СУОТ и мониторинга показателей реализации процедур</w:t>
      </w:r>
      <w:r w:rsidR="00C8334A" w:rsidRPr="00D82B65">
        <w:rPr>
          <w:rFonts w:ascii="Times New Roman" w:hAnsi="Times New Roman" w:cs="Times New Roman"/>
          <w:color w:val="0D0D0D" w:themeColor="text1" w:themeTint="F2"/>
          <w:sz w:val="28"/>
          <w:szCs w:val="28"/>
        </w:rPr>
        <w:t>.</w:t>
      </w:r>
    </w:p>
    <w:p w14:paraId="3E601C81" w14:textId="40F9796F" w:rsidR="00E83070" w:rsidRDefault="0028122E"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Корректирующие действия производятся в случаях,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w:t>
      </w:r>
      <w:r w:rsidR="002238D5">
        <w:rPr>
          <w:rFonts w:ascii="Times New Roman" w:hAnsi="Times New Roman" w:cs="Times New Roman"/>
          <w:color w:val="0D0D0D" w:themeColor="text1" w:themeTint="F2"/>
          <w:sz w:val="28"/>
          <w:szCs w:val="28"/>
        </w:rPr>
        <w:t xml:space="preserve"> </w:t>
      </w:r>
    </w:p>
    <w:p w14:paraId="0CD420C2" w14:textId="77777777" w:rsidR="002238D5" w:rsidRPr="00D82B65" w:rsidRDefault="002238D5" w:rsidP="00D82B65">
      <w:pPr>
        <w:widowControl w:val="0"/>
        <w:ind w:firstLineChars="252" w:firstLine="706"/>
        <w:rPr>
          <w:rFonts w:ascii="Times New Roman" w:hAnsi="Times New Roman" w:cs="Times New Roman"/>
          <w:color w:val="0D0D0D" w:themeColor="text1" w:themeTint="F2"/>
          <w:sz w:val="28"/>
          <w:szCs w:val="28"/>
        </w:rPr>
      </w:pPr>
    </w:p>
    <w:p w14:paraId="0F3038AB" w14:textId="77777777" w:rsidR="002E0114" w:rsidRDefault="002E0114" w:rsidP="002238D5">
      <w:pPr>
        <w:pStyle w:val="1"/>
        <w:keepNext w:val="0"/>
        <w:keepLines w:val="0"/>
        <w:widowControl w:val="0"/>
        <w:spacing w:before="0"/>
        <w:ind w:firstLineChars="252" w:firstLine="706"/>
        <w:jc w:val="center"/>
        <w:rPr>
          <w:rFonts w:ascii="Times New Roman" w:hAnsi="Times New Roman" w:cs="Times New Roman"/>
          <w:color w:val="0D0D0D" w:themeColor="text1" w:themeTint="F2"/>
        </w:rPr>
      </w:pPr>
      <w:bookmarkStart w:id="192" w:name="_Toc103250234"/>
      <w:r w:rsidRPr="00D82B65">
        <w:rPr>
          <w:rFonts w:ascii="Times New Roman" w:hAnsi="Times New Roman" w:cs="Times New Roman"/>
          <w:color w:val="0D0D0D" w:themeColor="text1" w:themeTint="F2"/>
        </w:rPr>
        <w:t xml:space="preserve">Раздел 7. </w:t>
      </w:r>
      <w:r w:rsidR="00F5294E" w:rsidRPr="00D82B65">
        <w:rPr>
          <w:rFonts w:ascii="Times New Roman" w:hAnsi="Times New Roman" w:cs="Times New Roman"/>
          <w:color w:val="0D0D0D" w:themeColor="text1" w:themeTint="F2"/>
        </w:rPr>
        <w:t>Улучшение функционирования СУОТ</w:t>
      </w:r>
      <w:bookmarkEnd w:id="192"/>
    </w:p>
    <w:p w14:paraId="0FDB653C" w14:textId="77777777" w:rsidR="002238D5" w:rsidRPr="002238D5" w:rsidRDefault="002238D5" w:rsidP="002238D5">
      <w:pPr>
        <w:jc w:val="center"/>
      </w:pPr>
    </w:p>
    <w:p w14:paraId="78844802" w14:textId="035EB43F" w:rsidR="00E202BE" w:rsidRPr="00D82B65" w:rsidRDefault="00E202BE" w:rsidP="00D82B65">
      <w:pPr>
        <w:pStyle w:val="ConsPlusNormal"/>
        <w:suppressAutoHyphens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Мероприятия по повышению эффективности и результативности как отдельных процессов (процедур) СУОТ, так и СУОТ в целом разрабатываются путем:</w:t>
      </w:r>
    </w:p>
    <w:p w14:paraId="05CB6233" w14:textId="1558E502" w:rsidR="00E202BE" w:rsidRPr="00D82B65" w:rsidRDefault="00E202BE" w:rsidP="00D82B65">
      <w:pPr>
        <w:pStyle w:val="ConsPlusNormal"/>
        <w:suppressAutoHyphens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улучшения показателей деятельности </w:t>
      </w:r>
      <w:r w:rsidR="00B1565D">
        <w:rPr>
          <w:rFonts w:ascii="Times New Roman" w:hAnsi="Times New Roman" w:cs="Times New Roman"/>
          <w:color w:val="0D0D0D" w:themeColor="text1" w:themeTint="F2"/>
          <w:sz w:val="28"/>
          <w:szCs w:val="28"/>
        </w:rPr>
        <w:t>Учреждении</w:t>
      </w:r>
      <w:r w:rsidRPr="00D82B65">
        <w:rPr>
          <w:rFonts w:ascii="Times New Roman" w:hAnsi="Times New Roman" w:cs="Times New Roman"/>
          <w:color w:val="0D0D0D" w:themeColor="text1" w:themeTint="F2"/>
          <w:sz w:val="28"/>
          <w:szCs w:val="28"/>
        </w:rPr>
        <w:t xml:space="preserve"> в области охраны труда;</w:t>
      </w:r>
    </w:p>
    <w:p w14:paraId="6683008A" w14:textId="77777777" w:rsidR="00E202BE" w:rsidRPr="00D82B65" w:rsidRDefault="00E202BE" w:rsidP="00D82B65">
      <w:pPr>
        <w:pStyle w:val="ConsPlusNormal"/>
        <w:suppressAutoHyphens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поддержки участия работников в реализации мероприятий по постоянному улучшению СУОТ;</w:t>
      </w:r>
    </w:p>
    <w:p w14:paraId="267484F5" w14:textId="2ED752E2" w:rsidR="00E202BE" w:rsidRPr="00D82B65" w:rsidRDefault="00E202BE" w:rsidP="00D82B65">
      <w:pPr>
        <w:pStyle w:val="ConsPlusNormal"/>
        <w:suppressAutoHyphens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доведения до сведения работников информации о соответствующих результатах деятельности организаци</w:t>
      </w:r>
      <w:r w:rsidR="00585656" w:rsidRPr="00D82B65">
        <w:rPr>
          <w:rFonts w:ascii="Times New Roman" w:hAnsi="Times New Roman" w:cs="Times New Roman"/>
          <w:color w:val="0D0D0D" w:themeColor="text1" w:themeTint="F2"/>
          <w:sz w:val="28"/>
          <w:szCs w:val="28"/>
        </w:rPr>
        <w:t>и по постоянному улучшению СУОТ</w:t>
      </w:r>
      <w:r w:rsidR="00EF6F92" w:rsidRPr="00D82B65">
        <w:rPr>
          <w:rFonts w:ascii="Times New Roman" w:hAnsi="Times New Roman" w:cs="Times New Roman"/>
          <w:color w:val="0D0D0D" w:themeColor="text1" w:themeTint="F2"/>
          <w:sz w:val="28"/>
          <w:szCs w:val="28"/>
        </w:rPr>
        <w:t>.</w:t>
      </w:r>
    </w:p>
    <w:p w14:paraId="5F1D7E19" w14:textId="77777777" w:rsidR="008B7086" w:rsidRPr="00D82B65" w:rsidRDefault="008B7086" w:rsidP="00B1565D">
      <w:pPr>
        <w:pStyle w:val="a3"/>
        <w:widowControl w:val="0"/>
        <w:numPr>
          <w:ilvl w:val="1"/>
          <w:numId w:val="22"/>
        </w:numPr>
        <w:tabs>
          <w:tab w:val="left" w:pos="709"/>
        </w:tabs>
        <w:ind w:left="0" w:firstLineChars="252" w:firstLine="706"/>
        <w:contextualSpacing w:val="0"/>
        <w:outlineLvl w:val="1"/>
        <w:rPr>
          <w:rFonts w:ascii="Times New Roman" w:hAnsi="Times New Roman" w:cs="Times New Roman"/>
          <w:b/>
          <w:color w:val="0D0D0D" w:themeColor="text1" w:themeTint="F2"/>
          <w:sz w:val="28"/>
          <w:szCs w:val="28"/>
        </w:rPr>
      </w:pPr>
      <w:bookmarkStart w:id="193" w:name="_Toc102640735"/>
      <w:bookmarkStart w:id="194" w:name="_Toc103250235"/>
      <w:r w:rsidRPr="00D82B65">
        <w:rPr>
          <w:rFonts w:ascii="Times New Roman" w:hAnsi="Times New Roman" w:cs="Times New Roman"/>
          <w:b/>
          <w:color w:val="0D0D0D" w:themeColor="text1" w:themeTint="F2"/>
          <w:sz w:val="28"/>
          <w:szCs w:val="28"/>
        </w:rPr>
        <w:t>Управление документами СУОТ</w:t>
      </w:r>
      <w:bookmarkEnd w:id="193"/>
      <w:bookmarkEnd w:id="194"/>
    </w:p>
    <w:p w14:paraId="5F7C184E" w14:textId="77777777" w:rsidR="00AD4E15" w:rsidRPr="00D82B65" w:rsidRDefault="00AD4E15" w:rsidP="00D82B65">
      <w:pPr>
        <w:widowControl w:val="0"/>
        <w:ind w:firstLineChars="252" w:firstLine="706"/>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С целью организации управления документами СУОТ работодатель </w:t>
      </w:r>
      <w:r w:rsidR="00B64A8F" w:rsidRPr="00D82B65">
        <w:rPr>
          <w:rFonts w:ascii="Times New Roman" w:hAnsi="Times New Roman" w:cs="Times New Roman"/>
          <w:color w:val="0D0D0D" w:themeColor="text1" w:themeTint="F2"/>
          <w:sz w:val="28"/>
          <w:szCs w:val="28"/>
        </w:rPr>
        <w:t>устанавливает</w:t>
      </w:r>
      <w:r w:rsidRPr="00D82B65">
        <w:rPr>
          <w:rFonts w:ascii="Times New Roman" w:hAnsi="Times New Roman" w:cs="Times New Roman"/>
          <w:color w:val="0D0D0D" w:themeColor="text1" w:themeTint="F2"/>
          <w:sz w:val="28"/>
          <w:szCs w:val="28"/>
        </w:rPr>
        <w:t>:</w:t>
      </w:r>
    </w:p>
    <w:p w14:paraId="36BD6192" w14:textId="16F1AA88" w:rsidR="00AD4E15" w:rsidRPr="00D82B65" w:rsidRDefault="00AD4E15" w:rsidP="00D82B65">
      <w:pPr>
        <w:pStyle w:val="a3"/>
        <w:widowControl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Документацию по охране труда, включающую в себя локальные нормативные акты (приказы, распоряжения и иные документы общего организационного направления), разрабатываются и утверждаются в соответствии с требованиями нормативно-правовых актов и порядком оформления, установленным в </w:t>
      </w:r>
      <w:r w:rsidR="00987849" w:rsidRPr="00D82B65">
        <w:rPr>
          <w:rFonts w:ascii="Times New Roman" w:hAnsi="Times New Roman" w:cs="Times New Roman"/>
          <w:color w:val="0D0D0D" w:themeColor="text1" w:themeTint="F2"/>
          <w:sz w:val="28"/>
          <w:szCs w:val="28"/>
        </w:rPr>
        <w:t>ГКУ КК «ККАСС «Кубань-СПАС»</w:t>
      </w:r>
      <w:r w:rsidRPr="00D82B65">
        <w:rPr>
          <w:rFonts w:ascii="Times New Roman" w:hAnsi="Times New Roman" w:cs="Times New Roman"/>
          <w:color w:val="0D0D0D" w:themeColor="text1" w:themeTint="F2"/>
          <w:sz w:val="28"/>
          <w:szCs w:val="28"/>
        </w:rPr>
        <w:t>.</w:t>
      </w:r>
    </w:p>
    <w:p w14:paraId="53E9155E" w14:textId="7926E772" w:rsidR="008B53B0" w:rsidRDefault="00AD4E15" w:rsidP="00D82B65">
      <w:pPr>
        <w:pStyle w:val="a3"/>
        <w:widowControl w:val="0"/>
        <w:ind w:left="0" w:firstLineChars="252" w:firstLine="706"/>
        <w:contextualSpacing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Ответственных за хранение и пересмотр документации в области охраны труда, и назначает ответственных лиц </w:t>
      </w:r>
      <w:r w:rsidR="00E83070" w:rsidRPr="00D82B65">
        <w:rPr>
          <w:rFonts w:ascii="Times New Roman" w:hAnsi="Times New Roman" w:cs="Times New Roman"/>
          <w:color w:val="0D0D0D" w:themeColor="text1" w:themeTint="F2"/>
          <w:sz w:val="28"/>
          <w:szCs w:val="28"/>
        </w:rPr>
        <w:t>в соответствии с таблицами</w:t>
      </w:r>
      <w:r w:rsidR="00F44C94" w:rsidRPr="00D82B65">
        <w:rPr>
          <w:rFonts w:ascii="Times New Roman" w:hAnsi="Times New Roman" w:cs="Times New Roman"/>
          <w:color w:val="0D0D0D" w:themeColor="text1" w:themeTint="F2"/>
          <w:sz w:val="28"/>
          <w:szCs w:val="28"/>
        </w:rPr>
        <w:t xml:space="preserve"> 5, 6, 7.</w:t>
      </w:r>
    </w:p>
    <w:p w14:paraId="5090F370" w14:textId="6A989F70" w:rsidR="00AD4E15" w:rsidRDefault="00F44C94" w:rsidP="00FF1571">
      <w:pPr>
        <w:pStyle w:val="a3"/>
        <w:widowControl w:val="0"/>
        <w:ind w:left="0"/>
        <w:contextualSpacing w:val="0"/>
        <w:rPr>
          <w:rFonts w:ascii="Times New Roman" w:hAnsi="Times New Roman" w:cs="Times New Roman"/>
          <w:b/>
          <w:color w:val="0D0D0D" w:themeColor="text1" w:themeTint="F2"/>
          <w:sz w:val="28"/>
          <w:szCs w:val="28"/>
        </w:rPr>
      </w:pPr>
      <w:r w:rsidRPr="00F00B0A">
        <w:rPr>
          <w:rFonts w:ascii="Times New Roman" w:hAnsi="Times New Roman" w:cs="Times New Roman"/>
          <w:b/>
          <w:color w:val="0D0D0D" w:themeColor="text1" w:themeTint="F2"/>
          <w:sz w:val="28"/>
          <w:szCs w:val="28"/>
        </w:rPr>
        <w:t xml:space="preserve">Таблица 5 </w:t>
      </w:r>
      <w:r w:rsidR="0052731B">
        <w:rPr>
          <w:rFonts w:ascii="Times New Roman" w:hAnsi="Times New Roman" w:cs="Times New Roman"/>
          <w:b/>
          <w:color w:val="0D0D0D" w:themeColor="text1" w:themeTint="F2"/>
          <w:sz w:val="28"/>
          <w:szCs w:val="28"/>
        </w:rPr>
        <w:t>–</w:t>
      </w:r>
      <w:r w:rsidRPr="00F00B0A">
        <w:rPr>
          <w:rFonts w:ascii="Times New Roman" w:hAnsi="Times New Roman" w:cs="Times New Roman"/>
          <w:b/>
          <w:color w:val="0D0D0D" w:themeColor="text1" w:themeTint="F2"/>
          <w:sz w:val="28"/>
          <w:szCs w:val="28"/>
        </w:rPr>
        <w:t xml:space="preserve"> </w:t>
      </w:r>
      <w:r w:rsidR="00AD4E15" w:rsidRPr="00F00B0A">
        <w:rPr>
          <w:rFonts w:ascii="Times New Roman" w:hAnsi="Times New Roman" w:cs="Times New Roman"/>
          <w:b/>
          <w:color w:val="0D0D0D" w:themeColor="text1" w:themeTint="F2"/>
          <w:sz w:val="28"/>
          <w:szCs w:val="28"/>
        </w:rPr>
        <w:t>Приказы</w:t>
      </w:r>
    </w:p>
    <w:p w14:paraId="4A0DF9BC" w14:textId="77777777" w:rsidR="00D65530" w:rsidRDefault="00D65530" w:rsidP="00FF1571">
      <w:pPr>
        <w:pStyle w:val="a3"/>
        <w:widowControl w:val="0"/>
        <w:ind w:left="0"/>
        <w:contextualSpacing w:val="0"/>
        <w:rPr>
          <w:rFonts w:ascii="Times New Roman" w:hAnsi="Times New Roman" w:cs="Times New Roman"/>
          <w:b/>
          <w:color w:val="0D0D0D" w:themeColor="text1" w:themeTint="F2"/>
          <w:sz w:val="28"/>
          <w:szCs w:val="28"/>
        </w:rPr>
      </w:pPr>
    </w:p>
    <w:tbl>
      <w:tblPr>
        <w:tblW w:w="96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3" w:type="dxa"/>
        </w:tblCellMar>
        <w:tblLook w:val="01E0" w:firstRow="1" w:lastRow="1" w:firstColumn="1" w:lastColumn="1" w:noHBand="0" w:noVBand="0"/>
      </w:tblPr>
      <w:tblGrid>
        <w:gridCol w:w="1009"/>
        <w:gridCol w:w="2446"/>
        <w:gridCol w:w="4536"/>
        <w:gridCol w:w="1701"/>
      </w:tblGrid>
      <w:tr w:rsidR="00C70B79" w:rsidRPr="00D82B65" w14:paraId="25E2B2B2" w14:textId="77777777" w:rsidTr="004640E3">
        <w:trPr>
          <w:trHeight w:val="1005"/>
          <w:tblHeader/>
        </w:trPr>
        <w:tc>
          <w:tcPr>
            <w:tcW w:w="10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7CAAB6" w14:textId="77777777" w:rsidR="00C70B79" w:rsidRPr="00D82B65" w:rsidRDefault="00C70B79" w:rsidP="004640E3">
            <w:pPr>
              <w:widowControl w:val="0"/>
              <w:ind w:leftChars="-88" w:left="-1" w:hangingChars="69" w:hanging="193"/>
              <w:jc w:val="center"/>
              <w:rPr>
                <w:rFonts w:ascii="Times New Roman" w:hAnsi="Times New Roman" w:cs="Times New Roman"/>
                <w:b/>
                <w:color w:val="0D0D0D" w:themeColor="text1" w:themeTint="F2"/>
                <w:sz w:val="28"/>
                <w:szCs w:val="28"/>
                <w:lang w:val="en-US"/>
              </w:rPr>
            </w:pPr>
            <w:r>
              <w:rPr>
                <w:rFonts w:ascii="Times New Roman" w:hAnsi="Times New Roman" w:cs="Times New Roman"/>
                <w:b/>
                <w:color w:val="0D0D0D" w:themeColor="text1" w:themeTint="F2"/>
                <w:sz w:val="28"/>
                <w:szCs w:val="28"/>
              </w:rPr>
              <w:t>№ п</w:t>
            </w:r>
            <w:r w:rsidRPr="00D82B65">
              <w:rPr>
                <w:rFonts w:ascii="Times New Roman" w:hAnsi="Times New Roman" w:cs="Times New Roman"/>
                <w:b/>
                <w:color w:val="0D0D0D" w:themeColor="text1" w:themeTint="F2"/>
                <w:sz w:val="28"/>
                <w:szCs w:val="28"/>
              </w:rPr>
              <w:t>/п</w:t>
            </w:r>
          </w:p>
        </w:tc>
        <w:tc>
          <w:tcPr>
            <w:tcW w:w="24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ADEFBF" w14:textId="77777777" w:rsidR="00C70B79" w:rsidRPr="00D82B65" w:rsidRDefault="00C70B79" w:rsidP="004640E3">
            <w:pPr>
              <w:widowControl w:val="0"/>
              <w:tabs>
                <w:tab w:val="left" w:pos="162"/>
              </w:tabs>
              <w:jc w:val="center"/>
              <w:rPr>
                <w:rFonts w:ascii="Times New Roman" w:hAnsi="Times New Roman" w:cs="Times New Roman"/>
                <w:b/>
                <w:color w:val="0D0D0D" w:themeColor="text1" w:themeTint="F2"/>
                <w:sz w:val="28"/>
                <w:szCs w:val="28"/>
                <w:lang w:val="en-US"/>
              </w:rPr>
            </w:pPr>
            <w:r w:rsidRPr="00D82B65">
              <w:rPr>
                <w:rFonts w:ascii="Times New Roman" w:hAnsi="Times New Roman" w:cs="Times New Roman"/>
                <w:b/>
                <w:color w:val="0D0D0D" w:themeColor="text1" w:themeTint="F2"/>
                <w:sz w:val="28"/>
                <w:szCs w:val="28"/>
              </w:rPr>
              <w:t>Приказы</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D32DE2" w14:textId="77777777" w:rsidR="00C70B79" w:rsidRPr="00D82B65" w:rsidRDefault="00C70B79" w:rsidP="004640E3">
            <w:pPr>
              <w:widowControl w:val="0"/>
              <w:jc w:val="center"/>
              <w:rPr>
                <w:rFonts w:ascii="Times New Roman" w:hAnsi="Times New Roman" w:cs="Times New Roman"/>
                <w:b/>
                <w:color w:val="0D0D0D" w:themeColor="text1" w:themeTint="F2"/>
                <w:sz w:val="28"/>
                <w:szCs w:val="28"/>
                <w:lang w:val="en-US"/>
              </w:rPr>
            </w:pPr>
            <w:r w:rsidRPr="00D82B65">
              <w:rPr>
                <w:rFonts w:ascii="Times New Roman" w:hAnsi="Times New Roman" w:cs="Times New Roman"/>
                <w:b/>
                <w:color w:val="0D0D0D" w:themeColor="text1" w:themeTint="F2"/>
                <w:sz w:val="28"/>
                <w:szCs w:val="28"/>
              </w:rPr>
              <w:t>Пояснения, основание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93F31E" w14:textId="77777777" w:rsidR="00C70B79" w:rsidRPr="00D82B65" w:rsidRDefault="00C70B79" w:rsidP="004640E3">
            <w:pPr>
              <w:widowControl w:val="0"/>
              <w:rPr>
                <w:rFonts w:ascii="Times New Roman" w:hAnsi="Times New Roman" w:cs="Times New Roman"/>
                <w:b/>
                <w:color w:val="0D0D0D" w:themeColor="text1" w:themeTint="F2"/>
                <w:sz w:val="28"/>
                <w:szCs w:val="28"/>
              </w:rPr>
            </w:pPr>
            <w:r w:rsidRPr="00D82B65">
              <w:rPr>
                <w:rFonts w:ascii="Times New Roman" w:hAnsi="Times New Roman" w:cs="Times New Roman"/>
                <w:b/>
                <w:color w:val="0D0D0D" w:themeColor="text1" w:themeTint="F2"/>
                <w:sz w:val="28"/>
                <w:szCs w:val="28"/>
              </w:rPr>
              <w:t>Ответственный за разработку, пересмотр и внедрение</w:t>
            </w:r>
          </w:p>
        </w:tc>
      </w:tr>
      <w:tr w:rsidR="00C70B79" w:rsidRPr="00D82B65" w14:paraId="36D0809B" w14:textId="77777777" w:rsidTr="004640E3">
        <w:tc>
          <w:tcPr>
            <w:tcW w:w="1009" w:type="dxa"/>
            <w:tcBorders>
              <w:top w:val="single" w:sz="4" w:space="0" w:color="00000A"/>
              <w:left w:val="single" w:sz="4" w:space="0" w:color="00000A"/>
              <w:bottom w:val="single" w:sz="4" w:space="0" w:color="00000A"/>
              <w:right w:val="single" w:sz="4" w:space="0" w:color="00000A"/>
            </w:tcBorders>
            <w:shd w:val="clear" w:color="auto" w:fill="auto"/>
          </w:tcPr>
          <w:p w14:paraId="04EE269E" w14:textId="77777777" w:rsidR="00C70B79" w:rsidRPr="00D82B65" w:rsidRDefault="00C70B79" w:rsidP="004640E3">
            <w:pPr>
              <w:pStyle w:val="a3"/>
              <w:widowControl w:val="0"/>
              <w:numPr>
                <w:ilvl w:val="0"/>
                <w:numId w:val="20"/>
              </w:numPr>
              <w:ind w:left="0" w:firstLineChars="82" w:firstLine="230"/>
              <w:contextualSpacing w:val="0"/>
              <w:rPr>
                <w:rFonts w:ascii="Times New Roman" w:hAnsi="Times New Roman" w:cs="Times New Roman"/>
                <w:color w:val="0D0D0D" w:themeColor="text1" w:themeTint="F2"/>
                <w:sz w:val="28"/>
                <w:szCs w:val="28"/>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Pr>
          <w:p w14:paraId="3F4C279B" w14:textId="77777777" w:rsidR="00C70B79" w:rsidRPr="00D82B65" w:rsidRDefault="00C70B79" w:rsidP="004640E3">
            <w:pPr>
              <w:widowControl w:val="0"/>
              <w:tabs>
                <w:tab w:val="left" w:pos="162"/>
              </w:tabs>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Приказ об утвер</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ждении Поло</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жения о Системе управления охра</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ной труда в ГКУ КК «ККАСС «Кубань-СПАС»</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67984597" w14:textId="77777777" w:rsidR="00C70B79" w:rsidRPr="00D82B65" w:rsidRDefault="00C70B79" w:rsidP="004640E3">
            <w:pPr>
              <w:widowControl w:val="0"/>
              <w:shd w:val="clear" w:color="auto" w:fill="FFFFFF"/>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Приказ Министерства труда и социальной защиты Российской </w:t>
            </w:r>
          </w:p>
          <w:p w14:paraId="57B29B5A" w14:textId="77777777" w:rsidR="00C70B79" w:rsidRPr="00D82B65" w:rsidRDefault="00C70B79" w:rsidP="004640E3">
            <w:pPr>
              <w:widowControl w:val="0"/>
              <w:shd w:val="clear" w:color="auto" w:fill="FFFFFF"/>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Федерации </w:t>
            </w:r>
            <w:hyperlink r:id="rId78" w:tooltip="&quot;Об утверждении Примерного положения о системе управления охраной труда&quot;&#10;Приказ Минтруда России от 29.10.2021 N 776н&#10;Статус: действует с 01.03.2022" w:history="1">
              <w:r>
                <w:rPr>
                  <w:rStyle w:val="aa"/>
                  <w:rFonts w:ascii="Times New Roman" w:hAnsi="Times New Roman" w:cs="Times New Roman"/>
                  <w:color w:val="0D0D0D" w:themeColor="text1" w:themeTint="F2"/>
                  <w:sz w:val="28"/>
                  <w:szCs w:val="28"/>
                  <w:u w:val="none"/>
                </w:rPr>
                <w:t xml:space="preserve">от 29 октября 2021       </w:t>
              </w:r>
              <w:r w:rsidRPr="00B1565D">
                <w:rPr>
                  <w:rStyle w:val="aa"/>
                  <w:rFonts w:ascii="Times New Roman" w:hAnsi="Times New Roman" w:cs="Times New Roman"/>
                  <w:color w:val="0D0D0D" w:themeColor="text1" w:themeTint="F2"/>
                  <w:sz w:val="28"/>
                  <w:szCs w:val="28"/>
                  <w:u w:val="none"/>
                </w:rPr>
                <w:t>№</w:t>
              </w:r>
              <w:r>
                <w:rPr>
                  <w:rStyle w:val="aa"/>
                  <w:rFonts w:ascii="Times New Roman" w:hAnsi="Times New Roman" w:cs="Times New Roman"/>
                  <w:color w:val="0D0D0D" w:themeColor="text1" w:themeTint="F2"/>
                  <w:sz w:val="28"/>
                  <w:szCs w:val="28"/>
                  <w:u w:val="none"/>
                </w:rPr>
                <w:t xml:space="preserve"> </w:t>
              </w:r>
              <w:r w:rsidRPr="00B1565D">
                <w:rPr>
                  <w:rStyle w:val="aa"/>
                  <w:rFonts w:ascii="Times New Roman" w:hAnsi="Times New Roman" w:cs="Times New Roman"/>
                  <w:color w:val="0D0D0D" w:themeColor="text1" w:themeTint="F2"/>
                  <w:sz w:val="28"/>
                  <w:szCs w:val="28"/>
                  <w:u w:val="none"/>
                </w:rPr>
                <w:t>776н</w:t>
              </w:r>
            </w:hyperlink>
            <w:r w:rsidRPr="00D82B65">
              <w:rPr>
                <w:rFonts w:ascii="Times New Roman" w:hAnsi="Times New Roman" w:cs="Times New Roman"/>
                <w:color w:val="0D0D0D" w:themeColor="text1" w:themeTint="F2"/>
                <w:sz w:val="28"/>
                <w:szCs w:val="28"/>
              </w:rPr>
              <w:t xml:space="preserve"> «Об утверждении пример</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ного Положения о системе управления охраной труда» (Зарегистрирован в Минюсте России 14.12.2021 № 66318)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79FEC24E" w14:textId="77777777" w:rsidR="00C70B79" w:rsidRDefault="00C70B79" w:rsidP="004640E3">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Начальник отдела охраны труда,</w:t>
            </w:r>
          </w:p>
          <w:p w14:paraId="3D7118C8" w14:textId="77777777" w:rsidR="00C70B79" w:rsidRPr="00D82B65" w:rsidRDefault="00C70B79" w:rsidP="004640E3">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Начальник службы</w:t>
            </w:r>
          </w:p>
        </w:tc>
      </w:tr>
      <w:tr w:rsidR="00C70B79" w:rsidRPr="00D82B65" w14:paraId="2B4BFA77" w14:textId="77777777" w:rsidTr="004640E3">
        <w:tc>
          <w:tcPr>
            <w:tcW w:w="1009" w:type="dxa"/>
            <w:tcBorders>
              <w:top w:val="single" w:sz="4" w:space="0" w:color="00000A"/>
              <w:left w:val="single" w:sz="4" w:space="0" w:color="00000A"/>
              <w:bottom w:val="single" w:sz="4" w:space="0" w:color="00000A"/>
              <w:right w:val="single" w:sz="4" w:space="0" w:color="00000A"/>
            </w:tcBorders>
            <w:shd w:val="clear" w:color="auto" w:fill="auto"/>
          </w:tcPr>
          <w:p w14:paraId="77E28CE0" w14:textId="77777777" w:rsidR="00C70B79" w:rsidRPr="00D82B65" w:rsidRDefault="00C70B79" w:rsidP="004640E3">
            <w:pPr>
              <w:pStyle w:val="a3"/>
              <w:widowControl w:val="0"/>
              <w:numPr>
                <w:ilvl w:val="0"/>
                <w:numId w:val="20"/>
              </w:numPr>
              <w:ind w:left="0" w:firstLineChars="82" w:firstLine="230"/>
              <w:contextualSpacing w:val="0"/>
              <w:rPr>
                <w:rFonts w:ascii="Times New Roman" w:hAnsi="Times New Roman" w:cs="Times New Roman"/>
                <w:color w:val="0D0D0D" w:themeColor="text1" w:themeTint="F2"/>
                <w:sz w:val="28"/>
                <w:szCs w:val="28"/>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Pr>
          <w:p w14:paraId="49437405" w14:textId="77777777" w:rsidR="00C70B79" w:rsidRPr="00D82B65" w:rsidRDefault="00C70B79" w:rsidP="004640E3">
            <w:pPr>
              <w:widowControl w:val="0"/>
              <w:tabs>
                <w:tab w:val="left" w:pos="162"/>
              </w:tabs>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Приказ о создании комиссии по проведению оцен</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ки профессиональ</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ных рисков</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3BC6CD64" w14:textId="77777777" w:rsidR="00C70B79" w:rsidRPr="00D82B65" w:rsidRDefault="00C70B79" w:rsidP="004640E3">
            <w:pPr>
              <w:widowControl w:val="0"/>
              <w:shd w:val="clear" w:color="auto" w:fill="FFFFFF"/>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Приказ Министерства труда и социальной защиты Российской Федерации </w:t>
            </w:r>
            <w:hyperlink r:id="rId79" w:tooltip="&quot;Об утверждении Примерного положения о системе управления охраной труда&quot;&#10;Приказ Минтруда России от 29.10.2021 N 776н&#10;Статус: действует с 01.03.2022" w:history="1">
              <w:r w:rsidRPr="00A81DBF">
                <w:rPr>
                  <w:rStyle w:val="aa"/>
                  <w:rFonts w:ascii="Times New Roman" w:hAnsi="Times New Roman" w:cs="Times New Roman"/>
                  <w:color w:val="0D0D0D" w:themeColor="text1" w:themeTint="F2"/>
                  <w:sz w:val="28"/>
                  <w:szCs w:val="28"/>
                  <w:u w:val="none"/>
                </w:rPr>
                <w:t>от 29 октября 2021 № 776н</w:t>
              </w:r>
            </w:hyperlink>
            <w:r w:rsidRPr="00A81DBF">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rPr>
              <w:t>«Об утверждении примерного Положения о системе управления охраной труда» (Зарегистрирован в Минюсте России 14.12.2021 № 66318)</w:t>
            </w:r>
          </w:p>
          <w:p w14:paraId="54C24C8B" w14:textId="77777777" w:rsidR="00C70B79" w:rsidRPr="00D82B65" w:rsidRDefault="00C70B79" w:rsidP="004640E3">
            <w:pPr>
              <w:widowControl w:val="0"/>
              <w:shd w:val="clear" w:color="auto" w:fill="FFFFFF"/>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Приказ Минтруда РФ </w:t>
            </w:r>
            <w:hyperlink r:id="rId80" w:tooltip="&quot;Об утверждении Рекомендаций по выбору методов оценки уровней профессиональных рисков и по снижению уровней таких рисков&quot;&#10;Приказ Минтруда России от 28.12.2021 N 926&#10;Статус: действует с 01.03.2022" w:history="1">
              <w:r w:rsidRPr="00A81DBF">
                <w:rPr>
                  <w:rStyle w:val="aa"/>
                  <w:rFonts w:ascii="Times New Roman" w:hAnsi="Times New Roman" w:cs="Times New Roman"/>
                  <w:color w:val="0D0D0D" w:themeColor="text1" w:themeTint="F2"/>
                  <w:sz w:val="28"/>
                  <w:szCs w:val="28"/>
                  <w:u w:val="none"/>
                </w:rPr>
                <w:t xml:space="preserve">от 28 декабря 2021 </w:t>
              </w:r>
              <w:r>
                <w:rPr>
                  <w:rStyle w:val="aa"/>
                  <w:rFonts w:ascii="Times New Roman" w:hAnsi="Times New Roman" w:cs="Times New Roman"/>
                  <w:color w:val="0D0D0D" w:themeColor="text1" w:themeTint="F2"/>
                  <w:sz w:val="28"/>
                  <w:szCs w:val="28"/>
                  <w:u w:val="none"/>
                </w:rPr>
                <w:t>№</w:t>
              </w:r>
              <w:r w:rsidRPr="00A81DBF">
                <w:rPr>
                  <w:rStyle w:val="aa"/>
                  <w:rFonts w:ascii="Times New Roman" w:hAnsi="Times New Roman" w:cs="Times New Roman"/>
                  <w:color w:val="0D0D0D" w:themeColor="text1" w:themeTint="F2"/>
                  <w:sz w:val="28"/>
                  <w:szCs w:val="28"/>
                  <w:u w:val="none"/>
                </w:rPr>
                <w:t xml:space="preserve"> 926</w:t>
              </w:r>
            </w:hyperlink>
            <w:r w:rsidRPr="00D82B65">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shd w:val="clear" w:color="auto" w:fill="FFFFFF"/>
              </w:rPr>
              <w:t>«Об утверждении рекомендаций по выбору методов оценки уровней профессиональных рисков и по снижению уровней таких рисков»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3CFF5AD2" w14:textId="77777777" w:rsidR="00C70B79" w:rsidRPr="00D82B65" w:rsidRDefault="00C70B79" w:rsidP="004640E3">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Главный специалист отдела охраны труда, Начальник службы</w:t>
            </w:r>
          </w:p>
        </w:tc>
      </w:tr>
      <w:tr w:rsidR="00C70B79" w:rsidRPr="00D82B65" w14:paraId="1DDB747F" w14:textId="77777777" w:rsidTr="004640E3">
        <w:tc>
          <w:tcPr>
            <w:tcW w:w="1009" w:type="dxa"/>
            <w:tcBorders>
              <w:top w:val="single" w:sz="4" w:space="0" w:color="00000A"/>
              <w:left w:val="single" w:sz="4" w:space="0" w:color="00000A"/>
              <w:bottom w:val="single" w:sz="4" w:space="0" w:color="00000A"/>
              <w:right w:val="single" w:sz="4" w:space="0" w:color="00000A"/>
            </w:tcBorders>
            <w:shd w:val="clear" w:color="auto" w:fill="auto"/>
          </w:tcPr>
          <w:p w14:paraId="1CD46858" w14:textId="77777777" w:rsidR="00C70B79" w:rsidRPr="00D82B65" w:rsidRDefault="00C70B79" w:rsidP="004640E3">
            <w:pPr>
              <w:pStyle w:val="a3"/>
              <w:widowControl w:val="0"/>
              <w:numPr>
                <w:ilvl w:val="0"/>
                <w:numId w:val="20"/>
              </w:numPr>
              <w:ind w:left="0" w:firstLineChars="82" w:firstLine="230"/>
              <w:contextualSpacing w:val="0"/>
              <w:rPr>
                <w:rFonts w:ascii="Times New Roman" w:hAnsi="Times New Roman" w:cs="Times New Roman"/>
                <w:color w:val="0D0D0D" w:themeColor="text1" w:themeTint="F2"/>
                <w:sz w:val="28"/>
                <w:szCs w:val="28"/>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Pr>
          <w:p w14:paraId="1BB3CBE4" w14:textId="77777777" w:rsidR="00C70B79" w:rsidRDefault="00C70B79" w:rsidP="004640E3">
            <w:pPr>
              <w:widowControl w:val="0"/>
              <w:tabs>
                <w:tab w:val="left" w:pos="162"/>
              </w:tabs>
              <w:snapToGrid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Приказы о наз</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начении лиц от</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ветственных:</w:t>
            </w:r>
          </w:p>
          <w:p w14:paraId="5BA1AE16" w14:textId="77777777" w:rsidR="00C70B79" w:rsidRPr="00D82B65" w:rsidRDefault="00C70B79" w:rsidP="004640E3">
            <w:pPr>
              <w:widowControl w:val="0"/>
              <w:tabs>
                <w:tab w:val="left" w:pos="162"/>
              </w:tabs>
              <w:snapToGrid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за обеспечение ох</w:t>
            </w:r>
            <w:r>
              <w:rPr>
                <w:rFonts w:ascii="Times New Roman" w:hAnsi="Times New Roman" w:cs="Times New Roman"/>
                <w:color w:val="0D0D0D" w:themeColor="text1" w:themeTint="F2"/>
                <w:sz w:val="28"/>
                <w:szCs w:val="28"/>
              </w:rPr>
              <w:t>раны</w:t>
            </w:r>
            <w:r w:rsidRPr="00D82B65">
              <w:rPr>
                <w:rFonts w:ascii="Times New Roman" w:hAnsi="Times New Roman" w:cs="Times New Roman"/>
                <w:color w:val="0D0D0D" w:themeColor="text1" w:themeTint="F2"/>
                <w:sz w:val="28"/>
                <w:szCs w:val="28"/>
              </w:rPr>
              <w:t xml:space="preserve"> труда по предприятию;</w:t>
            </w:r>
          </w:p>
          <w:p w14:paraId="64A06E09" w14:textId="77777777" w:rsidR="00C70B79" w:rsidRPr="00D82B65" w:rsidRDefault="00C70B79" w:rsidP="004640E3">
            <w:pPr>
              <w:widowControl w:val="0"/>
              <w:tabs>
                <w:tab w:val="left" w:pos="162"/>
                <w:tab w:val="left" w:pos="447"/>
                <w:tab w:val="left" w:pos="858"/>
              </w:tabs>
              <w:rPr>
                <w:rFonts w:ascii="Times New Roman" w:hAnsi="Times New Roman" w:cs="Times New Roman"/>
                <w:color w:val="000000" w:themeColor="text1"/>
                <w:sz w:val="28"/>
                <w:szCs w:val="28"/>
              </w:rPr>
            </w:pPr>
            <w:r w:rsidRPr="00D82B65">
              <w:rPr>
                <w:rFonts w:ascii="Times New Roman" w:hAnsi="Times New Roman" w:cs="Times New Roman"/>
                <w:color w:val="0D0D0D" w:themeColor="text1" w:themeTint="F2"/>
                <w:sz w:val="28"/>
                <w:szCs w:val="28"/>
              </w:rPr>
              <w:t xml:space="preserve">за </w:t>
            </w:r>
            <w:r w:rsidRPr="00D82B65">
              <w:rPr>
                <w:rFonts w:ascii="Times New Roman" w:hAnsi="Times New Roman" w:cs="Times New Roman"/>
                <w:color w:val="000000" w:themeColor="text1"/>
                <w:sz w:val="28"/>
                <w:szCs w:val="28"/>
              </w:rPr>
              <w:t>электрохозяй</w:t>
            </w:r>
            <w:r>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ство;</w:t>
            </w:r>
          </w:p>
          <w:p w14:paraId="79AA4C9F" w14:textId="77777777" w:rsidR="00C70B79" w:rsidRPr="00D82B65" w:rsidRDefault="00C70B79" w:rsidP="004640E3">
            <w:pPr>
              <w:widowControl w:val="0"/>
              <w:tabs>
                <w:tab w:val="left" w:pos="162"/>
                <w:tab w:val="left" w:pos="447"/>
                <w:tab w:val="left" w:pos="858"/>
              </w:tabs>
              <w:rPr>
                <w:rFonts w:ascii="Times New Roman" w:hAnsi="Times New Roman" w:cs="Times New Roman"/>
                <w:b/>
                <w:i/>
                <w:color w:val="000000" w:themeColor="text1"/>
                <w:sz w:val="28"/>
                <w:szCs w:val="28"/>
              </w:rPr>
            </w:pPr>
            <w:r w:rsidRPr="00D82B65">
              <w:rPr>
                <w:rFonts w:ascii="Times New Roman" w:hAnsi="Times New Roman" w:cs="Times New Roman"/>
                <w:color w:val="000000" w:themeColor="text1"/>
                <w:spacing w:val="-6"/>
                <w:sz w:val="28"/>
                <w:szCs w:val="28"/>
              </w:rPr>
              <w:t>за обслуживания систем противопо</w:t>
            </w:r>
            <w:r>
              <w:rPr>
                <w:rFonts w:ascii="Times New Roman" w:hAnsi="Times New Roman" w:cs="Times New Roman"/>
                <w:color w:val="000000" w:themeColor="text1"/>
                <w:spacing w:val="-6"/>
                <w:sz w:val="28"/>
                <w:szCs w:val="28"/>
              </w:rPr>
              <w:t>-</w:t>
            </w:r>
            <w:r w:rsidRPr="00D82B65">
              <w:rPr>
                <w:rFonts w:ascii="Times New Roman" w:hAnsi="Times New Roman" w:cs="Times New Roman"/>
                <w:color w:val="000000" w:themeColor="text1"/>
                <w:spacing w:val="-6"/>
                <w:sz w:val="28"/>
                <w:szCs w:val="28"/>
              </w:rPr>
              <w:t>жарной защиты</w:t>
            </w:r>
          </w:p>
          <w:p w14:paraId="154A6B8C" w14:textId="77777777" w:rsidR="00C70B79" w:rsidRPr="00D82B65" w:rsidRDefault="00C70B79" w:rsidP="004640E3">
            <w:pPr>
              <w:widowControl w:val="0"/>
              <w:tabs>
                <w:tab w:val="left" w:pos="162"/>
                <w:tab w:val="left" w:pos="447"/>
                <w:tab w:val="left" w:pos="858"/>
              </w:tabs>
              <w:ind w:firstLineChars="252" w:firstLine="706"/>
              <w:rPr>
                <w:rFonts w:ascii="Times New Roman" w:hAnsi="Times New Roman" w:cs="Times New Roman"/>
                <w:b/>
                <w:i/>
                <w:color w:val="0D0D0D" w:themeColor="text1" w:themeTint="F2"/>
                <w:sz w:val="28"/>
                <w:szCs w:val="28"/>
              </w:rPr>
            </w:pP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630C9008" w14:textId="77777777" w:rsidR="00C70B79" w:rsidRDefault="00C70B79" w:rsidP="004640E3">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Оформляется при наличии несколь</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ких участков (подразделений).</w:t>
            </w:r>
            <w:r>
              <w:rPr>
                <w:rFonts w:ascii="Times New Roman" w:hAnsi="Times New Roman" w:cs="Times New Roman"/>
                <w:color w:val="0D0D0D" w:themeColor="text1" w:themeTint="F2"/>
                <w:sz w:val="28"/>
                <w:szCs w:val="28"/>
              </w:rPr>
              <w:t xml:space="preserve"> </w:t>
            </w:r>
          </w:p>
          <w:p w14:paraId="73FE6941" w14:textId="77777777" w:rsidR="00C70B79" w:rsidRDefault="00C70B79" w:rsidP="004640E3">
            <w:pPr>
              <w:widowControl w:val="0"/>
              <w:rPr>
                <w:rFonts w:ascii="Times New Roman" w:hAnsi="Times New Roman" w:cs="Times New Roman"/>
                <w:color w:val="000000" w:themeColor="text1"/>
                <w:sz w:val="28"/>
                <w:szCs w:val="28"/>
              </w:rPr>
            </w:pPr>
            <w:r w:rsidRPr="00D82B65">
              <w:rPr>
                <w:rFonts w:ascii="Times New Roman" w:hAnsi="Times New Roman" w:cs="Times New Roman"/>
                <w:color w:val="0D0D0D" w:themeColor="text1" w:themeTint="F2"/>
                <w:sz w:val="28"/>
                <w:szCs w:val="28"/>
              </w:rPr>
              <w:t xml:space="preserve">ФЗ от 02.07.2021 № 311-ФЗ «О внесении изменений в </w:t>
            </w:r>
            <w:hyperlink r:id="rId81" w:tooltip="&quot;Трудовой кодекс Российской Федерации (с изменениями на 25 февраля 2022 года) (редакция, действующая с 1 марта 2022 года)&quot;&#10;Кодекс РФ от 30.12.2001 N 197-ФЗ&#10;Статус: действующая редакция (действ. с 01.03.2022)" w:history="1">
              <w:r w:rsidRPr="00A81DBF">
                <w:rPr>
                  <w:rStyle w:val="aa"/>
                  <w:rFonts w:ascii="Times New Roman" w:hAnsi="Times New Roman" w:cs="Times New Roman"/>
                  <w:color w:val="000000" w:themeColor="text1"/>
                  <w:sz w:val="28"/>
                  <w:szCs w:val="28"/>
                  <w:u w:val="none"/>
                </w:rPr>
                <w:t>Трудовой кодекс Российской Федерации</w:t>
              </w:r>
            </w:hyperlink>
            <w:r w:rsidRPr="00A81DBF">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82B65">
              <w:rPr>
                <w:rFonts w:ascii="Times New Roman" w:hAnsi="Times New Roman" w:cs="Times New Roman"/>
                <w:color w:val="000000" w:themeColor="text1"/>
                <w:sz w:val="28"/>
                <w:szCs w:val="28"/>
              </w:rPr>
              <w:t>Правила технической эксплуатации электроустановок потребителей (ПТЭЭП), п.1.4 Правил по охране труда при эксплуатации электро</w:t>
            </w:r>
            <w:r>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 xml:space="preserve">установок (приказ Минтруда России </w:t>
            </w:r>
            <w:hyperlink r:id="rId82" w:tooltip="&quot;Об утверждении Правил по охране труда при эксплуатации электроустановок&quot;&#10;Приказ Минтруда России от 15.12.2020 N 903н&#10;Статус: действует с 01.01.2021" w:history="1">
              <w:r w:rsidRPr="00A81DBF">
                <w:rPr>
                  <w:rStyle w:val="aa"/>
                  <w:rFonts w:ascii="Times New Roman" w:hAnsi="Times New Roman" w:cs="Times New Roman"/>
                  <w:color w:val="000000" w:themeColor="text1"/>
                  <w:sz w:val="28"/>
                  <w:szCs w:val="28"/>
                  <w:u w:val="none"/>
                </w:rPr>
                <w:t>от 15.12.2020 № 903н</w:t>
              </w:r>
            </w:hyperlink>
            <w:r w:rsidRPr="00A81DB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14:paraId="0218E777" w14:textId="77777777" w:rsidR="00C70B79" w:rsidRDefault="00C70B79" w:rsidP="004640E3">
            <w:pPr>
              <w:widowControl w:val="0"/>
              <w:rPr>
                <w:rFonts w:ascii="Times New Roman" w:hAnsi="Times New Roman" w:cs="Times New Roman"/>
                <w:color w:val="000000" w:themeColor="text1"/>
                <w:sz w:val="28"/>
                <w:szCs w:val="28"/>
                <w:shd w:val="clear" w:color="auto" w:fill="FFFFFF"/>
              </w:rPr>
            </w:pPr>
            <w:r w:rsidRPr="00D82B65">
              <w:rPr>
                <w:rFonts w:ascii="Times New Roman" w:hAnsi="Times New Roman" w:cs="Times New Roman"/>
                <w:color w:val="0D0D0D" w:themeColor="text1" w:themeTint="F2"/>
                <w:sz w:val="28"/>
                <w:szCs w:val="28"/>
              </w:rPr>
              <w:t>Постановление Правительства РФ от 16 сентября 2020 №</w:t>
            </w:r>
            <w:r>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rPr>
              <w:t>1479 "Об утверждении Правил противо</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пожарного режима в Российской Федерации"</w:t>
            </w:r>
            <w:r>
              <w:rPr>
                <w:rFonts w:ascii="Times New Roman" w:hAnsi="Times New Roman" w:cs="Times New Roman"/>
                <w:color w:val="0D0D0D" w:themeColor="text1" w:themeTint="F2"/>
                <w:sz w:val="28"/>
                <w:szCs w:val="28"/>
              </w:rPr>
              <w:t xml:space="preserve">, </w:t>
            </w:r>
            <w:r w:rsidRPr="00D82B65">
              <w:rPr>
                <w:rFonts w:ascii="Times New Roman" w:hAnsi="Times New Roman" w:cs="Times New Roman"/>
                <w:bCs/>
                <w:color w:val="000000" w:themeColor="text1"/>
                <w:sz w:val="28"/>
                <w:szCs w:val="28"/>
              </w:rPr>
              <w:t>Приказ МЧС РФ от 18 ноября 2021</w:t>
            </w:r>
            <w:r>
              <w:rPr>
                <w:rFonts w:ascii="Times New Roman" w:hAnsi="Times New Roman" w:cs="Times New Roman"/>
                <w:bCs/>
                <w:color w:val="000000" w:themeColor="text1"/>
                <w:sz w:val="28"/>
                <w:szCs w:val="28"/>
              </w:rPr>
              <w:t xml:space="preserve"> №</w:t>
            </w:r>
            <w:r w:rsidRPr="00D82B65">
              <w:rPr>
                <w:rFonts w:ascii="Times New Roman" w:hAnsi="Times New Roman" w:cs="Times New Roman"/>
                <w:bCs/>
                <w:color w:val="000000" w:themeColor="text1"/>
                <w:sz w:val="28"/>
                <w:szCs w:val="28"/>
              </w:rPr>
              <w:t xml:space="preserve"> 806 </w:t>
            </w:r>
            <w:r w:rsidRPr="00D82B65">
              <w:rPr>
                <w:rFonts w:ascii="Times New Roman" w:hAnsi="Times New Roman" w:cs="Times New Roman"/>
                <w:color w:val="000000" w:themeColor="text1"/>
                <w:sz w:val="28"/>
                <w:szCs w:val="28"/>
                <w:shd w:val="clear" w:color="auto" w:fill="FFFFFF"/>
              </w:rPr>
              <w:t>"Об определении порядка, видов, сроков обучения лиц, осуществляющих трудовую или служебную дея</w:t>
            </w:r>
            <w:r>
              <w:rPr>
                <w:rFonts w:ascii="Times New Roman" w:hAnsi="Times New Roman" w:cs="Times New Roman"/>
                <w:color w:val="000000" w:themeColor="text1"/>
                <w:sz w:val="28"/>
                <w:szCs w:val="28"/>
                <w:shd w:val="clear" w:color="auto" w:fill="FFFFFF"/>
              </w:rPr>
              <w:t>-</w:t>
            </w:r>
            <w:r w:rsidRPr="00D82B65">
              <w:rPr>
                <w:rFonts w:ascii="Times New Roman" w:hAnsi="Times New Roman" w:cs="Times New Roman"/>
                <w:color w:val="000000" w:themeColor="text1"/>
                <w:sz w:val="28"/>
                <w:szCs w:val="28"/>
                <w:shd w:val="clear" w:color="auto" w:fill="FFFFFF"/>
              </w:rPr>
              <w:t xml:space="preserve">тельность в организациях, по программам противопожарного </w:t>
            </w:r>
          </w:p>
          <w:p w14:paraId="107475A8" w14:textId="77777777" w:rsidR="00C70B79" w:rsidRPr="00D82B65" w:rsidRDefault="00C70B79" w:rsidP="004640E3">
            <w:pPr>
              <w:widowControl w:val="0"/>
              <w:rPr>
                <w:rFonts w:ascii="Times New Roman" w:hAnsi="Times New Roman" w:cs="Times New Roman"/>
                <w:b/>
                <w:i/>
                <w:color w:val="0D0D0D" w:themeColor="text1" w:themeTint="F2"/>
                <w:sz w:val="28"/>
                <w:szCs w:val="28"/>
              </w:rPr>
            </w:pPr>
            <w:r w:rsidRPr="00D82B65">
              <w:rPr>
                <w:rFonts w:ascii="Times New Roman" w:hAnsi="Times New Roman" w:cs="Times New Roman"/>
                <w:color w:val="000000" w:themeColor="text1"/>
                <w:sz w:val="28"/>
                <w:szCs w:val="28"/>
                <w:shd w:val="clear" w:color="auto" w:fill="FFFFFF"/>
              </w:rPr>
              <w:t>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5ED27510" w14:textId="77777777" w:rsidR="00C70B79" w:rsidRPr="00D82B65" w:rsidRDefault="00C70B79" w:rsidP="004640E3">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За обеспече</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ние охраны труда по предприятию - началь</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ник отдела охраны труда</w:t>
            </w:r>
          </w:p>
          <w:p w14:paraId="4AE1DF26" w14:textId="77777777" w:rsidR="00C70B79" w:rsidRPr="00D82B65" w:rsidRDefault="00C70B79" w:rsidP="004640E3">
            <w:pPr>
              <w:widowControl w:val="0"/>
              <w:rPr>
                <w:rFonts w:ascii="Times New Roman" w:hAnsi="Times New Roman" w:cs="Times New Roman"/>
                <w:color w:val="0D0D0D" w:themeColor="text1" w:themeTint="F2"/>
                <w:spacing w:val="-6"/>
                <w:sz w:val="28"/>
                <w:szCs w:val="28"/>
              </w:rPr>
            </w:pPr>
            <w:r w:rsidRPr="00D82B65">
              <w:rPr>
                <w:rFonts w:ascii="Times New Roman" w:hAnsi="Times New Roman" w:cs="Times New Roman"/>
                <w:color w:val="0D0D0D" w:themeColor="text1" w:themeTint="F2"/>
                <w:sz w:val="28"/>
                <w:szCs w:val="28"/>
              </w:rPr>
              <w:t>За электрохозяйство</w:t>
            </w:r>
            <w:r w:rsidRPr="00D82B65">
              <w:rPr>
                <w:rFonts w:ascii="Times New Roman" w:hAnsi="Times New Roman" w:cs="Times New Roman"/>
                <w:color w:val="0D0D0D" w:themeColor="text1" w:themeTint="F2"/>
                <w:spacing w:val="-6"/>
                <w:sz w:val="28"/>
                <w:szCs w:val="28"/>
              </w:rPr>
              <w:t xml:space="preserve"> – ведущий специалист отдела материально-технического обеспечения</w:t>
            </w:r>
          </w:p>
          <w:p w14:paraId="563A83B4" w14:textId="77777777" w:rsidR="00C70B79" w:rsidRPr="00D82B65" w:rsidRDefault="00C70B79" w:rsidP="004640E3">
            <w:pPr>
              <w:widowControl w:val="0"/>
              <w:tabs>
                <w:tab w:val="left" w:pos="162"/>
                <w:tab w:val="left" w:pos="447"/>
                <w:tab w:val="left" w:pos="858"/>
              </w:tabs>
              <w:rPr>
                <w:rFonts w:ascii="Times New Roman" w:hAnsi="Times New Roman" w:cs="Times New Roman"/>
                <w:color w:val="000000" w:themeColor="text1"/>
                <w:spacing w:val="-6"/>
                <w:sz w:val="28"/>
                <w:szCs w:val="28"/>
              </w:rPr>
            </w:pPr>
            <w:r w:rsidRPr="00D82B65">
              <w:rPr>
                <w:rFonts w:ascii="Times New Roman" w:hAnsi="Times New Roman" w:cs="Times New Roman"/>
                <w:color w:val="000000" w:themeColor="text1"/>
                <w:spacing w:val="-6"/>
                <w:sz w:val="28"/>
                <w:szCs w:val="28"/>
              </w:rPr>
              <w:t>За обслужива</w:t>
            </w:r>
            <w:r>
              <w:rPr>
                <w:rFonts w:ascii="Times New Roman" w:hAnsi="Times New Roman" w:cs="Times New Roman"/>
                <w:color w:val="000000" w:themeColor="text1"/>
                <w:spacing w:val="-6"/>
                <w:sz w:val="28"/>
                <w:szCs w:val="28"/>
              </w:rPr>
              <w:t>-</w:t>
            </w:r>
            <w:r w:rsidRPr="00D82B65">
              <w:rPr>
                <w:rFonts w:ascii="Times New Roman" w:hAnsi="Times New Roman" w:cs="Times New Roman"/>
                <w:color w:val="000000" w:themeColor="text1"/>
                <w:spacing w:val="-6"/>
                <w:sz w:val="28"/>
                <w:szCs w:val="28"/>
              </w:rPr>
              <w:t>ние систем противопо</w:t>
            </w:r>
            <w:r>
              <w:rPr>
                <w:rFonts w:ascii="Times New Roman" w:hAnsi="Times New Roman" w:cs="Times New Roman"/>
                <w:color w:val="000000" w:themeColor="text1"/>
                <w:spacing w:val="-6"/>
                <w:sz w:val="28"/>
                <w:szCs w:val="28"/>
              </w:rPr>
              <w:t>-</w:t>
            </w:r>
            <w:r w:rsidRPr="00D82B65">
              <w:rPr>
                <w:rFonts w:ascii="Times New Roman" w:hAnsi="Times New Roman" w:cs="Times New Roman"/>
                <w:color w:val="000000" w:themeColor="text1"/>
                <w:spacing w:val="-6"/>
                <w:sz w:val="28"/>
                <w:szCs w:val="28"/>
              </w:rPr>
              <w:t>жарной защиты – Начальник службы</w:t>
            </w:r>
          </w:p>
        </w:tc>
      </w:tr>
      <w:tr w:rsidR="00C70B79" w:rsidRPr="00D82B65" w14:paraId="1110188E" w14:textId="77777777" w:rsidTr="004640E3">
        <w:tc>
          <w:tcPr>
            <w:tcW w:w="1009" w:type="dxa"/>
            <w:tcBorders>
              <w:top w:val="single" w:sz="4" w:space="0" w:color="00000A"/>
              <w:left w:val="single" w:sz="4" w:space="0" w:color="00000A"/>
              <w:bottom w:val="single" w:sz="4" w:space="0" w:color="00000A"/>
              <w:right w:val="single" w:sz="4" w:space="0" w:color="00000A"/>
            </w:tcBorders>
            <w:shd w:val="clear" w:color="auto" w:fill="auto"/>
          </w:tcPr>
          <w:p w14:paraId="0710F964" w14:textId="77777777" w:rsidR="00C70B79" w:rsidRPr="00D82B65" w:rsidRDefault="00C70B79" w:rsidP="004640E3">
            <w:pPr>
              <w:pStyle w:val="a3"/>
              <w:widowControl w:val="0"/>
              <w:numPr>
                <w:ilvl w:val="0"/>
                <w:numId w:val="20"/>
              </w:numPr>
              <w:ind w:left="0" w:firstLineChars="101" w:firstLine="283"/>
              <w:contextualSpacing w:val="0"/>
              <w:rPr>
                <w:rFonts w:ascii="Times New Roman" w:hAnsi="Times New Roman" w:cs="Times New Roman"/>
                <w:color w:val="0D0D0D" w:themeColor="text1" w:themeTint="F2"/>
                <w:sz w:val="28"/>
                <w:szCs w:val="28"/>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Pr>
          <w:p w14:paraId="313C2F38" w14:textId="77777777" w:rsidR="00C70B79" w:rsidRPr="00D82B65" w:rsidRDefault="00C70B79" w:rsidP="004640E3">
            <w:pPr>
              <w:widowControl w:val="0"/>
              <w:tabs>
                <w:tab w:val="left" w:pos="162"/>
              </w:tabs>
              <w:snapToGrid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Приказ о создании постоянно дейст</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вующей комиссии по проверке зна</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ний требований охраны труда в том числе по вопросам оказания первой помощи пострадавшим, по вопросам исполь</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зования (приме</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нения) средств индивидуальной защиты, по вопросам охраны труда</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6CEC5287" w14:textId="77777777" w:rsidR="00C70B79" w:rsidRPr="00D82B65" w:rsidRDefault="00C70B79" w:rsidP="004640E3">
            <w:pPr>
              <w:widowControl w:val="0"/>
              <w:snapToGrid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Комиссия назначается в составе не менее трех человек, прошедших обучение по охране труда и проверку знаний требований охраны труда в установленном порядке по соответствующих программам: </w:t>
            </w:r>
          </w:p>
          <w:p w14:paraId="4127076B" w14:textId="77777777" w:rsidR="00C70B79" w:rsidRPr="00D82B65" w:rsidRDefault="00C70B79" w:rsidP="004640E3">
            <w:pPr>
              <w:widowControl w:val="0"/>
              <w:snapToGrid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1.</w:t>
            </w:r>
            <w:r>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rPr>
              <w:t>Обучение требованиям охраны труда:</w:t>
            </w:r>
          </w:p>
          <w:p w14:paraId="11546FD0" w14:textId="77777777" w:rsidR="00C70B79" w:rsidRPr="00D82B65" w:rsidRDefault="00C70B79" w:rsidP="004640E3">
            <w:pPr>
              <w:widowControl w:val="0"/>
              <w:snapToGrid w:val="0"/>
              <w:rPr>
                <w:rFonts w:ascii="Times New Roman" w:hAnsi="Times New Roman" w:cs="Times New Roman"/>
                <w:color w:val="000000" w:themeColor="text1"/>
                <w:sz w:val="28"/>
                <w:szCs w:val="28"/>
              </w:rPr>
            </w:pPr>
            <w:r w:rsidRPr="00D82B65">
              <w:rPr>
                <w:rFonts w:ascii="Times New Roman" w:hAnsi="Times New Roman" w:cs="Times New Roman"/>
                <w:color w:val="000000" w:themeColor="text1"/>
                <w:sz w:val="28"/>
                <w:szCs w:val="28"/>
              </w:rPr>
              <w:t>а) «Программа обучения по общим вопросам охраны труда и функционирования системы управ</w:t>
            </w:r>
            <w:r>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ления охраной труда»;</w:t>
            </w:r>
          </w:p>
          <w:p w14:paraId="6F522D2A" w14:textId="77777777" w:rsidR="00C70B79" w:rsidRPr="00D82B65" w:rsidRDefault="00C70B79" w:rsidP="004640E3">
            <w:pPr>
              <w:widowControl w:val="0"/>
              <w:snapToGri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w:t>
            </w:r>
            <w:r w:rsidRPr="00D82B65">
              <w:rPr>
                <w:rFonts w:ascii="Times New Roman" w:hAnsi="Times New Roman" w:cs="Times New Roman"/>
                <w:color w:val="000000" w:themeColor="text1"/>
                <w:sz w:val="28"/>
                <w:szCs w:val="28"/>
              </w:rPr>
              <w:t>«Программа обучения безопас</w:t>
            </w:r>
            <w:r>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ным методам и приемам выпол</w:t>
            </w:r>
            <w:r>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нения работ при воздействии вредных и (или) опасных произ</w:t>
            </w:r>
            <w:r>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водственных факторов, источников опасности, идентифицированных в рамках специальной оценки условий труда и оценки профессиональных рисков»;</w:t>
            </w:r>
          </w:p>
          <w:p w14:paraId="3E9BA3B6" w14:textId="77777777" w:rsidR="00C70B79" w:rsidRPr="00D82B65" w:rsidRDefault="00C70B79" w:rsidP="004640E3">
            <w:pPr>
              <w:widowControl w:val="0"/>
              <w:snapToGri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D82B65">
              <w:rPr>
                <w:rFonts w:ascii="Times New Roman" w:hAnsi="Times New Roman" w:cs="Times New Roman"/>
                <w:color w:val="000000" w:themeColor="text1"/>
                <w:sz w:val="28"/>
                <w:szCs w:val="28"/>
              </w:rPr>
              <w:t>Программа обучения безопасным методам и приемам выполнения работ повышенной опасности, которым предъявляются дополнительные требования в соответствии с нормативными правовыми актами, со</w:t>
            </w:r>
            <w:r>
              <w:rPr>
                <w:rFonts w:ascii="Times New Roman" w:hAnsi="Times New Roman" w:cs="Times New Roman"/>
                <w:color w:val="000000" w:themeColor="text1"/>
                <w:sz w:val="28"/>
                <w:szCs w:val="28"/>
              </w:rPr>
              <w:t>д</w:t>
            </w:r>
            <w:r w:rsidRPr="00D82B65">
              <w:rPr>
                <w:rFonts w:ascii="Times New Roman" w:hAnsi="Times New Roman" w:cs="Times New Roman"/>
                <w:color w:val="000000" w:themeColor="text1"/>
                <w:sz w:val="28"/>
                <w:szCs w:val="28"/>
              </w:rPr>
              <w:t>ержащими государственные нормативные тре</w:t>
            </w:r>
            <w:r>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бования охраны труда»;</w:t>
            </w:r>
          </w:p>
          <w:p w14:paraId="73E455E8" w14:textId="77777777" w:rsidR="00C70B79" w:rsidRPr="00D82B65" w:rsidRDefault="00C70B79" w:rsidP="004640E3">
            <w:pPr>
              <w:widowContro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D82B65">
              <w:rPr>
                <w:rFonts w:ascii="Times New Roman" w:hAnsi="Times New Roman" w:cs="Times New Roman"/>
                <w:color w:val="000000" w:themeColor="text1"/>
                <w:sz w:val="28"/>
                <w:szCs w:val="28"/>
              </w:rPr>
              <w:t>«Программа обучения по ока</w:t>
            </w:r>
            <w:r>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занию первой помощи пост</w:t>
            </w:r>
            <w:r>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радавшим»;</w:t>
            </w:r>
          </w:p>
          <w:p w14:paraId="19C0887D" w14:textId="77777777" w:rsidR="00C70B79" w:rsidRPr="00D82B65" w:rsidRDefault="00C70B79" w:rsidP="004640E3">
            <w:pPr>
              <w:widowControl w:val="0"/>
              <w:rPr>
                <w:rFonts w:ascii="Times New Roman" w:hAnsi="Times New Roman" w:cs="Times New Roman"/>
                <w:color w:val="000000" w:themeColor="text1"/>
                <w:sz w:val="28"/>
                <w:szCs w:val="28"/>
              </w:rPr>
            </w:pPr>
            <w:r w:rsidRPr="00D82B65">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D82B65">
              <w:rPr>
                <w:rFonts w:ascii="Times New Roman" w:hAnsi="Times New Roman" w:cs="Times New Roman"/>
                <w:color w:val="000000" w:themeColor="text1"/>
                <w:sz w:val="28"/>
                <w:szCs w:val="28"/>
              </w:rPr>
              <w:t>«Программа обучения по исполь</w:t>
            </w:r>
            <w:r>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зованию (применению) средств индивидуальной защиты»</w:t>
            </w:r>
          </w:p>
          <w:p w14:paraId="0A40E9C5" w14:textId="77777777" w:rsidR="00C70B79" w:rsidRPr="00D82B65" w:rsidRDefault="00C70B79" w:rsidP="004640E3">
            <w:pPr>
              <w:widowControl w:val="0"/>
              <w:snapToGrid w:val="0"/>
              <w:rPr>
                <w:rFonts w:ascii="Times New Roman" w:hAnsi="Times New Roman" w:cs="Times New Roman"/>
                <w:color w:val="0D0D0D" w:themeColor="text1" w:themeTint="F2"/>
                <w:sz w:val="28"/>
                <w:szCs w:val="28"/>
              </w:rPr>
            </w:pPr>
            <w:r w:rsidRPr="00D82B65">
              <w:rPr>
                <w:rFonts w:ascii="Times New Roman" w:hAnsi="Times New Roman" w:cs="Times New Roman"/>
                <w:bCs/>
                <w:color w:val="000000" w:themeColor="text1"/>
                <w:sz w:val="28"/>
                <w:szCs w:val="28"/>
              </w:rPr>
              <w:t xml:space="preserve">Постановление Правительства РФ от 24 декабря 2021 № 2464 </w:t>
            </w:r>
            <w:r w:rsidRPr="00D82B65">
              <w:rPr>
                <w:rFonts w:ascii="Times New Roman" w:eastAsia="Times New Roman" w:hAnsi="Times New Roman" w:cs="Times New Roman"/>
                <w:color w:val="000000" w:themeColor="text1"/>
                <w:sz w:val="28"/>
                <w:szCs w:val="28"/>
                <w:lang w:eastAsia="ru-RU"/>
              </w:rPr>
              <w:t>«О порядке обучения по охране труда и проверки знания требований охраны труда»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7754F38B" w14:textId="77777777" w:rsidR="00C70B79" w:rsidRPr="00D82B65" w:rsidRDefault="00C70B79" w:rsidP="004640E3">
            <w:pPr>
              <w:widowControl w:val="0"/>
              <w:jc w:val="left"/>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Главный специалист отдела охраны труда, Начальник службы</w:t>
            </w:r>
          </w:p>
        </w:tc>
      </w:tr>
      <w:tr w:rsidR="00C70B79" w:rsidRPr="00D82B65" w14:paraId="6A20EB04" w14:textId="77777777" w:rsidTr="004640E3">
        <w:tc>
          <w:tcPr>
            <w:tcW w:w="1009" w:type="dxa"/>
            <w:tcBorders>
              <w:top w:val="single" w:sz="4" w:space="0" w:color="00000A"/>
              <w:left w:val="single" w:sz="4" w:space="0" w:color="00000A"/>
              <w:bottom w:val="single" w:sz="4" w:space="0" w:color="00000A"/>
              <w:right w:val="single" w:sz="4" w:space="0" w:color="00000A"/>
            </w:tcBorders>
            <w:shd w:val="clear" w:color="auto" w:fill="auto"/>
          </w:tcPr>
          <w:p w14:paraId="318AB935" w14:textId="77777777" w:rsidR="00C70B79" w:rsidRPr="00D82B65" w:rsidRDefault="00C70B79" w:rsidP="004640E3">
            <w:pPr>
              <w:pStyle w:val="a3"/>
              <w:widowControl w:val="0"/>
              <w:numPr>
                <w:ilvl w:val="0"/>
                <w:numId w:val="20"/>
              </w:numPr>
              <w:ind w:left="0" w:firstLineChars="101" w:firstLine="283"/>
              <w:contextualSpacing w:val="0"/>
              <w:rPr>
                <w:rFonts w:ascii="Times New Roman" w:hAnsi="Times New Roman" w:cs="Times New Roman"/>
                <w:color w:val="0D0D0D" w:themeColor="text1" w:themeTint="F2"/>
                <w:sz w:val="28"/>
                <w:szCs w:val="28"/>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Pr>
          <w:p w14:paraId="31EFF3E1" w14:textId="77777777" w:rsidR="00C70B79" w:rsidRPr="00D82B65" w:rsidRDefault="00C70B79" w:rsidP="004640E3">
            <w:pPr>
              <w:widowControl w:val="0"/>
              <w:tabs>
                <w:tab w:val="left" w:pos="162"/>
              </w:tabs>
              <w:snapToGrid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Приказы о назна</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чении лиц для проведения инст</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руктажа с целью присвоения не</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электротехническому персоналу ор</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ганизации 1-ой группы по элек</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тробезопасности</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5D6BDF78" w14:textId="77777777" w:rsidR="00C70B79" w:rsidRPr="00D82B65" w:rsidRDefault="00C70B79" w:rsidP="004640E3">
            <w:pPr>
              <w:widowControl w:val="0"/>
              <w:snapToGrid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Все работники, имеющие возмож</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ность поражения электрическим током должны иметь 1-ю группы по электробезопасности</w:t>
            </w:r>
            <w:r w:rsidRPr="00D82B65">
              <w:rPr>
                <w:rFonts w:ascii="Times New Roman" w:hAnsi="Times New Roman" w:cs="Times New Roman"/>
                <w:color w:val="000000" w:themeColor="text1"/>
                <w:sz w:val="28"/>
                <w:szCs w:val="28"/>
              </w:rPr>
              <w:t xml:space="preserve">. Присвоение фиксируется в журнале. Основание – Правил по охране труда при эксплуатации электроустановок (приказ Минтруда России </w:t>
            </w:r>
            <w:hyperlink r:id="rId83" w:tooltip="&quot;Об утверждении Правил по охране труда при эксплуатации электроустановок&quot;&#10;Приказ Минтруда России от 15.12.2020 N 903н&#10;Статус: действует с 01.01.2021" w:history="1">
              <w:r w:rsidRPr="00204FA2">
                <w:rPr>
                  <w:rStyle w:val="aa"/>
                  <w:rFonts w:ascii="Times New Roman" w:hAnsi="Times New Roman" w:cs="Times New Roman"/>
                  <w:color w:val="000000" w:themeColor="text1"/>
                  <w:sz w:val="28"/>
                  <w:szCs w:val="28"/>
                  <w:u w:val="none"/>
                </w:rPr>
                <w:t>от 15.12.2020 № 903н</w:t>
              </w:r>
            </w:hyperlink>
            <w:r w:rsidRPr="00204FA2">
              <w:rPr>
                <w:rFonts w:ascii="Times New Roman" w:hAnsi="Times New Roman" w:cs="Times New Roman"/>
                <w:color w:val="000000" w:themeColor="text1"/>
                <w:sz w:val="28"/>
                <w:szCs w:val="28"/>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0E68EB8B" w14:textId="77777777" w:rsidR="00C70B79" w:rsidRPr="00D82B65" w:rsidRDefault="00C70B79" w:rsidP="004640E3">
            <w:pPr>
              <w:widowControl w:val="0"/>
              <w:snapToGrid w:val="0"/>
              <w:jc w:val="left"/>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Главный специалист отдела охра</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ны труда, Начальник службы</w:t>
            </w:r>
          </w:p>
        </w:tc>
      </w:tr>
      <w:tr w:rsidR="00C70B79" w:rsidRPr="00D82B65" w14:paraId="4340C279" w14:textId="77777777" w:rsidTr="004640E3">
        <w:tc>
          <w:tcPr>
            <w:tcW w:w="1009" w:type="dxa"/>
            <w:tcBorders>
              <w:top w:val="single" w:sz="4" w:space="0" w:color="00000A"/>
              <w:left w:val="single" w:sz="4" w:space="0" w:color="00000A"/>
              <w:bottom w:val="single" w:sz="4" w:space="0" w:color="00000A"/>
              <w:right w:val="single" w:sz="4" w:space="0" w:color="00000A"/>
            </w:tcBorders>
            <w:shd w:val="clear" w:color="auto" w:fill="auto"/>
          </w:tcPr>
          <w:p w14:paraId="0BE4E926" w14:textId="77777777" w:rsidR="00C70B79" w:rsidRPr="00D82B65" w:rsidRDefault="00C70B79" w:rsidP="004640E3">
            <w:pPr>
              <w:pStyle w:val="a3"/>
              <w:widowControl w:val="0"/>
              <w:numPr>
                <w:ilvl w:val="0"/>
                <w:numId w:val="20"/>
              </w:numPr>
              <w:ind w:left="0" w:firstLineChars="101" w:firstLine="283"/>
              <w:contextualSpacing w:val="0"/>
              <w:rPr>
                <w:rFonts w:ascii="Times New Roman" w:hAnsi="Times New Roman" w:cs="Times New Roman"/>
                <w:color w:val="0D0D0D" w:themeColor="text1" w:themeTint="F2"/>
                <w:sz w:val="28"/>
                <w:szCs w:val="28"/>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Pr>
          <w:p w14:paraId="67D11179" w14:textId="77777777" w:rsidR="00C70B79" w:rsidRPr="00D82B65" w:rsidRDefault="00C70B79" w:rsidP="004640E3">
            <w:pPr>
              <w:widowControl w:val="0"/>
              <w:tabs>
                <w:tab w:val="left" w:pos="162"/>
              </w:tabs>
              <w:snapToGrid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Приказ об утверж</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дении перечня работ, выполняе</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мых по наряду-допуску</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5A983169" w14:textId="77777777" w:rsidR="00C70B79" w:rsidRPr="00204FA2" w:rsidRDefault="00C70B79" w:rsidP="004640E3">
            <w:pPr>
              <w:widowControl w:val="0"/>
              <w:snapToGrid w:val="0"/>
              <w:rPr>
                <w:rFonts w:ascii="Times New Roman" w:hAnsi="Times New Roman" w:cs="Times New Roman"/>
                <w:color w:val="0D0D0D" w:themeColor="text1" w:themeTint="F2"/>
                <w:sz w:val="28"/>
                <w:szCs w:val="28"/>
              </w:rPr>
            </w:pPr>
            <w:r w:rsidRPr="00204FA2">
              <w:rPr>
                <w:rFonts w:ascii="Times New Roman" w:hAnsi="Times New Roman" w:cs="Times New Roman"/>
                <w:color w:val="0D0D0D" w:themeColor="text1" w:themeTint="F2"/>
                <w:sz w:val="28"/>
                <w:szCs w:val="28"/>
              </w:rPr>
              <w:t>На выполнение определенных работ должен быть выдан наряд-допуск.  Основание – Правила по охране труда при эксплуатации электро</w:t>
            </w:r>
            <w:r>
              <w:rPr>
                <w:rFonts w:ascii="Times New Roman" w:hAnsi="Times New Roman" w:cs="Times New Roman"/>
                <w:color w:val="0D0D0D" w:themeColor="text1" w:themeTint="F2"/>
                <w:sz w:val="28"/>
                <w:szCs w:val="28"/>
              </w:rPr>
              <w:t>-</w:t>
            </w:r>
            <w:r w:rsidRPr="00204FA2">
              <w:rPr>
                <w:rFonts w:ascii="Times New Roman" w:hAnsi="Times New Roman" w:cs="Times New Roman"/>
                <w:color w:val="0D0D0D" w:themeColor="text1" w:themeTint="F2"/>
                <w:sz w:val="28"/>
                <w:szCs w:val="28"/>
              </w:rPr>
              <w:t xml:space="preserve">установок, п.7 Правил по охране труда при работе на высоте (приказ Минтруда РФ </w:t>
            </w:r>
            <w:hyperlink r:id="rId84" w:tooltip="&quot;Об утверждении Правил по охране труда при работе на высоте&quot;&#10;Приказ Минтруда России от 16.11.2020 N 782н&#10;Статус: действует с 01.01.2021" w:history="1">
              <w:r w:rsidRPr="00204FA2">
                <w:rPr>
                  <w:rStyle w:val="aa"/>
                  <w:rFonts w:ascii="Times New Roman" w:hAnsi="Times New Roman" w:cs="Times New Roman"/>
                  <w:color w:val="0D0D0D" w:themeColor="text1" w:themeTint="F2"/>
                  <w:sz w:val="28"/>
                  <w:szCs w:val="28"/>
                  <w:u w:val="none"/>
                </w:rPr>
                <w:t>от 16.11.2020 № 782н</w:t>
              </w:r>
            </w:hyperlink>
            <w:r w:rsidRPr="00204FA2">
              <w:rPr>
                <w:rFonts w:ascii="Times New Roman" w:hAnsi="Times New Roman" w:cs="Times New Roman"/>
                <w:color w:val="0D0D0D" w:themeColor="text1" w:themeTint="F2"/>
                <w:sz w:val="28"/>
                <w:szCs w:val="28"/>
              </w:rPr>
              <w:t>), Правила по охране труда при выполнении электросварочных и газосварочных работ (приказ Мин</w:t>
            </w:r>
            <w:r>
              <w:rPr>
                <w:rFonts w:ascii="Times New Roman" w:hAnsi="Times New Roman" w:cs="Times New Roman"/>
                <w:color w:val="0D0D0D" w:themeColor="text1" w:themeTint="F2"/>
                <w:sz w:val="28"/>
                <w:szCs w:val="28"/>
              </w:rPr>
              <w:t>-</w:t>
            </w:r>
            <w:r w:rsidRPr="00204FA2">
              <w:rPr>
                <w:rFonts w:ascii="Times New Roman" w:hAnsi="Times New Roman" w:cs="Times New Roman"/>
                <w:color w:val="0D0D0D" w:themeColor="text1" w:themeTint="F2"/>
                <w:sz w:val="28"/>
                <w:szCs w:val="28"/>
              </w:rPr>
              <w:t xml:space="preserve">труда РФ </w:t>
            </w:r>
            <w:hyperlink r:id="rId85" w:tooltip="&quot;Об утверждении Правил по охране труда при выполнении электросварочных и газосварочных работ&quot;&#10;Приказ Минтруда России от 11.12.2020 N 884н&#10;Статус: действует с 01.01.2021" w:history="1">
              <w:r w:rsidRPr="00204FA2">
                <w:rPr>
                  <w:rStyle w:val="aa"/>
                  <w:rFonts w:ascii="Times New Roman" w:hAnsi="Times New Roman" w:cs="Times New Roman"/>
                  <w:color w:val="0D0D0D" w:themeColor="text1" w:themeTint="F2"/>
                  <w:sz w:val="28"/>
                  <w:szCs w:val="28"/>
                  <w:u w:val="none"/>
                </w:rPr>
                <w:t>от 11.12.2020 № 884н</w:t>
              </w:r>
            </w:hyperlink>
            <w:r w:rsidRPr="00204FA2">
              <w:rPr>
                <w:rFonts w:ascii="Times New Roman" w:hAnsi="Times New Roman" w:cs="Times New Roman"/>
                <w:color w:val="0D0D0D" w:themeColor="text1" w:themeTint="F2"/>
                <w:sz w:val="28"/>
                <w:szCs w:val="28"/>
              </w:rPr>
              <w:t>) и др. в зависимости от специфики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1BAC7CE9" w14:textId="77777777" w:rsidR="00C70B79" w:rsidRPr="00D82B65" w:rsidRDefault="00C70B79" w:rsidP="004640E3">
            <w:pPr>
              <w:widowControl w:val="0"/>
              <w:snapToGrid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Начальники филиалов, руководите</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ли структур</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ных подраз</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делений, начальник службы</w:t>
            </w:r>
          </w:p>
        </w:tc>
      </w:tr>
      <w:tr w:rsidR="00C70B79" w:rsidRPr="00D82B65" w14:paraId="24243AF6" w14:textId="77777777" w:rsidTr="004640E3">
        <w:tc>
          <w:tcPr>
            <w:tcW w:w="1009" w:type="dxa"/>
            <w:tcBorders>
              <w:top w:val="single" w:sz="4" w:space="0" w:color="00000A"/>
              <w:left w:val="single" w:sz="4" w:space="0" w:color="00000A"/>
              <w:bottom w:val="single" w:sz="4" w:space="0" w:color="00000A"/>
              <w:right w:val="single" w:sz="4" w:space="0" w:color="00000A"/>
            </w:tcBorders>
            <w:shd w:val="clear" w:color="auto" w:fill="auto"/>
          </w:tcPr>
          <w:p w14:paraId="26716EE8" w14:textId="77777777" w:rsidR="00C70B79" w:rsidRPr="00D82B65" w:rsidRDefault="00C70B79" w:rsidP="004640E3">
            <w:pPr>
              <w:pStyle w:val="a3"/>
              <w:widowControl w:val="0"/>
              <w:numPr>
                <w:ilvl w:val="0"/>
                <w:numId w:val="20"/>
              </w:numPr>
              <w:ind w:left="0" w:firstLineChars="101" w:firstLine="283"/>
              <w:contextualSpacing w:val="0"/>
              <w:rPr>
                <w:rFonts w:ascii="Times New Roman" w:hAnsi="Times New Roman" w:cs="Times New Roman"/>
                <w:color w:val="0D0D0D" w:themeColor="text1" w:themeTint="F2"/>
                <w:sz w:val="28"/>
                <w:szCs w:val="28"/>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Pr>
          <w:p w14:paraId="68B870AD" w14:textId="77777777" w:rsidR="00C70B79" w:rsidRPr="00D82B65" w:rsidRDefault="00C70B79" w:rsidP="004640E3">
            <w:pPr>
              <w:widowControl w:val="0"/>
              <w:tabs>
                <w:tab w:val="left" w:pos="162"/>
              </w:tabs>
              <w:snapToGrid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Приказ о рассле</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довании и учете микротравм работ</w:t>
            </w:r>
            <w:r>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ников организации</w:t>
            </w:r>
          </w:p>
          <w:p w14:paraId="06C7981C" w14:textId="77777777" w:rsidR="00C70B79" w:rsidRPr="00D82B65" w:rsidRDefault="00C70B79" w:rsidP="004640E3">
            <w:pPr>
              <w:widowControl w:val="0"/>
              <w:tabs>
                <w:tab w:val="left" w:pos="162"/>
              </w:tabs>
              <w:snapToGrid w:val="0"/>
              <w:ind w:firstLineChars="252" w:firstLine="706"/>
              <w:rPr>
                <w:rFonts w:ascii="Times New Roman" w:hAnsi="Times New Roman" w:cs="Times New Roman"/>
                <w:color w:val="0D0D0D" w:themeColor="text1" w:themeTint="F2"/>
                <w:sz w:val="28"/>
                <w:szCs w:val="28"/>
              </w:rPr>
            </w:pP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322315EE" w14:textId="77777777" w:rsidR="00C70B79" w:rsidRPr="00204FA2" w:rsidRDefault="00C70B79" w:rsidP="004640E3">
            <w:pPr>
              <w:widowControl w:val="0"/>
              <w:snapToGrid w:val="0"/>
              <w:rPr>
                <w:rFonts w:ascii="Times New Roman" w:hAnsi="Times New Roman" w:cs="Times New Roman"/>
                <w:color w:val="0D0D0D" w:themeColor="text1" w:themeTint="F2"/>
                <w:sz w:val="28"/>
                <w:szCs w:val="28"/>
              </w:rPr>
            </w:pPr>
            <w:r w:rsidRPr="00204FA2">
              <w:rPr>
                <w:rFonts w:ascii="Times New Roman" w:hAnsi="Times New Roman" w:cs="Times New Roman"/>
                <w:color w:val="0D0D0D" w:themeColor="text1" w:themeTint="F2"/>
                <w:sz w:val="28"/>
                <w:szCs w:val="28"/>
              </w:rPr>
              <w:t xml:space="preserve">ФЗ от 02.07.2021 № 311-ФЗ «О внесении изменений в </w:t>
            </w:r>
            <w:hyperlink r:id="rId86" w:tooltip="&quot;Трудовой кодекс Российской Федерации (с изменениями на 25 февраля 2022 года) (редакция, действующая с 1 марта 2022 года)&quot;&#10;Кодекс РФ от 30.12.2001 N 197-ФЗ&#10;Статус: действующая редакция (действ. с 01.03.2022)" w:history="1">
              <w:r w:rsidRPr="00204FA2">
                <w:rPr>
                  <w:rStyle w:val="aa"/>
                  <w:rFonts w:ascii="Times New Roman" w:hAnsi="Times New Roman" w:cs="Times New Roman"/>
                  <w:color w:val="0D0D0D" w:themeColor="text1" w:themeTint="F2"/>
                  <w:sz w:val="28"/>
                  <w:szCs w:val="28"/>
                  <w:u w:val="none"/>
                </w:rPr>
                <w:t>Трудовой кодекс Российской Федерации</w:t>
              </w:r>
            </w:hyperlink>
            <w:r w:rsidRPr="00204FA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w:t>
            </w:r>
          </w:p>
          <w:p w14:paraId="070D284D" w14:textId="77777777" w:rsidR="00C70B79" w:rsidRPr="00204FA2" w:rsidRDefault="00C70B79" w:rsidP="004640E3">
            <w:pPr>
              <w:pStyle w:val="1"/>
              <w:keepNext w:val="0"/>
              <w:keepLines w:val="0"/>
              <w:widowControl w:val="0"/>
              <w:shd w:val="clear" w:color="auto" w:fill="FFFFFF"/>
              <w:spacing w:before="0"/>
              <w:textAlignment w:val="baseline"/>
              <w:rPr>
                <w:rFonts w:ascii="Times New Roman" w:hAnsi="Times New Roman" w:cs="Times New Roman"/>
                <w:b w:val="0"/>
                <w:bCs w:val="0"/>
                <w:color w:val="0D0D0D" w:themeColor="text1" w:themeTint="F2"/>
              </w:rPr>
            </w:pPr>
            <w:bookmarkStart w:id="195" w:name="_Toc103250236"/>
            <w:r w:rsidRPr="00204FA2">
              <w:rPr>
                <w:rFonts w:ascii="Times New Roman" w:hAnsi="Times New Roman" w:cs="Times New Roman"/>
                <w:b w:val="0"/>
                <w:bCs w:val="0"/>
                <w:color w:val="0D0D0D" w:themeColor="text1" w:themeTint="F2"/>
              </w:rPr>
              <w:t xml:space="preserve">Приказ Минтруда РФ </w:t>
            </w:r>
            <w:hyperlink r:id="rId87" w:tooltip="&quot;Об утверждении рекомендаций по учету микроповреждений (микротравм) работников (возвращен без рассмотрения)&quot;&#10;Приказ Минтруда России от 15.09.2021 N 632н&#10;Статус: действует с 01.03.2022" w:history="1">
              <w:r w:rsidRPr="00204FA2">
                <w:rPr>
                  <w:rStyle w:val="aa"/>
                  <w:rFonts w:ascii="Times New Roman" w:hAnsi="Times New Roman" w:cs="Times New Roman"/>
                  <w:b w:val="0"/>
                  <w:bCs w:val="0"/>
                  <w:color w:val="0D0D0D" w:themeColor="text1" w:themeTint="F2"/>
                  <w:u w:val="none"/>
                </w:rPr>
                <w:t xml:space="preserve">от 15.09.2021 </w:t>
              </w:r>
              <w:r>
                <w:rPr>
                  <w:rStyle w:val="aa"/>
                  <w:rFonts w:ascii="Times New Roman" w:hAnsi="Times New Roman" w:cs="Times New Roman"/>
                  <w:b w:val="0"/>
                  <w:bCs w:val="0"/>
                  <w:color w:val="0D0D0D" w:themeColor="text1" w:themeTint="F2"/>
                  <w:u w:val="none"/>
                </w:rPr>
                <w:t>№</w:t>
              </w:r>
              <w:r w:rsidRPr="00204FA2">
                <w:rPr>
                  <w:rStyle w:val="aa"/>
                  <w:rFonts w:ascii="Times New Roman" w:hAnsi="Times New Roman" w:cs="Times New Roman"/>
                  <w:b w:val="0"/>
                  <w:bCs w:val="0"/>
                  <w:color w:val="0D0D0D" w:themeColor="text1" w:themeTint="F2"/>
                  <w:u w:val="none"/>
                </w:rPr>
                <w:t xml:space="preserve"> 632Н</w:t>
              </w:r>
            </w:hyperlink>
            <w:r w:rsidRPr="00204FA2">
              <w:rPr>
                <w:rFonts w:ascii="Times New Roman" w:hAnsi="Times New Roman" w:cs="Times New Roman"/>
                <w:b w:val="0"/>
                <w:bCs w:val="0"/>
                <w:color w:val="0D0D0D" w:themeColor="text1" w:themeTint="F2"/>
              </w:rPr>
              <w:t xml:space="preserve"> </w:t>
            </w:r>
            <w:r w:rsidRPr="00204FA2">
              <w:rPr>
                <w:rFonts w:ascii="Times New Roman" w:hAnsi="Times New Roman" w:cs="Times New Roman"/>
                <w:b w:val="0"/>
                <w:color w:val="0D0D0D" w:themeColor="text1" w:themeTint="F2"/>
                <w:shd w:val="clear" w:color="auto" w:fill="FFFFFF"/>
              </w:rPr>
              <w:t>"Об утверждении реко</w:t>
            </w:r>
            <w:r>
              <w:rPr>
                <w:rFonts w:ascii="Times New Roman" w:hAnsi="Times New Roman" w:cs="Times New Roman"/>
                <w:b w:val="0"/>
                <w:color w:val="0D0D0D" w:themeColor="text1" w:themeTint="F2"/>
                <w:shd w:val="clear" w:color="auto" w:fill="FFFFFF"/>
              </w:rPr>
              <w:t>-</w:t>
            </w:r>
            <w:r w:rsidRPr="00204FA2">
              <w:rPr>
                <w:rFonts w:ascii="Times New Roman" w:hAnsi="Times New Roman" w:cs="Times New Roman"/>
                <w:b w:val="0"/>
                <w:color w:val="0D0D0D" w:themeColor="text1" w:themeTint="F2"/>
                <w:shd w:val="clear" w:color="auto" w:fill="FFFFFF"/>
              </w:rPr>
              <w:t>мендаций по учету микроповреж</w:t>
            </w:r>
            <w:r>
              <w:rPr>
                <w:rFonts w:ascii="Times New Roman" w:hAnsi="Times New Roman" w:cs="Times New Roman"/>
                <w:b w:val="0"/>
                <w:color w:val="0D0D0D" w:themeColor="text1" w:themeTint="F2"/>
                <w:shd w:val="clear" w:color="auto" w:fill="FFFFFF"/>
              </w:rPr>
              <w:t>-</w:t>
            </w:r>
            <w:r w:rsidRPr="00204FA2">
              <w:rPr>
                <w:rFonts w:ascii="Times New Roman" w:hAnsi="Times New Roman" w:cs="Times New Roman"/>
                <w:b w:val="0"/>
                <w:color w:val="0D0D0D" w:themeColor="text1" w:themeTint="F2"/>
                <w:shd w:val="clear" w:color="auto" w:fill="FFFFFF"/>
              </w:rPr>
              <w:t>дений (микротравм) работников"</w:t>
            </w:r>
            <w:bookmarkEnd w:id="195"/>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1ECFC779" w14:textId="77777777" w:rsidR="00C70B79" w:rsidRPr="00D82B65" w:rsidRDefault="00C70B79" w:rsidP="004640E3">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highlight w:val="white"/>
              </w:rPr>
              <w:t>Главный специалист отдела охра</w:t>
            </w:r>
            <w:r>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ны труда</w:t>
            </w:r>
            <w:r w:rsidRPr="00D82B65">
              <w:rPr>
                <w:rFonts w:ascii="Times New Roman" w:hAnsi="Times New Roman" w:cs="Times New Roman"/>
                <w:color w:val="0D0D0D" w:themeColor="text1" w:themeTint="F2"/>
                <w:sz w:val="28"/>
                <w:szCs w:val="28"/>
              </w:rPr>
              <w:t>, начальник службы</w:t>
            </w:r>
          </w:p>
        </w:tc>
      </w:tr>
      <w:tr w:rsidR="00C70B79" w:rsidRPr="00D82B65" w14:paraId="327A04A6" w14:textId="77777777" w:rsidTr="004640E3">
        <w:tc>
          <w:tcPr>
            <w:tcW w:w="1009" w:type="dxa"/>
            <w:tcBorders>
              <w:top w:val="single" w:sz="4" w:space="0" w:color="00000A"/>
              <w:left w:val="single" w:sz="4" w:space="0" w:color="00000A"/>
              <w:bottom w:val="single" w:sz="4" w:space="0" w:color="00000A"/>
              <w:right w:val="single" w:sz="4" w:space="0" w:color="00000A"/>
            </w:tcBorders>
            <w:shd w:val="clear" w:color="auto" w:fill="auto"/>
          </w:tcPr>
          <w:p w14:paraId="1CF6A638" w14:textId="77777777" w:rsidR="00C70B79" w:rsidRPr="00D82B65" w:rsidRDefault="00C70B79" w:rsidP="004640E3">
            <w:pPr>
              <w:pStyle w:val="a3"/>
              <w:widowControl w:val="0"/>
              <w:numPr>
                <w:ilvl w:val="0"/>
                <w:numId w:val="20"/>
              </w:numPr>
              <w:ind w:left="0" w:firstLineChars="101" w:firstLine="283"/>
              <w:contextualSpacing w:val="0"/>
              <w:rPr>
                <w:rFonts w:ascii="Times New Roman" w:hAnsi="Times New Roman" w:cs="Times New Roman"/>
                <w:color w:val="0D0D0D" w:themeColor="text1" w:themeTint="F2"/>
                <w:sz w:val="28"/>
                <w:szCs w:val="28"/>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Pr>
          <w:p w14:paraId="3D536452" w14:textId="77777777" w:rsidR="00C70B79" w:rsidRPr="00D82B65" w:rsidRDefault="00C70B79" w:rsidP="004640E3">
            <w:pPr>
              <w:pStyle w:val="ConsPlusNormal"/>
              <w:tabs>
                <w:tab w:val="left" w:pos="162"/>
              </w:tabs>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00000" w:themeColor="text1"/>
                <w:sz w:val="28"/>
                <w:szCs w:val="28"/>
              </w:rPr>
              <w:t>Приказ о проведе</w:t>
            </w:r>
            <w:r>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нии инструктажа по охране труда</w:t>
            </w:r>
            <w:r>
              <w:rPr>
                <w:rFonts w:ascii="Times New Roman" w:hAnsi="Times New Roman" w:cs="Times New Roman"/>
                <w:color w:val="000000" w:themeColor="text1"/>
                <w:sz w:val="28"/>
                <w:szCs w:val="28"/>
              </w:rPr>
              <w:t xml:space="preserve"> </w:t>
            </w:r>
            <w:r w:rsidRPr="00D82B65">
              <w:rPr>
                <w:rFonts w:ascii="Times New Roman" w:hAnsi="Times New Roman" w:cs="Times New Roman"/>
                <w:color w:val="000000" w:themeColor="text1"/>
                <w:sz w:val="28"/>
                <w:szCs w:val="28"/>
              </w:rPr>
              <w:t>и назначении ответ</w:t>
            </w:r>
            <w:r>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ственных лиц за проведение инст</w:t>
            </w:r>
            <w:r>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руктажа</w:t>
            </w:r>
            <w:r>
              <w:rPr>
                <w:rFonts w:ascii="Times New Roman" w:hAnsi="Times New Roman" w:cs="Times New Roman"/>
                <w:color w:val="000000" w:themeColor="text1"/>
                <w:sz w:val="28"/>
                <w:szCs w:val="28"/>
              </w:rPr>
              <w:t xml:space="preserve"> </w:t>
            </w:r>
            <w:r w:rsidRPr="00D82B65">
              <w:rPr>
                <w:rFonts w:ascii="Times New Roman" w:hAnsi="Times New Roman" w:cs="Times New Roman"/>
                <w:color w:val="000000" w:themeColor="text1"/>
                <w:sz w:val="28"/>
                <w:szCs w:val="28"/>
              </w:rPr>
              <w:t>по охране труда работников</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433C7D8C" w14:textId="77777777" w:rsidR="00C70B79" w:rsidRPr="00204FA2" w:rsidRDefault="00C70B79" w:rsidP="004640E3">
            <w:pPr>
              <w:pStyle w:val="ConsPlusNormal"/>
              <w:suppressAutoHyphens w:val="0"/>
              <w:snapToGrid w:val="0"/>
              <w:ind w:firstLine="0"/>
              <w:rPr>
                <w:rFonts w:ascii="Times New Roman" w:hAnsi="Times New Roman" w:cs="Times New Roman"/>
                <w:color w:val="0D0D0D" w:themeColor="text1" w:themeTint="F2"/>
                <w:sz w:val="28"/>
                <w:szCs w:val="28"/>
              </w:rPr>
            </w:pPr>
            <w:r w:rsidRPr="00204FA2">
              <w:rPr>
                <w:rFonts w:ascii="Times New Roman" w:hAnsi="Times New Roman" w:cs="Times New Roman"/>
                <w:color w:val="0D0D0D" w:themeColor="text1" w:themeTint="F2"/>
                <w:sz w:val="28"/>
                <w:szCs w:val="28"/>
              </w:rPr>
              <w:t>Приказ Министерства труда и со</w:t>
            </w:r>
            <w:r>
              <w:rPr>
                <w:rFonts w:ascii="Times New Roman" w:hAnsi="Times New Roman" w:cs="Times New Roman"/>
                <w:color w:val="0D0D0D" w:themeColor="text1" w:themeTint="F2"/>
                <w:sz w:val="28"/>
                <w:szCs w:val="28"/>
              </w:rPr>
              <w:t>-</w:t>
            </w:r>
            <w:r w:rsidRPr="00204FA2">
              <w:rPr>
                <w:rFonts w:ascii="Times New Roman" w:hAnsi="Times New Roman" w:cs="Times New Roman"/>
                <w:color w:val="0D0D0D" w:themeColor="text1" w:themeTint="F2"/>
                <w:sz w:val="28"/>
                <w:szCs w:val="28"/>
              </w:rPr>
              <w:t>циальной защиты Российской Фе</w:t>
            </w:r>
            <w:r>
              <w:rPr>
                <w:rFonts w:ascii="Times New Roman" w:hAnsi="Times New Roman" w:cs="Times New Roman"/>
                <w:color w:val="0D0D0D" w:themeColor="text1" w:themeTint="F2"/>
                <w:sz w:val="28"/>
                <w:szCs w:val="28"/>
              </w:rPr>
              <w:t>-</w:t>
            </w:r>
            <w:r w:rsidRPr="00204FA2">
              <w:rPr>
                <w:rFonts w:ascii="Times New Roman" w:hAnsi="Times New Roman" w:cs="Times New Roman"/>
                <w:color w:val="0D0D0D" w:themeColor="text1" w:themeTint="F2"/>
                <w:sz w:val="28"/>
                <w:szCs w:val="28"/>
              </w:rPr>
              <w:t xml:space="preserve">дерации </w:t>
            </w:r>
            <w:hyperlink r:id="rId88" w:tooltip="&quot;Об утверждении основных требований к порядку разработки и содержанию правил и инструкций по охране труда, разрабатываемых работодателем&quot;&#10;Приказ Минтруда России от 29.10.2021 N 772н&#10;Статус: действует с 01.03.2022" w:history="1">
              <w:r w:rsidRPr="00204FA2">
                <w:rPr>
                  <w:rStyle w:val="aa"/>
                  <w:rFonts w:ascii="Times New Roman" w:hAnsi="Times New Roman" w:cs="Times New Roman"/>
                  <w:color w:val="0D0D0D" w:themeColor="text1" w:themeTint="F2"/>
                  <w:sz w:val="28"/>
                  <w:szCs w:val="28"/>
                  <w:u w:val="none"/>
                </w:rPr>
                <w:t>от 29.10.2021 № 772</w:t>
              </w:r>
            </w:hyperlink>
            <w:r w:rsidRPr="00204FA2">
              <w:rPr>
                <w:rFonts w:ascii="Times New Roman" w:hAnsi="Times New Roman" w:cs="Times New Roman"/>
                <w:color w:val="0D0D0D" w:themeColor="text1" w:themeTint="F2"/>
                <w:sz w:val="28"/>
                <w:szCs w:val="28"/>
              </w:rPr>
              <w:t xml:space="preserve"> н «Об утверждении основных требований к порядку разработки и содержанию правил и инструкций по охране труда, разрабатываемых работода</w:t>
            </w:r>
            <w:r>
              <w:rPr>
                <w:rFonts w:ascii="Times New Roman" w:hAnsi="Times New Roman" w:cs="Times New Roman"/>
                <w:color w:val="0D0D0D" w:themeColor="text1" w:themeTint="F2"/>
                <w:sz w:val="28"/>
                <w:szCs w:val="28"/>
              </w:rPr>
              <w:t>-</w:t>
            </w:r>
            <w:r w:rsidRPr="00204FA2">
              <w:rPr>
                <w:rFonts w:ascii="Times New Roman" w:hAnsi="Times New Roman" w:cs="Times New Roman"/>
                <w:color w:val="0D0D0D" w:themeColor="text1" w:themeTint="F2"/>
                <w:sz w:val="28"/>
                <w:szCs w:val="28"/>
              </w:rPr>
              <w:t>телем» (Зарегистрирован в Мин</w:t>
            </w:r>
            <w:r>
              <w:rPr>
                <w:rFonts w:ascii="Times New Roman" w:hAnsi="Times New Roman" w:cs="Times New Roman"/>
                <w:color w:val="0D0D0D" w:themeColor="text1" w:themeTint="F2"/>
                <w:sz w:val="28"/>
                <w:szCs w:val="28"/>
              </w:rPr>
              <w:t>-</w:t>
            </w:r>
            <w:r w:rsidRPr="00204FA2">
              <w:rPr>
                <w:rFonts w:ascii="Times New Roman" w:hAnsi="Times New Roman" w:cs="Times New Roman"/>
                <w:color w:val="0D0D0D" w:themeColor="text1" w:themeTint="F2"/>
                <w:sz w:val="28"/>
                <w:szCs w:val="28"/>
              </w:rPr>
              <w:t>юсте России 26.11.2021 №</w:t>
            </w:r>
            <w:r>
              <w:rPr>
                <w:rFonts w:ascii="Times New Roman" w:hAnsi="Times New Roman" w:cs="Times New Roman"/>
                <w:color w:val="0D0D0D" w:themeColor="text1" w:themeTint="F2"/>
                <w:sz w:val="28"/>
                <w:szCs w:val="28"/>
              </w:rPr>
              <w:t xml:space="preserve"> </w:t>
            </w:r>
            <w:r w:rsidRPr="00204FA2">
              <w:rPr>
                <w:rFonts w:ascii="Times New Roman" w:hAnsi="Times New Roman" w:cs="Times New Roman"/>
                <w:color w:val="0D0D0D" w:themeColor="text1" w:themeTint="F2"/>
                <w:sz w:val="28"/>
                <w:szCs w:val="28"/>
              </w:rPr>
              <w:t>66015)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02A942F3" w14:textId="77777777" w:rsidR="00C70B79" w:rsidRPr="00D82B65" w:rsidRDefault="00C70B79" w:rsidP="004640E3">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highlight w:val="white"/>
              </w:rPr>
              <w:t>Главный специалист отдела охра</w:t>
            </w:r>
            <w:r>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ны труда</w:t>
            </w:r>
            <w:r w:rsidRPr="00D82B65">
              <w:rPr>
                <w:rFonts w:ascii="Times New Roman" w:hAnsi="Times New Roman" w:cs="Times New Roman"/>
                <w:color w:val="0D0D0D" w:themeColor="text1" w:themeTint="F2"/>
                <w:sz w:val="28"/>
                <w:szCs w:val="28"/>
              </w:rPr>
              <w:t xml:space="preserve">, начальник службы </w:t>
            </w:r>
          </w:p>
        </w:tc>
      </w:tr>
      <w:tr w:rsidR="00C70B79" w:rsidRPr="00D82B65" w14:paraId="498808FD" w14:textId="77777777" w:rsidTr="004640E3">
        <w:tc>
          <w:tcPr>
            <w:tcW w:w="1009" w:type="dxa"/>
            <w:tcBorders>
              <w:top w:val="single" w:sz="4" w:space="0" w:color="00000A"/>
              <w:left w:val="single" w:sz="4" w:space="0" w:color="00000A"/>
              <w:bottom w:val="single" w:sz="4" w:space="0" w:color="00000A"/>
              <w:right w:val="single" w:sz="4" w:space="0" w:color="00000A"/>
            </w:tcBorders>
            <w:shd w:val="clear" w:color="auto" w:fill="auto"/>
          </w:tcPr>
          <w:p w14:paraId="0E1119C5" w14:textId="77777777" w:rsidR="00C70B79" w:rsidRPr="00D82B65" w:rsidRDefault="00C70B79" w:rsidP="004640E3">
            <w:pPr>
              <w:pStyle w:val="a3"/>
              <w:widowControl w:val="0"/>
              <w:numPr>
                <w:ilvl w:val="0"/>
                <w:numId w:val="20"/>
              </w:numPr>
              <w:ind w:left="0" w:firstLineChars="101" w:firstLine="283"/>
              <w:contextualSpacing w:val="0"/>
              <w:rPr>
                <w:rFonts w:ascii="Times New Roman" w:hAnsi="Times New Roman" w:cs="Times New Roman"/>
                <w:color w:val="0D0D0D" w:themeColor="text1" w:themeTint="F2"/>
                <w:sz w:val="28"/>
                <w:szCs w:val="28"/>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Pr>
          <w:p w14:paraId="41164D4B" w14:textId="77777777" w:rsidR="00C70B79" w:rsidRPr="00D82B65" w:rsidRDefault="00C70B79" w:rsidP="004640E3">
            <w:pPr>
              <w:widowControl w:val="0"/>
              <w:rPr>
                <w:rFonts w:ascii="Times New Roman" w:eastAsia="Arial" w:hAnsi="Times New Roman" w:cs="Times New Roman"/>
                <w:color w:val="0D0D0D" w:themeColor="text1" w:themeTint="F2"/>
                <w:sz w:val="28"/>
                <w:szCs w:val="28"/>
                <w:lang w:eastAsia="ar-SA"/>
              </w:rPr>
            </w:pPr>
            <w:r w:rsidRPr="00D82B65">
              <w:rPr>
                <w:rFonts w:ascii="Times New Roman" w:eastAsia="Arial" w:hAnsi="Times New Roman" w:cs="Times New Roman"/>
                <w:color w:val="0D0D0D" w:themeColor="text1" w:themeTint="F2"/>
                <w:sz w:val="28"/>
                <w:szCs w:val="28"/>
                <w:lang w:eastAsia="ar-SA"/>
              </w:rPr>
              <w:t>Приказ о проведе</w:t>
            </w:r>
            <w:r>
              <w:rPr>
                <w:rFonts w:ascii="Times New Roman" w:eastAsia="Arial" w:hAnsi="Times New Roman" w:cs="Times New Roman"/>
                <w:color w:val="0D0D0D" w:themeColor="text1" w:themeTint="F2"/>
                <w:sz w:val="28"/>
                <w:szCs w:val="28"/>
                <w:lang w:eastAsia="ar-SA"/>
              </w:rPr>
              <w:t>-</w:t>
            </w:r>
            <w:r w:rsidRPr="00D82B65">
              <w:rPr>
                <w:rFonts w:ascii="Times New Roman" w:eastAsia="Arial" w:hAnsi="Times New Roman" w:cs="Times New Roman"/>
                <w:color w:val="0D0D0D" w:themeColor="text1" w:themeTint="F2"/>
                <w:sz w:val="28"/>
                <w:szCs w:val="28"/>
                <w:lang w:eastAsia="ar-SA"/>
              </w:rPr>
              <w:t>нии предвари</w:t>
            </w:r>
            <w:r>
              <w:rPr>
                <w:rFonts w:ascii="Times New Roman" w:eastAsia="Arial" w:hAnsi="Times New Roman" w:cs="Times New Roman"/>
                <w:color w:val="0D0D0D" w:themeColor="text1" w:themeTint="F2"/>
                <w:sz w:val="28"/>
                <w:szCs w:val="28"/>
                <w:lang w:eastAsia="ar-SA"/>
              </w:rPr>
              <w:t>т</w:t>
            </w:r>
            <w:r w:rsidRPr="00D82B65">
              <w:rPr>
                <w:rFonts w:ascii="Times New Roman" w:eastAsia="Arial" w:hAnsi="Times New Roman" w:cs="Times New Roman"/>
                <w:color w:val="0D0D0D" w:themeColor="text1" w:themeTint="F2"/>
                <w:sz w:val="28"/>
                <w:szCs w:val="28"/>
                <w:lang w:eastAsia="ar-SA"/>
              </w:rPr>
              <w:t>ель</w:t>
            </w:r>
            <w:r>
              <w:rPr>
                <w:rFonts w:ascii="Times New Roman" w:eastAsia="Arial" w:hAnsi="Times New Roman" w:cs="Times New Roman"/>
                <w:color w:val="0D0D0D" w:themeColor="text1" w:themeTint="F2"/>
                <w:sz w:val="28"/>
                <w:szCs w:val="28"/>
                <w:lang w:eastAsia="ar-SA"/>
              </w:rPr>
              <w:t>-</w:t>
            </w:r>
            <w:r w:rsidRPr="00D82B65">
              <w:rPr>
                <w:rFonts w:ascii="Times New Roman" w:eastAsia="Arial" w:hAnsi="Times New Roman" w:cs="Times New Roman"/>
                <w:color w:val="0D0D0D" w:themeColor="text1" w:themeTint="F2"/>
                <w:sz w:val="28"/>
                <w:szCs w:val="28"/>
                <w:lang w:eastAsia="ar-SA"/>
              </w:rPr>
              <w:t>ных и периодичес</w:t>
            </w:r>
            <w:r>
              <w:rPr>
                <w:rFonts w:ascii="Times New Roman" w:eastAsia="Arial" w:hAnsi="Times New Roman" w:cs="Times New Roman"/>
                <w:color w:val="0D0D0D" w:themeColor="text1" w:themeTint="F2"/>
                <w:sz w:val="28"/>
                <w:szCs w:val="28"/>
                <w:lang w:eastAsia="ar-SA"/>
              </w:rPr>
              <w:t>-</w:t>
            </w:r>
            <w:r w:rsidRPr="00D82B65">
              <w:rPr>
                <w:rFonts w:ascii="Times New Roman" w:eastAsia="Arial" w:hAnsi="Times New Roman" w:cs="Times New Roman"/>
                <w:color w:val="0D0D0D" w:themeColor="text1" w:themeTint="F2"/>
                <w:sz w:val="28"/>
                <w:szCs w:val="28"/>
                <w:lang w:eastAsia="ar-SA"/>
              </w:rPr>
              <w:t>ких медицинских осмотров</w:t>
            </w:r>
          </w:p>
          <w:p w14:paraId="0FA00EF7" w14:textId="77777777" w:rsidR="00C70B79" w:rsidRPr="00D82B65" w:rsidRDefault="00C70B79" w:rsidP="004640E3">
            <w:pPr>
              <w:pStyle w:val="ConsPlusNormal"/>
              <w:tabs>
                <w:tab w:val="left" w:pos="162"/>
              </w:tabs>
              <w:suppressAutoHyphens w:val="0"/>
              <w:snapToGrid w:val="0"/>
              <w:ind w:firstLineChars="252" w:firstLine="706"/>
              <w:rPr>
                <w:rFonts w:ascii="Times New Roman" w:hAnsi="Times New Roman" w:cs="Times New Roman"/>
                <w:color w:val="0D0D0D" w:themeColor="text1" w:themeTint="F2"/>
                <w:sz w:val="28"/>
                <w:szCs w:val="28"/>
              </w:rPr>
            </w:pP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0A6ACF9C" w14:textId="77777777" w:rsidR="00C70B79" w:rsidRPr="00204FA2" w:rsidRDefault="00C70B79" w:rsidP="004640E3">
            <w:pPr>
              <w:pStyle w:val="ConsPlusNormal"/>
              <w:suppressAutoHyphens w:val="0"/>
              <w:snapToGrid w:val="0"/>
              <w:ind w:firstLine="0"/>
              <w:rPr>
                <w:rFonts w:ascii="Times New Roman" w:hAnsi="Times New Roman" w:cs="Times New Roman"/>
                <w:color w:val="0D0D0D" w:themeColor="text1" w:themeTint="F2"/>
                <w:sz w:val="28"/>
                <w:szCs w:val="28"/>
              </w:rPr>
            </w:pPr>
            <w:r w:rsidRPr="00204FA2">
              <w:rPr>
                <w:rFonts w:ascii="Times New Roman" w:hAnsi="Times New Roman" w:cs="Times New Roman"/>
                <w:color w:val="0D0D0D" w:themeColor="text1" w:themeTint="F2"/>
                <w:sz w:val="28"/>
                <w:szCs w:val="28"/>
              </w:rPr>
              <w:t xml:space="preserve">Приказ Минздрава </w:t>
            </w:r>
            <w:hyperlink r:id="rId89" w:tooltip="&quot;Об утверждении Порядка проведения обязательных предварительных и периодических медицинских ...&quot;&#10;Приказ Минздрава России от 28.01.2021 N 29н&#10;Статус: действующая редакция (действ. с 01.03.2022)" w:history="1">
              <w:r w:rsidRPr="00204FA2">
                <w:rPr>
                  <w:rStyle w:val="aa"/>
                  <w:rFonts w:ascii="Times New Roman" w:hAnsi="Times New Roman" w:cs="Times New Roman"/>
                  <w:color w:val="0D0D0D" w:themeColor="text1" w:themeTint="F2"/>
                  <w:sz w:val="28"/>
                  <w:szCs w:val="28"/>
                  <w:u w:val="none"/>
                </w:rPr>
                <w:t>от 28 января 2021 № 29н</w:t>
              </w:r>
            </w:hyperlink>
            <w:r w:rsidRPr="00204FA2">
              <w:rPr>
                <w:rFonts w:ascii="Times New Roman" w:hAnsi="Times New Roman" w:cs="Times New Roman"/>
                <w:color w:val="0D0D0D" w:themeColor="text1" w:themeTint="F2"/>
                <w:sz w:val="28"/>
                <w:szCs w:val="28"/>
              </w:rPr>
              <w:t xml:space="preserve"> «Об утверждении по</w:t>
            </w:r>
            <w:r>
              <w:rPr>
                <w:rFonts w:ascii="Times New Roman" w:hAnsi="Times New Roman" w:cs="Times New Roman"/>
                <w:color w:val="0D0D0D" w:themeColor="text1" w:themeTint="F2"/>
                <w:sz w:val="28"/>
                <w:szCs w:val="28"/>
              </w:rPr>
              <w:t>-</w:t>
            </w:r>
            <w:r w:rsidRPr="00204FA2">
              <w:rPr>
                <w:rFonts w:ascii="Times New Roman" w:hAnsi="Times New Roman" w:cs="Times New Roman"/>
                <w:color w:val="0D0D0D" w:themeColor="text1" w:themeTint="F2"/>
                <w:sz w:val="28"/>
                <w:szCs w:val="28"/>
              </w:rPr>
              <w:t>рядка проведения обязательных и предварительных и периодических медицинских осмотров работников, предусмотренных частью четверной статьи 220 ТК РФ, перечня меди</w:t>
            </w:r>
            <w:r>
              <w:rPr>
                <w:rFonts w:ascii="Times New Roman" w:hAnsi="Times New Roman" w:cs="Times New Roman"/>
                <w:color w:val="0D0D0D" w:themeColor="text1" w:themeTint="F2"/>
                <w:sz w:val="28"/>
                <w:szCs w:val="28"/>
              </w:rPr>
              <w:t>-</w:t>
            </w:r>
            <w:r w:rsidRPr="00204FA2">
              <w:rPr>
                <w:rFonts w:ascii="Times New Roman" w:hAnsi="Times New Roman" w:cs="Times New Roman"/>
                <w:color w:val="0D0D0D" w:themeColor="text1" w:themeTint="F2"/>
                <w:sz w:val="28"/>
                <w:szCs w:val="28"/>
              </w:rPr>
              <w:t>цинских противопоказаний к осу</w:t>
            </w:r>
            <w:r>
              <w:rPr>
                <w:rFonts w:ascii="Times New Roman" w:hAnsi="Times New Roman" w:cs="Times New Roman"/>
                <w:color w:val="0D0D0D" w:themeColor="text1" w:themeTint="F2"/>
                <w:sz w:val="28"/>
                <w:szCs w:val="28"/>
              </w:rPr>
              <w:t>-</w:t>
            </w:r>
            <w:r w:rsidRPr="00204FA2">
              <w:rPr>
                <w:rFonts w:ascii="Times New Roman" w:hAnsi="Times New Roman" w:cs="Times New Roman"/>
                <w:color w:val="0D0D0D" w:themeColor="text1" w:themeTint="F2"/>
                <w:sz w:val="28"/>
                <w:szCs w:val="28"/>
              </w:rPr>
              <w:t>ществлению работ с вредными и (или) опасными производствен</w:t>
            </w:r>
            <w:r>
              <w:rPr>
                <w:rFonts w:ascii="Times New Roman" w:hAnsi="Times New Roman" w:cs="Times New Roman"/>
                <w:color w:val="0D0D0D" w:themeColor="text1" w:themeTint="F2"/>
                <w:sz w:val="28"/>
                <w:szCs w:val="28"/>
              </w:rPr>
              <w:t>-</w:t>
            </w:r>
            <w:r w:rsidRPr="00204FA2">
              <w:rPr>
                <w:rFonts w:ascii="Times New Roman" w:hAnsi="Times New Roman" w:cs="Times New Roman"/>
                <w:color w:val="0D0D0D" w:themeColor="text1" w:themeTint="F2"/>
                <w:sz w:val="28"/>
                <w:szCs w:val="28"/>
              </w:rPr>
              <w:t>ными факторами, а также работам, при выполнении которых прово</w:t>
            </w:r>
            <w:r>
              <w:rPr>
                <w:rFonts w:ascii="Times New Roman" w:hAnsi="Times New Roman" w:cs="Times New Roman"/>
                <w:color w:val="0D0D0D" w:themeColor="text1" w:themeTint="F2"/>
                <w:sz w:val="28"/>
                <w:szCs w:val="28"/>
              </w:rPr>
              <w:t>-</w:t>
            </w:r>
            <w:r w:rsidRPr="00204FA2">
              <w:rPr>
                <w:rFonts w:ascii="Times New Roman" w:hAnsi="Times New Roman" w:cs="Times New Roman"/>
                <w:color w:val="0D0D0D" w:themeColor="text1" w:themeTint="F2"/>
                <w:sz w:val="28"/>
                <w:szCs w:val="28"/>
              </w:rPr>
              <w:t>дятся обязательные предваритель</w:t>
            </w:r>
            <w:r>
              <w:rPr>
                <w:rFonts w:ascii="Times New Roman" w:hAnsi="Times New Roman" w:cs="Times New Roman"/>
                <w:color w:val="0D0D0D" w:themeColor="text1" w:themeTint="F2"/>
                <w:sz w:val="28"/>
                <w:szCs w:val="28"/>
              </w:rPr>
              <w:t>-</w:t>
            </w:r>
            <w:r w:rsidRPr="00204FA2">
              <w:rPr>
                <w:rFonts w:ascii="Times New Roman" w:hAnsi="Times New Roman" w:cs="Times New Roman"/>
                <w:color w:val="0D0D0D" w:themeColor="text1" w:themeTint="F2"/>
                <w:sz w:val="28"/>
                <w:szCs w:val="28"/>
              </w:rPr>
              <w:t>ные и периодические медицинские осмотры»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3EAB37CA" w14:textId="77777777" w:rsidR="00C70B79" w:rsidRPr="00D82B65" w:rsidRDefault="00C70B79" w:rsidP="004640E3">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highlight w:val="white"/>
              </w:rPr>
              <w:t>Главный специалист отдела охра</w:t>
            </w:r>
            <w:r>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ны труда</w:t>
            </w:r>
            <w:r w:rsidRPr="00D82B65">
              <w:rPr>
                <w:rFonts w:ascii="Times New Roman" w:hAnsi="Times New Roman" w:cs="Times New Roman"/>
                <w:color w:val="0D0D0D" w:themeColor="text1" w:themeTint="F2"/>
                <w:sz w:val="28"/>
                <w:szCs w:val="28"/>
              </w:rPr>
              <w:t xml:space="preserve">, начальник службы </w:t>
            </w:r>
          </w:p>
        </w:tc>
      </w:tr>
      <w:tr w:rsidR="00C70B79" w:rsidRPr="00D82B65" w14:paraId="26EE7397" w14:textId="77777777" w:rsidTr="004640E3">
        <w:tc>
          <w:tcPr>
            <w:tcW w:w="1009" w:type="dxa"/>
            <w:tcBorders>
              <w:top w:val="single" w:sz="4" w:space="0" w:color="00000A"/>
              <w:left w:val="single" w:sz="4" w:space="0" w:color="00000A"/>
              <w:bottom w:val="single" w:sz="4" w:space="0" w:color="00000A"/>
              <w:right w:val="single" w:sz="4" w:space="0" w:color="00000A"/>
            </w:tcBorders>
            <w:shd w:val="clear" w:color="auto" w:fill="auto"/>
          </w:tcPr>
          <w:p w14:paraId="02CDAC21" w14:textId="77777777" w:rsidR="00C70B79" w:rsidRPr="00D82B65" w:rsidRDefault="00C70B79" w:rsidP="004640E3">
            <w:pPr>
              <w:pStyle w:val="a3"/>
              <w:widowControl w:val="0"/>
              <w:numPr>
                <w:ilvl w:val="0"/>
                <w:numId w:val="20"/>
              </w:numPr>
              <w:ind w:left="0" w:firstLineChars="101" w:firstLine="283"/>
              <w:contextualSpacing w:val="0"/>
              <w:rPr>
                <w:rFonts w:ascii="Times New Roman" w:hAnsi="Times New Roman" w:cs="Times New Roman"/>
                <w:color w:val="0D0D0D" w:themeColor="text1" w:themeTint="F2"/>
                <w:sz w:val="28"/>
                <w:szCs w:val="28"/>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Pr>
          <w:p w14:paraId="275115C7" w14:textId="77777777" w:rsidR="00C70B79" w:rsidRPr="00D82B65" w:rsidRDefault="00C70B79" w:rsidP="004640E3">
            <w:pPr>
              <w:widowControl w:val="0"/>
              <w:rPr>
                <w:rFonts w:ascii="Times New Roman" w:eastAsia="Arial" w:hAnsi="Times New Roman" w:cs="Times New Roman"/>
                <w:color w:val="0D0D0D" w:themeColor="text1" w:themeTint="F2"/>
                <w:sz w:val="28"/>
                <w:szCs w:val="28"/>
                <w:lang w:eastAsia="ar-SA"/>
              </w:rPr>
            </w:pPr>
            <w:r w:rsidRPr="00D82B65">
              <w:rPr>
                <w:rFonts w:ascii="Times New Roman" w:eastAsia="Arial" w:hAnsi="Times New Roman" w:cs="Times New Roman"/>
                <w:color w:val="0D0D0D" w:themeColor="text1" w:themeTint="F2"/>
                <w:sz w:val="28"/>
                <w:szCs w:val="28"/>
                <w:lang w:eastAsia="ar-SA"/>
              </w:rPr>
              <w:t>Приказ о назначе</w:t>
            </w:r>
            <w:r>
              <w:rPr>
                <w:rFonts w:ascii="Times New Roman" w:eastAsia="Arial" w:hAnsi="Times New Roman" w:cs="Times New Roman"/>
                <w:color w:val="0D0D0D" w:themeColor="text1" w:themeTint="F2"/>
                <w:sz w:val="28"/>
                <w:szCs w:val="28"/>
                <w:lang w:eastAsia="ar-SA"/>
              </w:rPr>
              <w:t>-</w:t>
            </w:r>
            <w:r w:rsidRPr="00D82B65">
              <w:rPr>
                <w:rFonts w:ascii="Times New Roman" w:eastAsia="Arial" w:hAnsi="Times New Roman" w:cs="Times New Roman"/>
                <w:color w:val="0D0D0D" w:themeColor="text1" w:themeTint="F2"/>
                <w:sz w:val="28"/>
                <w:szCs w:val="28"/>
                <w:lang w:eastAsia="ar-SA"/>
              </w:rPr>
              <w:t>нии лиц, ответст</w:t>
            </w:r>
            <w:r>
              <w:rPr>
                <w:rFonts w:ascii="Times New Roman" w:eastAsia="Arial" w:hAnsi="Times New Roman" w:cs="Times New Roman"/>
                <w:color w:val="0D0D0D" w:themeColor="text1" w:themeTint="F2"/>
                <w:sz w:val="28"/>
                <w:szCs w:val="28"/>
                <w:lang w:eastAsia="ar-SA"/>
              </w:rPr>
              <w:t>-</w:t>
            </w:r>
            <w:r w:rsidRPr="00D82B65">
              <w:rPr>
                <w:rFonts w:ascii="Times New Roman" w:eastAsia="Arial" w:hAnsi="Times New Roman" w:cs="Times New Roman"/>
                <w:color w:val="0D0D0D" w:themeColor="text1" w:themeTint="F2"/>
                <w:sz w:val="28"/>
                <w:szCs w:val="28"/>
                <w:lang w:eastAsia="ar-SA"/>
              </w:rPr>
              <w:t>венных за органи</w:t>
            </w:r>
            <w:r>
              <w:rPr>
                <w:rFonts w:ascii="Times New Roman" w:eastAsia="Arial" w:hAnsi="Times New Roman" w:cs="Times New Roman"/>
                <w:color w:val="0D0D0D" w:themeColor="text1" w:themeTint="F2"/>
                <w:sz w:val="28"/>
                <w:szCs w:val="28"/>
                <w:lang w:eastAsia="ar-SA"/>
              </w:rPr>
              <w:t>-</w:t>
            </w:r>
            <w:r w:rsidRPr="00D82B65">
              <w:rPr>
                <w:rFonts w:ascii="Times New Roman" w:eastAsia="Arial" w:hAnsi="Times New Roman" w:cs="Times New Roman"/>
                <w:color w:val="0D0D0D" w:themeColor="text1" w:themeTint="F2"/>
                <w:sz w:val="28"/>
                <w:szCs w:val="28"/>
                <w:lang w:eastAsia="ar-SA"/>
              </w:rPr>
              <w:t>зацию проведения обязательных пси</w:t>
            </w:r>
            <w:r>
              <w:rPr>
                <w:rFonts w:ascii="Times New Roman" w:eastAsia="Arial" w:hAnsi="Times New Roman" w:cs="Times New Roman"/>
                <w:color w:val="0D0D0D" w:themeColor="text1" w:themeTint="F2"/>
                <w:sz w:val="28"/>
                <w:szCs w:val="28"/>
                <w:lang w:eastAsia="ar-SA"/>
              </w:rPr>
              <w:t>-</w:t>
            </w:r>
            <w:r w:rsidRPr="00D82B65">
              <w:rPr>
                <w:rFonts w:ascii="Times New Roman" w:eastAsia="Arial" w:hAnsi="Times New Roman" w:cs="Times New Roman"/>
                <w:color w:val="0D0D0D" w:themeColor="text1" w:themeTint="F2"/>
                <w:sz w:val="28"/>
                <w:szCs w:val="28"/>
                <w:lang w:eastAsia="ar-SA"/>
              </w:rPr>
              <w:t>хиатрических ос</w:t>
            </w:r>
            <w:r>
              <w:rPr>
                <w:rFonts w:ascii="Times New Roman" w:eastAsia="Arial" w:hAnsi="Times New Roman" w:cs="Times New Roman"/>
                <w:color w:val="0D0D0D" w:themeColor="text1" w:themeTint="F2"/>
                <w:sz w:val="28"/>
                <w:szCs w:val="28"/>
                <w:lang w:eastAsia="ar-SA"/>
              </w:rPr>
              <w:t>-</w:t>
            </w:r>
            <w:r w:rsidRPr="00D82B65">
              <w:rPr>
                <w:rFonts w:ascii="Times New Roman" w:eastAsia="Arial" w:hAnsi="Times New Roman" w:cs="Times New Roman"/>
                <w:color w:val="0D0D0D" w:themeColor="text1" w:themeTint="F2"/>
                <w:sz w:val="28"/>
                <w:szCs w:val="28"/>
                <w:lang w:eastAsia="ar-SA"/>
              </w:rPr>
              <w:t>видетельствова</w:t>
            </w:r>
            <w:r>
              <w:rPr>
                <w:rFonts w:ascii="Times New Roman" w:eastAsia="Arial" w:hAnsi="Times New Roman" w:cs="Times New Roman"/>
                <w:color w:val="0D0D0D" w:themeColor="text1" w:themeTint="F2"/>
                <w:sz w:val="28"/>
                <w:szCs w:val="28"/>
                <w:lang w:eastAsia="ar-SA"/>
              </w:rPr>
              <w:t>-</w:t>
            </w:r>
            <w:r w:rsidRPr="00D82B65">
              <w:rPr>
                <w:rFonts w:ascii="Times New Roman" w:eastAsia="Arial" w:hAnsi="Times New Roman" w:cs="Times New Roman"/>
                <w:color w:val="0D0D0D" w:themeColor="text1" w:themeTint="F2"/>
                <w:sz w:val="28"/>
                <w:szCs w:val="28"/>
                <w:lang w:eastAsia="ar-SA"/>
              </w:rPr>
              <w:t>ний работников</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6CBD3814" w14:textId="77777777" w:rsidR="00C70B79" w:rsidRPr="00D82B65" w:rsidRDefault="00C70B79" w:rsidP="004640E3">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bCs/>
                <w:color w:val="000000" w:themeColor="text1"/>
                <w:sz w:val="28"/>
                <w:szCs w:val="28"/>
              </w:rPr>
              <w:t xml:space="preserve">Приказ Минздрава РФ от 20 мая 2022 № 342Н </w:t>
            </w:r>
            <w:r w:rsidRPr="00D82B65">
              <w:rPr>
                <w:rFonts w:ascii="Times New Roman" w:hAnsi="Times New Roman" w:cs="Times New Roman"/>
                <w:color w:val="000000" w:themeColor="text1"/>
                <w:sz w:val="28"/>
                <w:szCs w:val="28"/>
                <w:shd w:val="clear" w:color="auto" w:fill="FFFFFF"/>
              </w:rPr>
              <w:t>"Об утверждении порядка прохождения обязательно</w:t>
            </w:r>
            <w:r>
              <w:rPr>
                <w:rFonts w:ascii="Times New Roman" w:hAnsi="Times New Roman" w:cs="Times New Roman"/>
                <w:color w:val="000000" w:themeColor="text1"/>
                <w:sz w:val="28"/>
                <w:szCs w:val="28"/>
                <w:shd w:val="clear" w:color="auto" w:fill="FFFFFF"/>
              </w:rPr>
              <w:t>-</w:t>
            </w:r>
            <w:r w:rsidRPr="00D82B65">
              <w:rPr>
                <w:rFonts w:ascii="Times New Roman" w:hAnsi="Times New Roman" w:cs="Times New Roman"/>
                <w:color w:val="000000" w:themeColor="text1"/>
                <w:sz w:val="28"/>
                <w:szCs w:val="28"/>
                <w:shd w:val="clear" w:color="auto" w:fill="FFFFFF"/>
              </w:rPr>
              <w:t>го психиатрического освидетельст</w:t>
            </w:r>
            <w:r>
              <w:rPr>
                <w:rFonts w:ascii="Times New Roman" w:hAnsi="Times New Roman" w:cs="Times New Roman"/>
                <w:color w:val="000000" w:themeColor="text1"/>
                <w:sz w:val="28"/>
                <w:szCs w:val="28"/>
                <w:shd w:val="clear" w:color="auto" w:fill="FFFFFF"/>
              </w:rPr>
              <w:t>-</w:t>
            </w:r>
            <w:r w:rsidRPr="00D82B65">
              <w:rPr>
                <w:rFonts w:ascii="Times New Roman" w:hAnsi="Times New Roman" w:cs="Times New Roman"/>
                <w:color w:val="000000" w:themeColor="text1"/>
                <w:sz w:val="28"/>
                <w:szCs w:val="28"/>
                <w:shd w:val="clear" w:color="auto" w:fill="FFFFFF"/>
              </w:rPr>
              <w:t>вования работниками, осуществля</w:t>
            </w:r>
            <w:r>
              <w:rPr>
                <w:rFonts w:ascii="Times New Roman" w:hAnsi="Times New Roman" w:cs="Times New Roman"/>
                <w:color w:val="000000" w:themeColor="text1"/>
                <w:sz w:val="28"/>
                <w:szCs w:val="28"/>
                <w:shd w:val="clear" w:color="auto" w:fill="FFFFFF"/>
              </w:rPr>
              <w:t>-</w:t>
            </w:r>
            <w:r w:rsidRPr="00D82B65">
              <w:rPr>
                <w:rFonts w:ascii="Times New Roman" w:hAnsi="Times New Roman" w:cs="Times New Roman"/>
                <w:color w:val="000000" w:themeColor="text1"/>
                <w:sz w:val="28"/>
                <w:szCs w:val="28"/>
                <w:shd w:val="clear" w:color="auto" w:fill="FFFFFF"/>
              </w:rPr>
              <w:t>ющими отдельные виды деятель</w:t>
            </w:r>
            <w:r>
              <w:rPr>
                <w:rFonts w:ascii="Times New Roman" w:hAnsi="Times New Roman" w:cs="Times New Roman"/>
                <w:color w:val="000000" w:themeColor="text1"/>
                <w:sz w:val="28"/>
                <w:szCs w:val="28"/>
                <w:shd w:val="clear" w:color="auto" w:fill="FFFFFF"/>
              </w:rPr>
              <w:t>-</w:t>
            </w:r>
            <w:r w:rsidRPr="00D82B65">
              <w:rPr>
                <w:rFonts w:ascii="Times New Roman" w:hAnsi="Times New Roman" w:cs="Times New Roman"/>
                <w:color w:val="000000" w:themeColor="text1"/>
                <w:sz w:val="28"/>
                <w:szCs w:val="28"/>
                <w:shd w:val="clear" w:color="auto" w:fill="FFFFFF"/>
              </w:rPr>
              <w:t>ности, его периодичности, а также видов деятел</w:t>
            </w:r>
            <w:r>
              <w:rPr>
                <w:rFonts w:ascii="Times New Roman" w:hAnsi="Times New Roman" w:cs="Times New Roman"/>
                <w:color w:val="000000" w:themeColor="text1"/>
                <w:sz w:val="28"/>
                <w:szCs w:val="28"/>
                <w:shd w:val="clear" w:color="auto" w:fill="FFFFFF"/>
              </w:rPr>
              <w:t>ь</w:t>
            </w:r>
            <w:r w:rsidRPr="00D82B65">
              <w:rPr>
                <w:rFonts w:ascii="Times New Roman" w:hAnsi="Times New Roman" w:cs="Times New Roman"/>
                <w:color w:val="000000" w:themeColor="text1"/>
                <w:sz w:val="28"/>
                <w:szCs w:val="28"/>
                <w:shd w:val="clear" w:color="auto" w:fill="FFFFFF"/>
              </w:rPr>
              <w:t>ности, при осу</w:t>
            </w:r>
            <w:r>
              <w:rPr>
                <w:rFonts w:ascii="Times New Roman" w:hAnsi="Times New Roman" w:cs="Times New Roman"/>
                <w:color w:val="000000" w:themeColor="text1"/>
                <w:sz w:val="28"/>
                <w:szCs w:val="28"/>
                <w:shd w:val="clear" w:color="auto" w:fill="FFFFFF"/>
              </w:rPr>
              <w:t>щ</w:t>
            </w:r>
            <w:r w:rsidRPr="00D82B65">
              <w:rPr>
                <w:rFonts w:ascii="Times New Roman" w:hAnsi="Times New Roman" w:cs="Times New Roman"/>
                <w:color w:val="000000" w:themeColor="text1"/>
                <w:sz w:val="28"/>
                <w:szCs w:val="28"/>
                <w:shd w:val="clear" w:color="auto" w:fill="FFFFFF"/>
              </w:rPr>
              <w:t>ест</w:t>
            </w:r>
            <w:r>
              <w:rPr>
                <w:rFonts w:ascii="Times New Roman" w:hAnsi="Times New Roman" w:cs="Times New Roman"/>
                <w:color w:val="000000" w:themeColor="text1"/>
                <w:sz w:val="28"/>
                <w:szCs w:val="28"/>
                <w:shd w:val="clear" w:color="auto" w:fill="FFFFFF"/>
              </w:rPr>
              <w:t>-</w:t>
            </w:r>
            <w:r w:rsidRPr="00D82B65">
              <w:rPr>
                <w:rFonts w:ascii="Times New Roman" w:hAnsi="Times New Roman" w:cs="Times New Roman"/>
                <w:color w:val="000000" w:themeColor="text1"/>
                <w:sz w:val="28"/>
                <w:szCs w:val="28"/>
                <w:shd w:val="clear" w:color="auto" w:fill="FFFFFF"/>
              </w:rPr>
              <w:t>влении которых проводится пси</w:t>
            </w:r>
            <w:r>
              <w:rPr>
                <w:rFonts w:ascii="Times New Roman" w:hAnsi="Times New Roman" w:cs="Times New Roman"/>
                <w:color w:val="000000" w:themeColor="text1"/>
                <w:sz w:val="28"/>
                <w:szCs w:val="28"/>
                <w:shd w:val="clear" w:color="auto" w:fill="FFFFFF"/>
              </w:rPr>
              <w:t>-</w:t>
            </w:r>
            <w:r w:rsidRPr="00D82B65">
              <w:rPr>
                <w:rFonts w:ascii="Times New Roman" w:hAnsi="Times New Roman" w:cs="Times New Roman"/>
                <w:color w:val="000000" w:themeColor="text1"/>
                <w:sz w:val="28"/>
                <w:szCs w:val="28"/>
                <w:shd w:val="clear" w:color="auto" w:fill="FFFFFF"/>
              </w:rPr>
              <w:t>хиатрическое освидетельствование"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321D3E5E" w14:textId="77777777" w:rsidR="00C70B79" w:rsidRPr="00D82B65" w:rsidRDefault="00C70B79" w:rsidP="004640E3">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highlight w:val="white"/>
              </w:rPr>
              <w:t>Главный специалист отдела охра</w:t>
            </w:r>
            <w:r>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ны труда</w:t>
            </w:r>
            <w:r w:rsidRPr="00D82B65">
              <w:rPr>
                <w:rFonts w:ascii="Times New Roman" w:hAnsi="Times New Roman" w:cs="Times New Roman"/>
                <w:color w:val="0D0D0D" w:themeColor="text1" w:themeTint="F2"/>
                <w:sz w:val="28"/>
                <w:szCs w:val="28"/>
              </w:rPr>
              <w:t xml:space="preserve">, начальник службы </w:t>
            </w:r>
          </w:p>
        </w:tc>
      </w:tr>
      <w:tr w:rsidR="00C70B79" w:rsidRPr="00D82B65" w14:paraId="68F29F38" w14:textId="77777777" w:rsidTr="004640E3">
        <w:tc>
          <w:tcPr>
            <w:tcW w:w="1009" w:type="dxa"/>
            <w:tcBorders>
              <w:top w:val="single" w:sz="4" w:space="0" w:color="00000A"/>
              <w:left w:val="single" w:sz="4" w:space="0" w:color="00000A"/>
              <w:bottom w:val="single" w:sz="4" w:space="0" w:color="00000A"/>
              <w:right w:val="single" w:sz="4" w:space="0" w:color="00000A"/>
            </w:tcBorders>
            <w:shd w:val="clear" w:color="auto" w:fill="auto"/>
          </w:tcPr>
          <w:p w14:paraId="24D540B9" w14:textId="77777777" w:rsidR="00C70B79" w:rsidRPr="00D82B65" w:rsidRDefault="00C70B79" w:rsidP="004640E3">
            <w:pPr>
              <w:pStyle w:val="a3"/>
              <w:widowControl w:val="0"/>
              <w:numPr>
                <w:ilvl w:val="0"/>
                <w:numId w:val="20"/>
              </w:numPr>
              <w:ind w:left="0" w:firstLineChars="101" w:firstLine="283"/>
              <w:contextualSpacing w:val="0"/>
              <w:rPr>
                <w:rFonts w:ascii="Times New Roman" w:hAnsi="Times New Roman" w:cs="Times New Roman"/>
                <w:color w:val="0D0D0D" w:themeColor="text1" w:themeTint="F2"/>
                <w:sz w:val="28"/>
                <w:szCs w:val="28"/>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Pr>
          <w:p w14:paraId="2420BD05" w14:textId="77777777" w:rsidR="00C70B79" w:rsidRPr="00D82B65" w:rsidRDefault="00C70B79" w:rsidP="004640E3">
            <w:pPr>
              <w:pStyle w:val="ConsPlusNormal"/>
              <w:tabs>
                <w:tab w:val="left" w:pos="162"/>
              </w:tabs>
              <w:suppressAutoHyphens w:val="0"/>
              <w:snapToGrid w:val="0"/>
              <w:ind w:firstLine="0"/>
              <w:rPr>
                <w:rFonts w:ascii="Times New Roman" w:hAnsi="Times New Roman" w:cs="Times New Roman"/>
                <w:color w:val="FF0000"/>
                <w:sz w:val="28"/>
                <w:szCs w:val="28"/>
              </w:rPr>
            </w:pPr>
            <w:r w:rsidRPr="00D82B65">
              <w:rPr>
                <w:rFonts w:ascii="Times New Roman" w:hAnsi="Times New Roman" w:cs="Times New Roman"/>
                <w:color w:val="000000" w:themeColor="text1"/>
                <w:sz w:val="28"/>
                <w:szCs w:val="28"/>
              </w:rPr>
              <w:t>Приказ об обеспе</w:t>
            </w:r>
            <w:r>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чении работников средствами инди</w:t>
            </w:r>
            <w:r>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видуальной защи</w:t>
            </w:r>
            <w:r>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 xml:space="preserve">ты и смывающими средствами </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17002B0E" w14:textId="77777777" w:rsidR="00C70B79" w:rsidRPr="00283712" w:rsidRDefault="00C70B79" w:rsidP="004640E3">
            <w:pPr>
              <w:pStyle w:val="ConsPlusNormal"/>
              <w:suppressAutoHyphens w:val="0"/>
              <w:snapToGrid w:val="0"/>
              <w:ind w:firstLine="0"/>
              <w:rPr>
                <w:rFonts w:ascii="Times New Roman" w:hAnsi="Times New Roman" w:cs="Times New Roman"/>
                <w:color w:val="0D0D0D" w:themeColor="text1" w:themeTint="F2"/>
                <w:sz w:val="28"/>
                <w:szCs w:val="28"/>
              </w:rPr>
            </w:pPr>
            <w:r w:rsidRPr="00283712">
              <w:rPr>
                <w:rFonts w:ascii="Times New Roman" w:hAnsi="Times New Roman" w:cs="Times New Roman"/>
                <w:color w:val="0D0D0D" w:themeColor="text1" w:themeTint="F2"/>
                <w:sz w:val="28"/>
                <w:szCs w:val="28"/>
              </w:rPr>
              <w:t xml:space="preserve">Приказ Минтруда России </w:t>
            </w:r>
            <w:hyperlink r:id="rId90" w:tooltip="&quot;Об утверждении Межотраслевых правил обеспечения работников специальной одеждой, специальной ...&quot;&#10;Приказ Минздравсоцразвития России от 01.06.2009 N 290н&#10;Статус: действующая редакция (действ. с 23.02.2015)" w:history="1">
              <w:r w:rsidRPr="00283712">
                <w:rPr>
                  <w:rStyle w:val="aa"/>
                  <w:rFonts w:ascii="Times New Roman" w:hAnsi="Times New Roman" w:cs="Times New Roman"/>
                  <w:color w:val="0D0D0D" w:themeColor="text1" w:themeTint="F2"/>
                  <w:sz w:val="28"/>
                  <w:szCs w:val="28"/>
                  <w:u w:val="none"/>
                </w:rPr>
                <w:t>от 29 ок</w:t>
              </w:r>
              <w:r>
                <w:rPr>
                  <w:rStyle w:val="aa"/>
                  <w:rFonts w:ascii="Times New Roman" w:hAnsi="Times New Roman" w:cs="Times New Roman"/>
                  <w:color w:val="0D0D0D" w:themeColor="text1" w:themeTint="F2"/>
                  <w:sz w:val="28"/>
                  <w:szCs w:val="28"/>
                  <w:u w:val="none"/>
                </w:rPr>
                <w:t>-</w:t>
              </w:r>
              <w:r w:rsidRPr="00283712">
                <w:rPr>
                  <w:rStyle w:val="aa"/>
                  <w:rFonts w:ascii="Times New Roman" w:hAnsi="Times New Roman" w:cs="Times New Roman"/>
                  <w:color w:val="0D0D0D" w:themeColor="text1" w:themeTint="F2"/>
                  <w:sz w:val="28"/>
                  <w:szCs w:val="28"/>
                  <w:u w:val="none"/>
                </w:rPr>
                <w:t>тября 2021 №</w:t>
              </w:r>
              <w:r>
                <w:rPr>
                  <w:rStyle w:val="aa"/>
                  <w:rFonts w:ascii="Times New Roman" w:hAnsi="Times New Roman" w:cs="Times New Roman"/>
                  <w:color w:val="0D0D0D" w:themeColor="text1" w:themeTint="F2"/>
                  <w:sz w:val="28"/>
                  <w:szCs w:val="28"/>
                  <w:u w:val="none"/>
                </w:rPr>
                <w:t xml:space="preserve"> </w:t>
              </w:r>
              <w:r w:rsidRPr="00283712">
                <w:rPr>
                  <w:rStyle w:val="aa"/>
                  <w:rFonts w:ascii="Times New Roman" w:hAnsi="Times New Roman" w:cs="Times New Roman"/>
                  <w:color w:val="0D0D0D" w:themeColor="text1" w:themeTint="F2"/>
                  <w:sz w:val="28"/>
                  <w:szCs w:val="28"/>
                  <w:u w:val="none"/>
                </w:rPr>
                <w:t>766н</w:t>
              </w:r>
            </w:hyperlink>
            <w:r w:rsidRPr="00283712">
              <w:rPr>
                <w:rFonts w:ascii="Times New Roman" w:hAnsi="Times New Roman" w:cs="Times New Roman"/>
                <w:color w:val="0D0D0D" w:themeColor="text1" w:themeTint="F2"/>
                <w:sz w:val="28"/>
                <w:szCs w:val="28"/>
              </w:rPr>
              <w:t xml:space="preserve"> «Об утвержде</w:t>
            </w:r>
            <w:r>
              <w:rPr>
                <w:rFonts w:ascii="Times New Roman" w:hAnsi="Times New Roman" w:cs="Times New Roman"/>
                <w:color w:val="0D0D0D" w:themeColor="text1" w:themeTint="F2"/>
                <w:sz w:val="28"/>
                <w:szCs w:val="28"/>
              </w:rPr>
              <w:t>-</w:t>
            </w:r>
            <w:r w:rsidRPr="00283712">
              <w:rPr>
                <w:rFonts w:ascii="Times New Roman" w:hAnsi="Times New Roman" w:cs="Times New Roman"/>
                <w:color w:val="0D0D0D" w:themeColor="text1" w:themeTint="F2"/>
                <w:sz w:val="28"/>
                <w:szCs w:val="28"/>
              </w:rPr>
              <w:t>нии правил обеспечения работников средствами индивидуальной защи</w:t>
            </w:r>
            <w:r>
              <w:rPr>
                <w:rFonts w:ascii="Times New Roman" w:hAnsi="Times New Roman" w:cs="Times New Roman"/>
                <w:color w:val="0D0D0D" w:themeColor="text1" w:themeTint="F2"/>
                <w:sz w:val="28"/>
                <w:szCs w:val="28"/>
              </w:rPr>
              <w:t>-</w:t>
            </w:r>
            <w:r w:rsidRPr="00283712">
              <w:rPr>
                <w:rFonts w:ascii="Times New Roman" w:hAnsi="Times New Roman" w:cs="Times New Roman"/>
                <w:color w:val="0D0D0D" w:themeColor="text1" w:themeTint="F2"/>
                <w:sz w:val="28"/>
                <w:szCs w:val="28"/>
              </w:rPr>
              <w:t>ты и смывающими средствами»</w:t>
            </w:r>
            <w:r>
              <w:rPr>
                <w:rFonts w:ascii="Times New Roman" w:hAnsi="Times New Roman" w:cs="Times New Roman"/>
                <w:color w:val="0D0D0D" w:themeColor="text1" w:themeTint="F2"/>
                <w:sz w:val="28"/>
                <w:szCs w:val="28"/>
              </w:rPr>
              <w:t xml:space="preserve"> </w:t>
            </w:r>
            <w:r w:rsidRPr="00283712">
              <w:rPr>
                <w:rFonts w:ascii="Times New Roman" w:hAnsi="Times New Roman" w:cs="Times New Roman"/>
                <w:color w:val="0D0D0D" w:themeColor="text1" w:themeTint="F2"/>
                <w:sz w:val="28"/>
                <w:szCs w:val="28"/>
              </w:rPr>
              <w:t>ст. 221 ТК РФ</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7C808170" w14:textId="77777777" w:rsidR="00C70B79" w:rsidRPr="00D82B65" w:rsidRDefault="00C70B79" w:rsidP="004640E3">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highlight w:val="white"/>
              </w:rPr>
              <w:t>Главный специалист отдела охра</w:t>
            </w:r>
            <w:r>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ны труда</w:t>
            </w:r>
            <w:r w:rsidRPr="00D82B65">
              <w:rPr>
                <w:rFonts w:ascii="Times New Roman" w:hAnsi="Times New Roman" w:cs="Times New Roman"/>
                <w:color w:val="0D0D0D" w:themeColor="text1" w:themeTint="F2"/>
                <w:sz w:val="28"/>
                <w:szCs w:val="28"/>
              </w:rPr>
              <w:t xml:space="preserve">, начальник службы </w:t>
            </w:r>
          </w:p>
        </w:tc>
      </w:tr>
      <w:tr w:rsidR="00C70B79" w:rsidRPr="00D82B65" w14:paraId="3E7F6526" w14:textId="77777777" w:rsidTr="004640E3">
        <w:tc>
          <w:tcPr>
            <w:tcW w:w="1009" w:type="dxa"/>
            <w:tcBorders>
              <w:top w:val="single" w:sz="4" w:space="0" w:color="00000A"/>
              <w:left w:val="single" w:sz="4" w:space="0" w:color="00000A"/>
              <w:bottom w:val="single" w:sz="4" w:space="0" w:color="00000A"/>
              <w:right w:val="single" w:sz="4" w:space="0" w:color="00000A"/>
            </w:tcBorders>
            <w:shd w:val="clear" w:color="auto" w:fill="auto"/>
          </w:tcPr>
          <w:p w14:paraId="3ED31929" w14:textId="77777777" w:rsidR="00C70B79" w:rsidRPr="00D82B65" w:rsidRDefault="00C70B79" w:rsidP="004640E3">
            <w:pPr>
              <w:pStyle w:val="a3"/>
              <w:widowControl w:val="0"/>
              <w:numPr>
                <w:ilvl w:val="0"/>
                <w:numId w:val="20"/>
              </w:numPr>
              <w:ind w:left="0" w:firstLineChars="101" w:firstLine="283"/>
              <w:contextualSpacing w:val="0"/>
              <w:rPr>
                <w:rFonts w:ascii="Times New Roman" w:hAnsi="Times New Roman" w:cs="Times New Roman"/>
                <w:color w:val="0D0D0D" w:themeColor="text1" w:themeTint="F2"/>
                <w:sz w:val="28"/>
                <w:szCs w:val="28"/>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Pr>
          <w:p w14:paraId="4379105D" w14:textId="77777777" w:rsidR="00C70B79" w:rsidRPr="00D82B65" w:rsidRDefault="00C70B79" w:rsidP="004640E3">
            <w:pPr>
              <w:pStyle w:val="ConsPlusNormal"/>
              <w:tabs>
                <w:tab w:val="left" w:pos="162"/>
              </w:tabs>
              <w:suppressAutoHyphens w:val="0"/>
              <w:snapToGrid w:val="0"/>
              <w:ind w:firstLine="0"/>
              <w:rPr>
                <w:rFonts w:ascii="Times New Roman" w:hAnsi="Times New Roman" w:cs="Times New Roman"/>
                <w:color w:val="FF0000"/>
                <w:sz w:val="28"/>
                <w:szCs w:val="28"/>
              </w:rPr>
            </w:pPr>
            <w:r w:rsidRPr="00D82B65">
              <w:rPr>
                <w:rFonts w:ascii="Times New Roman" w:hAnsi="Times New Roman" w:cs="Times New Roman"/>
                <w:color w:val="000000" w:themeColor="text1"/>
                <w:sz w:val="28"/>
                <w:szCs w:val="28"/>
              </w:rPr>
              <w:t>Приказ о введении в действие Переч</w:t>
            </w:r>
            <w:r>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 xml:space="preserve">ня состава аптечки первой помощи и назначении лица, ответственного за приобретение, </w:t>
            </w:r>
            <w:r>
              <w:rPr>
                <w:rFonts w:ascii="Times New Roman" w:hAnsi="Times New Roman" w:cs="Times New Roman"/>
                <w:color w:val="000000" w:themeColor="text1"/>
                <w:sz w:val="28"/>
                <w:szCs w:val="28"/>
              </w:rPr>
              <w:t>х</w:t>
            </w:r>
            <w:r w:rsidRPr="00D82B65">
              <w:rPr>
                <w:rFonts w:ascii="Times New Roman" w:hAnsi="Times New Roman" w:cs="Times New Roman"/>
                <w:color w:val="000000" w:themeColor="text1"/>
                <w:sz w:val="28"/>
                <w:szCs w:val="28"/>
              </w:rPr>
              <w:t>ранение, исполь</w:t>
            </w:r>
            <w:r>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зование аптечки первой помощи</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16758ACB" w14:textId="77777777" w:rsidR="00C70B79" w:rsidRPr="00283712" w:rsidRDefault="00C70B79" w:rsidP="004640E3">
            <w:pPr>
              <w:pStyle w:val="ConsPlusNormal"/>
              <w:suppressAutoHyphens w:val="0"/>
              <w:snapToGrid w:val="0"/>
              <w:ind w:firstLine="0"/>
              <w:rPr>
                <w:rFonts w:ascii="Times New Roman" w:hAnsi="Times New Roman" w:cs="Times New Roman"/>
                <w:color w:val="0D0D0D" w:themeColor="text1" w:themeTint="F2"/>
                <w:sz w:val="28"/>
                <w:szCs w:val="28"/>
              </w:rPr>
            </w:pPr>
            <w:r w:rsidRPr="00283712">
              <w:rPr>
                <w:rFonts w:ascii="Times New Roman" w:hAnsi="Times New Roman" w:cs="Times New Roman"/>
                <w:bCs/>
                <w:color w:val="0D0D0D" w:themeColor="text1" w:themeTint="F2"/>
                <w:sz w:val="28"/>
                <w:szCs w:val="28"/>
              </w:rPr>
              <w:t>Приказ</w:t>
            </w:r>
            <w:r>
              <w:rPr>
                <w:rFonts w:ascii="Times New Roman" w:hAnsi="Times New Roman" w:cs="Times New Roman"/>
                <w:bCs/>
                <w:color w:val="0D0D0D" w:themeColor="text1" w:themeTint="F2"/>
                <w:sz w:val="28"/>
                <w:szCs w:val="28"/>
              </w:rPr>
              <w:t xml:space="preserve"> </w:t>
            </w:r>
            <w:r w:rsidRPr="00283712">
              <w:rPr>
                <w:rFonts w:ascii="Times New Roman" w:hAnsi="Times New Roman" w:cs="Times New Roman"/>
                <w:color w:val="0D0D0D" w:themeColor="text1" w:themeTint="F2"/>
                <w:sz w:val="28"/>
                <w:szCs w:val="28"/>
              </w:rPr>
              <w:t xml:space="preserve">Минздрава России </w:t>
            </w:r>
            <w:hyperlink r:id="rId91" w:tooltip="&quot;Об утверждении требований к комплектации медицинскими изделиями аптечки для оказания первой помощи работникам&quot;&#10;Приказ Минздрава России от 15.12.2020 N 1331н&#10;Статус: действует с 01.09.2021" w:history="1">
              <w:r w:rsidRPr="00283712">
                <w:rPr>
                  <w:rStyle w:val="aa"/>
                  <w:rFonts w:ascii="Times New Roman" w:hAnsi="Times New Roman" w:cs="Times New Roman"/>
                  <w:color w:val="0D0D0D" w:themeColor="text1" w:themeTint="F2"/>
                  <w:sz w:val="28"/>
                  <w:szCs w:val="28"/>
                  <w:u w:val="none"/>
                </w:rPr>
                <w:t xml:space="preserve">от 15.12.2020 </w:t>
              </w:r>
              <w:r>
                <w:rPr>
                  <w:rStyle w:val="aa"/>
                  <w:rFonts w:ascii="Times New Roman" w:hAnsi="Times New Roman" w:cs="Times New Roman"/>
                  <w:color w:val="0D0D0D" w:themeColor="text1" w:themeTint="F2"/>
                  <w:sz w:val="28"/>
                  <w:szCs w:val="28"/>
                  <w:u w:val="none"/>
                </w:rPr>
                <w:t>№</w:t>
              </w:r>
              <w:r w:rsidRPr="00283712">
                <w:rPr>
                  <w:rStyle w:val="aa"/>
                  <w:rFonts w:ascii="Times New Roman" w:hAnsi="Times New Roman" w:cs="Times New Roman"/>
                  <w:color w:val="0D0D0D" w:themeColor="text1" w:themeTint="F2"/>
                  <w:sz w:val="28"/>
                  <w:szCs w:val="28"/>
                  <w:u w:val="none"/>
                </w:rPr>
                <w:t xml:space="preserve"> 1331н</w:t>
              </w:r>
            </w:hyperlink>
            <w:r w:rsidRPr="00283712">
              <w:rPr>
                <w:rFonts w:ascii="Times New Roman" w:hAnsi="Times New Roman" w:cs="Times New Roman"/>
                <w:color w:val="0D0D0D" w:themeColor="text1" w:themeTint="F2"/>
                <w:sz w:val="28"/>
                <w:szCs w:val="28"/>
              </w:rPr>
              <w:t xml:space="preserve"> "Об утвер</w:t>
            </w:r>
            <w:r>
              <w:rPr>
                <w:rFonts w:ascii="Times New Roman" w:hAnsi="Times New Roman" w:cs="Times New Roman"/>
                <w:color w:val="0D0D0D" w:themeColor="text1" w:themeTint="F2"/>
                <w:sz w:val="28"/>
                <w:szCs w:val="28"/>
              </w:rPr>
              <w:t>-</w:t>
            </w:r>
            <w:r w:rsidRPr="00283712">
              <w:rPr>
                <w:rFonts w:ascii="Times New Roman" w:hAnsi="Times New Roman" w:cs="Times New Roman"/>
                <w:color w:val="0D0D0D" w:themeColor="text1" w:themeTint="F2"/>
                <w:sz w:val="28"/>
                <w:szCs w:val="28"/>
              </w:rPr>
              <w:t xml:space="preserve">ждении требований к комплектации медицинскими </w:t>
            </w:r>
            <w:r>
              <w:rPr>
                <w:rFonts w:ascii="Times New Roman" w:hAnsi="Times New Roman" w:cs="Times New Roman"/>
                <w:color w:val="0D0D0D" w:themeColor="text1" w:themeTint="F2"/>
                <w:sz w:val="28"/>
                <w:szCs w:val="28"/>
              </w:rPr>
              <w:t>и</w:t>
            </w:r>
            <w:r w:rsidRPr="00283712">
              <w:rPr>
                <w:rFonts w:ascii="Times New Roman" w:hAnsi="Times New Roman" w:cs="Times New Roman"/>
                <w:color w:val="0D0D0D" w:themeColor="text1" w:themeTint="F2"/>
                <w:sz w:val="28"/>
                <w:szCs w:val="28"/>
              </w:rPr>
              <w:t>зделиями</w:t>
            </w:r>
            <w:r>
              <w:rPr>
                <w:rFonts w:ascii="Times New Roman" w:hAnsi="Times New Roman" w:cs="Times New Roman"/>
                <w:color w:val="0D0D0D" w:themeColor="text1" w:themeTint="F2"/>
                <w:sz w:val="28"/>
                <w:szCs w:val="28"/>
              </w:rPr>
              <w:t xml:space="preserve"> </w:t>
            </w:r>
            <w:r w:rsidRPr="00283712">
              <w:rPr>
                <w:rFonts w:ascii="Times New Roman" w:hAnsi="Times New Roman" w:cs="Times New Roman"/>
                <w:bCs/>
                <w:color w:val="0D0D0D" w:themeColor="text1" w:themeTint="F2"/>
                <w:sz w:val="28"/>
                <w:szCs w:val="28"/>
              </w:rPr>
              <w:t>аптечки</w:t>
            </w:r>
            <w:r>
              <w:rPr>
                <w:rFonts w:ascii="Times New Roman" w:hAnsi="Times New Roman" w:cs="Times New Roman"/>
                <w:bCs/>
                <w:color w:val="0D0D0D" w:themeColor="text1" w:themeTint="F2"/>
                <w:sz w:val="28"/>
                <w:szCs w:val="28"/>
              </w:rPr>
              <w:t xml:space="preserve"> </w:t>
            </w:r>
            <w:r w:rsidRPr="00283712">
              <w:rPr>
                <w:rFonts w:ascii="Times New Roman" w:hAnsi="Times New Roman" w:cs="Times New Roman"/>
                <w:color w:val="0D0D0D" w:themeColor="text1" w:themeTint="F2"/>
                <w:sz w:val="28"/>
                <w:szCs w:val="28"/>
              </w:rPr>
              <w:t>для оказания первой помощи работникам"</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365A3A67" w14:textId="77777777" w:rsidR="00C70B79" w:rsidRPr="00D82B65" w:rsidRDefault="00C70B79" w:rsidP="004640E3">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highlight w:val="white"/>
              </w:rPr>
              <w:t>Главный специалист отдела охра</w:t>
            </w:r>
            <w:r>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ны труда</w:t>
            </w:r>
            <w:r w:rsidRPr="00D82B65">
              <w:rPr>
                <w:rFonts w:ascii="Times New Roman" w:hAnsi="Times New Roman" w:cs="Times New Roman"/>
                <w:color w:val="0D0D0D" w:themeColor="text1" w:themeTint="F2"/>
                <w:sz w:val="28"/>
                <w:szCs w:val="28"/>
              </w:rPr>
              <w:t xml:space="preserve">, начальник службы </w:t>
            </w:r>
          </w:p>
        </w:tc>
      </w:tr>
      <w:tr w:rsidR="00C70B79" w:rsidRPr="00D82B65" w14:paraId="3865A614" w14:textId="77777777" w:rsidTr="004640E3">
        <w:tc>
          <w:tcPr>
            <w:tcW w:w="1009" w:type="dxa"/>
            <w:tcBorders>
              <w:top w:val="single" w:sz="4" w:space="0" w:color="00000A"/>
              <w:left w:val="single" w:sz="4" w:space="0" w:color="00000A"/>
              <w:bottom w:val="single" w:sz="4" w:space="0" w:color="00000A"/>
              <w:right w:val="single" w:sz="4" w:space="0" w:color="00000A"/>
            </w:tcBorders>
            <w:shd w:val="clear" w:color="auto" w:fill="auto"/>
          </w:tcPr>
          <w:p w14:paraId="38583394" w14:textId="77777777" w:rsidR="00C70B79" w:rsidRPr="00D82B65" w:rsidRDefault="00C70B79" w:rsidP="004640E3">
            <w:pPr>
              <w:pStyle w:val="a3"/>
              <w:widowControl w:val="0"/>
              <w:numPr>
                <w:ilvl w:val="0"/>
                <w:numId w:val="20"/>
              </w:numPr>
              <w:ind w:left="0" w:firstLineChars="101" w:firstLine="283"/>
              <w:contextualSpacing w:val="0"/>
              <w:rPr>
                <w:rFonts w:ascii="Times New Roman" w:hAnsi="Times New Roman" w:cs="Times New Roman"/>
                <w:color w:val="0D0D0D" w:themeColor="text1" w:themeTint="F2"/>
                <w:sz w:val="28"/>
                <w:szCs w:val="28"/>
              </w:rPr>
            </w:pPr>
          </w:p>
        </w:tc>
        <w:tc>
          <w:tcPr>
            <w:tcW w:w="2446" w:type="dxa"/>
            <w:tcBorders>
              <w:top w:val="single" w:sz="4" w:space="0" w:color="00000A"/>
              <w:left w:val="single" w:sz="4" w:space="0" w:color="00000A"/>
              <w:bottom w:val="single" w:sz="4" w:space="0" w:color="00000A"/>
              <w:right w:val="single" w:sz="4" w:space="0" w:color="00000A"/>
            </w:tcBorders>
            <w:shd w:val="clear" w:color="auto" w:fill="auto"/>
          </w:tcPr>
          <w:p w14:paraId="2ABF8743" w14:textId="77777777" w:rsidR="00C70B79" w:rsidRPr="00D82B65" w:rsidRDefault="00C70B79" w:rsidP="004640E3">
            <w:pPr>
              <w:widowControl w:val="0"/>
              <w:rPr>
                <w:rFonts w:ascii="Times New Roman" w:eastAsia="Arial" w:hAnsi="Times New Roman" w:cs="Times New Roman"/>
                <w:color w:val="FF0000"/>
                <w:sz w:val="28"/>
                <w:szCs w:val="28"/>
                <w:lang w:eastAsia="ar-SA"/>
              </w:rPr>
            </w:pPr>
            <w:r w:rsidRPr="00D82B65">
              <w:rPr>
                <w:rFonts w:ascii="Times New Roman" w:eastAsia="Arial" w:hAnsi="Times New Roman" w:cs="Times New Roman"/>
                <w:color w:val="000000" w:themeColor="text1"/>
                <w:sz w:val="28"/>
                <w:szCs w:val="28"/>
                <w:lang w:eastAsia="ar-SA"/>
              </w:rPr>
              <w:t>Приказ о введении в действие Поряд</w:t>
            </w:r>
            <w:r>
              <w:rPr>
                <w:rFonts w:ascii="Times New Roman" w:eastAsia="Arial" w:hAnsi="Times New Roman" w:cs="Times New Roman"/>
                <w:color w:val="000000" w:themeColor="text1"/>
                <w:sz w:val="28"/>
                <w:szCs w:val="28"/>
                <w:lang w:eastAsia="ar-SA"/>
              </w:rPr>
              <w:t>-</w:t>
            </w:r>
            <w:r w:rsidRPr="00D82B65">
              <w:rPr>
                <w:rFonts w:ascii="Times New Roman" w:eastAsia="Arial" w:hAnsi="Times New Roman" w:cs="Times New Roman"/>
                <w:color w:val="000000" w:themeColor="text1"/>
                <w:sz w:val="28"/>
                <w:szCs w:val="28"/>
                <w:lang w:eastAsia="ar-SA"/>
              </w:rPr>
              <w:t>ка учета микро</w:t>
            </w:r>
            <w:r>
              <w:rPr>
                <w:rFonts w:ascii="Times New Roman" w:eastAsia="Arial" w:hAnsi="Times New Roman" w:cs="Times New Roman"/>
                <w:color w:val="000000" w:themeColor="text1"/>
                <w:sz w:val="28"/>
                <w:szCs w:val="28"/>
                <w:lang w:eastAsia="ar-SA"/>
              </w:rPr>
              <w:t>-</w:t>
            </w:r>
            <w:r w:rsidRPr="00D82B65">
              <w:rPr>
                <w:rFonts w:ascii="Times New Roman" w:eastAsia="Arial" w:hAnsi="Times New Roman" w:cs="Times New Roman"/>
                <w:color w:val="000000" w:themeColor="text1"/>
                <w:sz w:val="28"/>
                <w:szCs w:val="28"/>
                <w:lang w:eastAsia="ar-SA"/>
              </w:rPr>
              <w:t>повреждений (микротравм) работников</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10B4EEA8" w14:textId="77777777" w:rsidR="00C70B79" w:rsidRPr="00283712" w:rsidRDefault="00C70B79" w:rsidP="004640E3">
            <w:pPr>
              <w:pStyle w:val="ConsPlusNormal"/>
              <w:suppressAutoHyphens w:val="0"/>
              <w:snapToGrid w:val="0"/>
              <w:ind w:firstLine="0"/>
              <w:rPr>
                <w:rFonts w:ascii="Times New Roman" w:hAnsi="Times New Roman" w:cs="Times New Roman"/>
                <w:color w:val="0D0D0D" w:themeColor="text1" w:themeTint="F2"/>
                <w:sz w:val="28"/>
                <w:szCs w:val="28"/>
              </w:rPr>
            </w:pPr>
            <w:r w:rsidRPr="00283712">
              <w:rPr>
                <w:rFonts w:ascii="Times New Roman" w:hAnsi="Times New Roman" w:cs="Times New Roman"/>
                <w:bCs/>
                <w:color w:val="0D0D0D" w:themeColor="text1" w:themeTint="F2"/>
                <w:sz w:val="28"/>
                <w:szCs w:val="28"/>
              </w:rPr>
              <w:t xml:space="preserve">Приказ Минтруда РФ </w:t>
            </w:r>
            <w:hyperlink r:id="rId92" w:tooltip="&quot;Об утверждении рекомендаций по учету микроповреждений (микротравм) работников (возвращен без рассмотрения)&quot;&#10;Приказ Минтруда России от 15.09.2021 N 632н&#10;Статус: действует с 01.03.2022" w:history="1">
              <w:r w:rsidRPr="00283712">
                <w:rPr>
                  <w:rStyle w:val="aa"/>
                  <w:rFonts w:ascii="Times New Roman" w:hAnsi="Times New Roman" w:cs="Times New Roman"/>
                  <w:bCs/>
                  <w:color w:val="0D0D0D" w:themeColor="text1" w:themeTint="F2"/>
                  <w:sz w:val="28"/>
                  <w:szCs w:val="28"/>
                  <w:u w:val="none"/>
                </w:rPr>
                <w:t>от 15.09.2021</w:t>
              </w:r>
              <w:r>
                <w:rPr>
                  <w:rStyle w:val="aa"/>
                  <w:rFonts w:ascii="Times New Roman" w:hAnsi="Times New Roman" w:cs="Times New Roman"/>
                  <w:bCs/>
                  <w:color w:val="0D0D0D" w:themeColor="text1" w:themeTint="F2"/>
                  <w:sz w:val="28"/>
                  <w:szCs w:val="28"/>
                  <w:u w:val="none"/>
                </w:rPr>
                <w:t xml:space="preserve"> </w:t>
              </w:r>
              <w:r w:rsidRPr="00283712">
                <w:rPr>
                  <w:rStyle w:val="aa"/>
                  <w:rFonts w:ascii="Times New Roman" w:hAnsi="Times New Roman" w:cs="Times New Roman"/>
                  <w:bCs/>
                  <w:color w:val="0D0D0D" w:themeColor="text1" w:themeTint="F2"/>
                  <w:sz w:val="28"/>
                  <w:szCs w:val="28"/>
                  <w:u w:val="none"/>
                </w:rPr>
                <w:t>№ 632Н</w:t>
              </w:r>
            </w:hyperlink>
            <w:r w:rsidRPr="00283712">
              <w:rPr>
                <w:rFonts w:ascii="Times New Roman" w:hAnsi="Times New Roman" w:cs="Times New Roman"/>
                <w:bCs/>
                <w:color w:val="0D0D0D" w:themeColor="text1" w:themeTint="F2"/>
                <w:sz w:val="28"/>
                <w:szCs w:val="28"/>
              </w:rPr>
              <w:t xml:space="preserve"> </w:t>
            </w:r>
            <w:r w:rsidRPr="00283712">
              <w:rPr>
                <w:rFonts w:ascii="Times New Roman" w:hAnsi="Times New Roman" w:cs="Times New Roman"/>
                <w:color w:val="0D0D0D" w:themeColor="text1" w:themeTint="F2"/>
                <w:sz w:val="28"/>
                <w:szCs w:val="28"/>
                <w:shd w:val="clear" w:color="auto" w:fill="FFFFFF"/>
              </w:rPr>
              <w:t>"Об утверждении рекомен</w:t>
            </w:r>
            <w:r>
              <w:rPr>
                <w:rFonts w:ascii="Times New Roman" w:hAnsi="Times New Roman" w:cs="Times New Roman"/>
                <w:color w:val="0D0D0D" w:themeColor="text1" w:themeTint="F2"/>
                <w:sz w:val="28"/>
                <w:szCs w:val="28"/>
                <w:shd w:val="clear" w:color="auto" w:fill="FFFFFF"/>
              </w:rPr>
              <w:t>-</w:t>
            </w:r>
            <w:r w:rsidRPr="00283712">
              <w:rPr>
                <w:rFonts w:ascii="Times New Roman" w:hAnsi="Times New Roman" w:cs="Times New Roman"/>
                <w:color w:val="0D0D0D" w:themeColor="text1" w:themeTint="F2"/>
                <w:sz w:val="28"/>
                <w:szCs w:val="28"/>
                <w:shd w:val="clear" w:color="auto" w:fill="FFFFFF"/>
              </w:rPr>
              <w:t>даций по учету микроповреждений (микротравм) работников"</w:t>
            </w:r>
          </w:p>
          <w:p w14:paraId="08346A4B" w14:textId="77777777" w:rsidR="00C70B79" w:rsidRPr="00D82B65" w:rsidRDefault="00C70B79" w:rsidP="004640E3">
            <w:pPr>
              <w:pStyle w:val="ConsPlusNormal"/>
              <w:suppressAutoHyphens w:val="0"/>
              <w:snapToGrid w:val="0"/>
              <w:ind w:firstLine="0"/>
              <w:rPr>
                <w:rFonts w:ascii="Times New Roman" w:hAnsi="Times New Roman" w:cs="Times New Roman"/>
                <w:color w:val="0D0D0D" w:themeColor="text1" w:themeTint="F2"/>
                <w:sz w:val="28"/>
                <w:szCs w:val="28"/>
              </w:rPr>
            </w:pPr>
            <w:r w:rsidRPr="00283712">
              <w:rPr>
                <w:rFonts w:ascii="Times New Roman" w:hAnsi="Times New Roman" w:cs="Times New Roman"/>
                <w:color w:val="0D0D0D" w:themeColor="text1" w:themeTint="F2"/>
                <w:sz w:val="28"/>
                <w:szCs w:val="28"/>
              </w:rPr>
              <w:t>ФЗ от 02.07.2021 № 311-ФЗ «О вне</w:t>
            </w:r>
            <w:r>
              <w:rPr>
                <w:rFonts w:ascii="Times New Roman" w:hAnsi="Times New Roman" w:cs="Times New Roman"/>
                <w:color w:val="0D0D0D" w:themeColor="text1" w:themeTint="F2"/>
                <w:sz w:val="28"/>
                <w:szCs w:val="28"/>
              </w:rPr>
              <w:t>-</w:t>
            </w:r>
            <w:r w:rsidRPr="00283712">
              <w:rPr>
                <w:rFonts w:ascii="Times New Roman" w:hAnsi="Times New Roman" w:cs="Times New Roman"/>
                <w:color w:val="0D0D0D" w:themeColor="text1" w:themeTint="F2"/>
                <w:sz w:val="28"/>
                <w:szCs w:val="28"/>
              </w:rPr>
              <w:t xml:space="preserve">сении изменений в </w:t>
            </w:r>
            <w:hyperlink r:id="rId93" w:tooltip="&quot;Трудовой кодекс Российской Федерации (с изменениями на 25 февраля 2022 года) (редакция, действующая с 1 марта 2022 года)&quot;&#10;Кодекс РФ от 30.12.2001 N 197-ФЗ&#10;Статус: действующая редакция (действ. с 01.03.2022)" w:history="1">
              <w:r w:rsidRPr="00283712">
                <w:rPr>
                  <w:rStyle w:val="aa"/>
                  <w:rFonts w:ascii="Times New Roman" w:hAnsi="Times New Roman" w:cs="Times New Roman"/>
                  <w:color w:val="0D0D0D" w:themeColor="text1" w:themeTint="F2"/>
                  <w:sz w:val="28"/>
                  <w:szCs w:val="28"/>
                  <w:u w:val="none"/>
                </w:rPr>
                <w:t>Трудовой кодекс Российской Федерации</w:t>
              </w:r>
            </w:hyperlink>
            <w:r w:rsidRPr="00283712">
              <w:rPr>
                <w:rFonts w:ascii="Times New Roman" w:hAnsi="Times New Roman" w:cs="Times New Roman"/>
                <w:color w:val="0D0D0D" w:themeColor="text1" w:themeTint="F2"/>
                <w:sz w:val="28"/>
                <w:szCs w:val="28"/>
              </w:rPr>
              <w:t>». Положе</w:t>
            </w:r>
            <w:r>
              <w:rPr>
                <w:rFonts w:ascii="Times New Roman" w:hAnsi="Times New Roman" w:cs="Times New Roman"/>
                <w:color w:val="0D0D0D" w:themeColor="text1" w:themeTint="F2"/>
                <w:sz w:val="28"/>
                <w:szCs w:val="28"/>
              </w:rPr>
              <w:t>-</w:t>
            </w:r>
            <w:r w:rsidRPr="00283712">
              <w:rPr>
                <w:rFonts w:ascii="Times New Roman" w:hAnsi="Times New Roman" w:cs="Times New Roman"/>
                <w:color w:val="0D0D0D" w:themeColor="text1" w:themeTint="F2"/>
                <w:sz w:val="28"/>
                <w:szCs w:val="28"/>
              </w:rPr>
              <w:t>ние об</w:t>
            </w:r>
            <w:r w:rsidRPr="00D82B65">
              <w:rPr>
                <w:rFonts w:ascii="Times New Roman" w:hAnsi="Times New Roman" w:cs="Times New Roman"/>
                <w:color w:val="0D0D0D" w:themeColor="text1" w:themeTint="F2"/>
                <w:sz w:val="28"/>
                <w:szCs w:val="28"/>
              </w:rPr>
              <w:t xml:space="preserve"> особенностях расследования микротравм</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5DDE68C1" w14:textId="77777777" w:rsidR="00C70B79" w:rsidRPr="00D82B65" w:rsidRDefault="00C70B79" w:rsidP="004640E3">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highlight w:val="white"/>
              </w:rPr>
              <w:t>Главный специалист отдела охра</w:t>
            </w:r>
            <w:r>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ны труда</w:t>
            </w:r>
            <w:r w:rsidRPr="00D82B65">
              <w:rPr>
                <w:rFonts w:ascii="Times New Roman" w:hAnsi="Times New Roman" w:cs="Times New Roman"/>
                <w:color w:val="0D0D0D" w:themeColor="text1" w:themeTint="F2"/>
                <w:sz w:val="28"/>
                <w:szCs w:val="28"/>
              </w:rPr>
              <w:t xml:space="preserve">, начальник службы </w:t>
            </w:r>
          </w:p>
        </w:tc>
      </w:tr>
    </w:tbl>
    <w:p w14:paraId="3E2EF8B4" w14:textId="77777777" w:rsidR="0052731B" w:rsidRPr="00F00B0A" w:rsidRDefault="0052731B" w:rsidP="00FF1571">
      <w:pPr>
        <w:pStyle w:val="a3"/>
        <w:widowControl w:val="0"/>
        <w:ind w:left="0"/>
        <w:contextualSpacing w:val="0"/>
        <w:rPr>
          <w:rFonts w:ascii="Times New Roman" w:hAnsi="Times New Roman" w:cs="Times New Roman"/>
          <w:b/>
          <w:color w:val="0D0D0D" w:themeColor="text1" w:themeTint="F2"/>
          <w:sz w:val="28"/>
          <w:szCs w:val="28"/>
        </w:rPr>
      </w:pPr>
    </w:p>
    <w:p w14:paraId="24D6D857" w14:textId="77777777" w:rsidR="00E83070" w:rsidRDefault="00E83070" w:rsidP="003B6D53">
      <w:pPr>
        <w:widowControl w:val="0"/>
        <w:ind w:firstLineChars="101" w:firstLine="283"/>
        <w:rPr>
          <w:rFonts w:ascii="Times New Roman" w:hAnsi="Times New Roman" w:cs="Times New Roman"/>
          <w:color w:val="0D0D0D" w:themeColor="text1" w:themeTint="F2"/>
          <w:sz w:val="28"/>
          <w:szCs w:val="28"/>
        </w:rPr>
      </w:pPr>
    </w:p>
    <w:p w14:paraId="61364C3B" w14:textId="1537F3C2" w:rsidR="00AD4E15" w:rsidRDefault="00F44C94" w:rsidP="00FF1571">
      <w:pPr>
        <w:pStyle w:val="a3"/>
        <w:widowControl w:val="0"/>
        <w:ind w:left="0"/>
        <w:contextualSpacing w:val="0"/>
        <w:rPr>
          <w:rFonts w:ascii="Times New Roman" w:hAnsi="Times New Roman" w:cs="Times New Roman"/>
          <w:b/>
          <w:color w:val="0D0D0D" w:themeColor="text1" w:themeTint="F2"/>
          <w:sz w:val="28"/>
          <w:szCs w:val="28"/>
        </w:rPr>
      </w:pPr>
      <w:r w:rsidRPr="00F00B0A">
        <w:rPr>
          <w:rFonts w:ascii="Times New Roman" w:hAnsi="Times New Roman" w:cs="Times New Roman"/>
          <w:b/>
          <w:color w:val="0D0D0D" w:themeColor="text1" w:themeTint="F2"/>
          <w:sz w:val="28"/>
          <w:szCs w:val="28"/>
        </w:rPr>
        <w:t xml:space="preserve">Таблица 6 </w:t>
      </w:r>
      <w:r w:rsidR="005D3439" w:rsidRPr="00F00B0A">
        <w:rPr>
          <w:rFonts w:ascii="Times New Roman" w:hAnsi="Times New Roman" w:cs="Times New Roman"/>
          <w:b/>
          <w:color w:val="0D0D0D" w:themeColor="text1" w:themeTint="F2"/>
          <w:sz w:val="28"/>
          <w:szCs w:val="28"/>
        </w:rPr>
        <w:t>–</w:t>
      </w:r>
      <w:r w:rsidRPr="00F00B0A">
        <w:rPr>
          <w:rFonts w:ascii="Times New Roman" w:hAnsi="Times New Roman" w:cs="Times New Roman"/>
          <w:b/>
          <w:color w:val="0D0D0D" w:themeColor="text1" w:themeTint="F2"/>
          <w:sz w:val="28"/>
          <w:szCs w:val="28"/>
        </w:rPr>
        <w:t xml:space="preserve"> </w:t>
      </w:r>
      <w:r w:rsidR="005D3439" w:rsidRPr="00F00B0A">
        <w:rPr>
          <w:rFonts w:ascii="Times New Roman" w:hAnsi="Times New Roman" w:cs="Times New Roman"/>
          <w:b/>
          <w:color w:val="0D0D0D" w:themeColor="text1" w:themeTint="F2"/>
          <w:sz w:val="28"/>
          <w:szCs w:val="28"/>
        </w:rPr>
        <w:t>Правила,</w:t>
      </w:r>
      <w:r w:rsidR="00AD4E15" w:rsidRPr="00F00B0A">
        <w:rPr>
          <w:rFonts w:ascii="Times New Roman" w:hAnsi="Times New Roman" w:cs="Times New Roman"/>
          <w:b/>
          <w:color w:val="0D0D0D" w:themeColor="text1" w:themeTint="F2"/>
          <w:sz w:val="28"/>
          <w:szCs w:val="28"/>
        </w:rPr>
        <w:t xml:space="preserve"> положения</w:t>
      </w:r>
      <w:r w:rsidR="005D3439" w:rsidRPr="00F00B0A">
        <w:rPr>
          <w:rFonts w:ascii="Times New Roman" w:hAnsi="Times New Roman" w:cs="Times New Roman"/>
          <w:b/>
          <w:color w:val="0D0D0D" w:themeColor="text1" w:themeTint="F2"/>
          <w:sz w:val="28"/>
          <w:szCs w:val="28"/>
        </w:rPr>
        <w:t>, программы</w:t>
      </w:r>
      <w:r w:rsidR="00AD4E15" w:rsidRPr="00F00B0A">
        <w:rPr>
          <w:rFonts w:ascii="Times New Roman" w:hAnsi="Times New Roman" w:cs="Times New Roman"/>
          <w:b/>
          <w:color w:val="0D0D0D" w:themeColor="text1" w:themeTint="F2"/>
          <w:sz w:val="28"/>
          <w:szCs w:val="28"/>
        </w:rPr>
        <w:t xml:space="preserve"> </w:t>
      </w:r>
    </w:p>
    <w:p w14:paraId="24BF4CC2" w14:textId="77777777" w:rsidR="0052731B" w:rsidRPr="00F00B0A" w:rsidRDefault="0052731B" w:rsidP="00FF1571">
      <w:pPr>
        <w:pStyle w:val="a3"/>
        <w:widowControl w:val="0"/>
        <w:ind w:left="0"/>
        <w:contextualSpacing w:val="0"/>
        <w:rPr>
          <w:rFonts w:ascii="Times New Roman" w:hAnsi="Times New Roman" w:cs="Times New Roman"/>
          <w:b/>
          <w:color w:val="0D0D0D" w:themeColor="text1" w:themeTint="F2"/>
          <w:sz w:val="28"/>
          <w:szCs w:val="28"/>
        </w:rPr>
      </w:pPr>
    </w:p>
    <w:tbl>
      <w:tblPr>
        <w:tblW w:w="96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3" w:type="dxa"/>
        </w:tblCellMar>
        <w:tblLook w:val="01E0" w:firstRow="1" w:lastRow="1" w:firstColumn="1" w:lastColumn="1" w:noHBand="0" w:noVBand="0"/>
      </w:tblPr>
      <w:tblGrid>
        <w:gridCol w:w="993"/>
        <w:gridCol w:w="2383"/>
        <w:gridCol w:w="4562"/>
        <w:gridCol w:w="1701"/>
      </w:tblGrid>
      <w:tr w:rsidR="009A7028" w:rsidRPr="00D82B65" w14:paraId="1C744AFB" w14:textId="77777777" w:rsidTr="00D65530">
        <w:trPr>
          <w:cantSplit/>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3D8B94" w14:textId="3E62131F" w:rsidR="00AD4E15" w:rsidRPr="00D82B65" w:rsidRDefault="00AD4E15" w:rsidP="003C7AA1">
            <w:pPr>
              <w:pStyle w:val="ConsPlusNormal"/>
              <w:suppressAutoHyphens w:val="0"/>
              <w:snapToGrid w:val="0"/>
              <w:ind w:firstLine="0"/>
              <w:rPr>
                <w:rFonts w:ascii="Times New Roman" w:hAnsi="Times New Roman" w:cs="Times New Roman"/>
                <w:b/>
                <w:color w:val="0D0D0D" w:themeColor="text1" w:themeTint="F2"/>
                <w:sz w:val="28"/>
                <w:szCs w:val="28"/>
              </w:rPr>
            </w:pPr>
            <w:r w:rsidRPr="00D82B65">
              <w:rPr>
                <w:rFonts w:ascii="Times New Roman" w:hAnsi="Times New Roman" w:cs="Times New Roman"/>
                <w:b/>
                <w:color w:val="0D0D0D" w:themeColor="text1" w:themeTint="F2"/>
                <w:sz w:val="28"/>
                <w:szCs w:val="28"/>
              </w:rPr>
              <w:t>№</w:t>
            </w:r>
            <w:r w:rsidR="003C7AA1">
              <w:rPr>
                <w:rFonts w:ascii="Times New Roman" w:hAnsi="Times New Roman" w:cs="Times New Roman"/>
                <w:b/>
                <w:color w:val="0D0D0D" w:themeColor="text1" w:themeTint="F2"/>
                <w:sz w:val="28"/>
                <w:szCs w:val="28"/>
              </w:rPr>
              <w:t xml:space="preserve"> </w:t>
            </w:r>
            <w:r w:rsidRPr="00D82B65">
              <w:rPr>
                <w:rFonts w:ascii="Times New Roman" w:hAnsi="Times New Roman" w:cs="Times New Roman"/>
                <w:b/>
                <w:color w:val="0D0D0D" w:themeColor="text1" w:themeTint="F2"/>
                <w:sz w:val="28"/>
                <w:szCs w:val="28"/>
              </w:rPr>
              <w:t>п/п</w:t>
            </w:r>
          </w:p>
        </w:tc>
        <w:tc>
          <w:tcPr>
            <w:tcW w:w="238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207BD1" w14:textId="77777777" w:rsidR="00AD4E15" w:rsidRPr="00D82B65" w:rsidRDefault="00AD4E15" w:rsidP="002340F1">
            <w:pPr>
              <w:pStyle w:val="ConsPlusNormal"/>
              <w:suppressAutoHyphens w:val="0"/>
              <w:snapToGrid w:val="0"/>
              <w:ind w:firstLine="0"/>
              <w:jc w:val="center"/>
              <w:rPr>
                <w:rFonts w:ascii="Times New Roman" w:hAnsi="Times New Roman" w:cs="Times New Roman"/>
                <w:b/>
                <w:color w:val="0D0D0D" w:themeColor="text1" w:themeTint="F2"/>
                <w:sz w:val="28"/>
                <w:szCs w:val="28"/>
              </w:rPr>
            </w:pPr>
            <w:r w:rsidRPr="00D82B65">
              <w:rPr>
                <w:rFonts w:ascii="Times New Roman" w:hAnsi="Times New Roman" w:cs="Times New Roman"/>
                <w:b/>
                <w:color w:val="0D0D0D" w:themeColor="text1" w:themeTint="F2"/>
                <w:sz w:val="28"/>
                <w:szCs w:val="28"/>
              </w:rPr>
              <w:t>Документ</w:t>
            </w:r>
          </w:p>
          <w:p w14:paraId="723ACC9A" w14:textId="77777777" w:rsidR="00AD4E15" w:rsidRPr="00D82B65" w:rsidRDefault="00AD4E15" w:rsidP="002340F1">
            <w:pPr>
              <w:pStyle w:val="ConsPlusNormal"/>
              <w:suppressAutoHyphens w:val="0"/>
              <w:snapToGrid w:val="0"/>
              <w:ind w:firstLine="0"/>
              <w:jc w:val="center"/>
              <w:rPr>
                <w:rFonts w:ascii="Times New Roman" w:hAnsi="Times New Roman" w:cs="Times New Roman"/>
                <w:b/>
                <w:color w:val="0D0D0D" w:themeColor="text1" w:themeTint="F2"/>
                <w:sz w:val="28"/>
                <w:szCs w:val="28"/>
              </w:rPr>
            </w:pPr>
            <w:r w:rsidRPr="00D82B65">
              <w:rPr>
                <w:rFonts w:ascii="Times New Roman" w:hAnsi="Times New Roman" w:cs="Times New Roman"/>
                <w:b/>
                <w:color w:val="0D0D0D" w:themeColor="text1" w:themeTint="F2"/>
                <w:sz w:val="28"/>
                <w:szCs w:val="28"/>
              </w:rPr>
              <w:t>(локальный акт)</w:t>
            </w:r>
          </w:p>
        </w:tc>
        <w:tc>
          <w:tcPr>
            <w:tcW w:w="456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C81B51" w14:textId="77777777" w:rsidR="00AD4E15" w:rsidRPr="00D82B65" w:rsidRDefault="00AD4E15" w:rsidP="002340F1">
            <w:pPr>
              <w:pStyle w:val="ConsPlusNormal"/>
              <w:suppressAutoHyphens w:val="0"/>
              <w:snapToGrid w:val="0"/>
              <w:ind w:firstLine="0"/>
              <w:jc w:val="center"/>
              <w:rPr>
                <w:rFonts w:ascii="Times New Roman" w:hAnsi="Times New Roman" w:cs="Times New Roman"/>
                <w:b/>
                <w:color w:val="0D0D0D" w:themeColor="text1" w:themeTint="F2"/>
                <w:sz w:val="28"/>
                <w:szCs w:val="28"/>
              </w:rPr>
            </w:pPr>
            <w:r w:rsidRPr="00D82B65">
              <w:rPr>
                <w:rFonts w:ascii="Times New Roman" w:hAnsi="Times New Roman" w:cs="Times New Roman"/>
                <w:b/>
                <w:color w:val="0D0D0D" w:themeColor="text1" w:themeTint="F2"/>
                <w:sz w:val="28"/>
                <w:szCs w:val="28"/>
              </w:rPr>
              <w:t>Пояснения, основание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CCD782" w14:textId="756FFF64" w:rsidR="00AD4E15" w:rsidRPr="00D82B65" w:rsidRDefault="00AD4E15" w:rsidP="0046108D">
            <w:pPr>
              <w:pStyle w:val="ConsPlusNormal"/>
              <w:suppressAutoHyphens w:val="0"/>
              <w:snapToGrid w:val="0"/>
              <w:ind w:firstLine="0"/>
              <w:jc w:val="left"/>
              <w:rPr>
                <w:rFonts w:ascii="Times New Roman" w:hAnsi="Times New Roman" w:cs="Times New Roman"/>
                <w:b/>
                <w:color w:val="0D0D0D" w:themeColor="text1" w:themeTint="F2"/>
                <w:sz w:val="28"/>
                <w:szCs w:val="28"/>
              </w:rPr>
            </w:pPr>
            <w:r w:rsidRPr="00D82B65">
              <w:rPr>
                <w:rFonts w:ascii="Times New Roman" w:hAnsi="Times New Roman" w:cs="Times New Roman"/>
                <w:b/>
                <w:color w:val="0D0D0D" w:themeColor="text1" w:themeTint="F2"/>
                <w:sz w:val="28"/>
                <w:szCs w:val="28"/>
              </w:rPr>
              <w:t>Ответственный за разработку, пересмотр и внедрение</w:t>
            </w:r>
          </w:p>
        </w:tc>
      </w:tr>
      <w:tr w:rsidR="009A7028" w:rsidRPr="00D82B65" w14:paraId="55F53D73" w14:textId="77777777" w:rsidTr="00D65530">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346D2DDD" w14:textId="77777777" w:rsidR="00AD4E15" w:rsidRPr="00D82B65" w:rsidRDefault="00AD4E15" w:rsidP="003C7AA1">
            <w:pPr>
              <w:pStyle w:val="ConsPlusNormal"/>
              <w:numPr>
                <w:ilvl w:val="0"/>
                <w:numId w:val="19"/>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14:paraId="5B855758" w14:textId="1E1696AB" w:rsidR="00AD4E15" w:rsidRPr="00D82B65" w:rsidRDefault="00AD4E15" w:rsidP="003C7AA1">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Правила внутрен</w:t>
            </w:r>
            <w:r w:rsidR="002340F1">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него трудового распорядка</w:t>
            </w:r>
          </w:p>
        </w:tc>
        <w:tc>
          <w:tcPr>
            <w:tcW w:w="4562" w:type="dxa"/>
            <w:tcBorders>
              <w:top w:val="single" w:sz="4" w:space="0" w:color="00000A"/>
              <w:left w:val="single" w:sz="4" w:space="0" w:color="00000A"/>
              <w:bottom w:val="single" w:sz="4" w:space="0" w:color="00000A"/>
              <w:right w:val="single" w:sz="4" w:space="0" w:color="00000A"/>
            </w:tcBorders>
            <w:shd w:val="clear" w:color="auto" w:fill="auto"/>
          </w:tcPr>
          <w:p w14:paraId="25749F91" w14:textId="1E9F6221" w:rsidR="00AD4E15" w:rsidRPr="002340F1" w:rsidRDefault="00AD4E15" w:rsidP="002340F1">
            <w:pPr>
              <w:pStyle w:val="ConsPlusNormal"/>
              <w:suppressAutoHyphens w:val="0"/>
              <w:snapToGrid w:val="0"/>
              <w:ind w:firstLine="0"/>
              <w:rPr>
                <w:rFonts w:ascii="Times New Roman" w:hAnsi="Times New Roman" w:cs="Times New Roman"/>
                <w:color w:val="0D0D0D" w:themeColor="text1" w:themeTint="F2"/>
                <w:sz w:val="28"/>
                <w:szCs w:val="28"/>
              </w:rPr>
            </w:pPr>
            <w:r w:rsidRPr="002340F1">
              <w:rPr>
                <w:rFonts w:ascii="Times New Roman" w:hAnsi="Times New Roman" w:cs="Times New Roman"/>
                <w:color w:val="0D0D0D" w:themeColor="text1" w:themeTint="F2"/>
                <w:sz w:val="28"/>
                <w:szCs w:val="28"/>
              </w:rPr>
              <w:t>Разрабатываются на основании типовых правил, утверждаются руководителем организации. Работ</w:t>
            </w:r>
            <w:r w:rsidR="002340F1" w:rsidRPr="002340F1">
              <w:rPr>
                <w:rFonts w:ascii="Times New Roman" w:hAnsi="Times New Roman" w:cs="Times New Roman"/>
                <w:color w:val="0D0D0D" w:themeColor="text1" w:themeTint="F2"/>
                <w:sz w:val="28"/>
                <w:szCs w:val="28"/>
              </w:rPr>
              <w:t>-</w:t>
            </w:r>
            <w:r w:rsidRPr="002340F1">
              <w:rPr>
                <w:rFonts w:ascii="Times New Roman" w:hAnsi="Times New Roman" w:cs="Times New Roman"/>
                <w:color w:val="0D0D0D" w:themeColor="text1" w:themeTint="F2"/>
                <w:sz w:val="28"/>
                <w:szCs w:val="28"/>
              </w:rPr>
              <w:t xml:space="preserve">ники должны быть ознакомлены с правилами под роспись. Основание </w:t>
            </w:r>
            <w:hyperlink r:id="rId94" w:tooltip="&quot;О внесении изменений в Трудовой кодекс Российской Федерации&quot;&#10;Федеральный закон от 02.07.2021 N 311-ФЗ&#10;Статус: действует с 01.03.2022" w:history="1">
              <w:r w:rsidRPr="002340F1">
                <w:rPr>
                  <w:rStyle w:val="aa"/>
                  <w:rFonts w:ascii="Times New Roman" w:hAnsi="Times New Roman" w:cs="Times New Roman"/>
                  <w:color w:val="0D0D0D" w:themeColor="text1" w:themeTint="F2"/>
                  <w:sz w:val="28"/>
                  <w:szCs w:val="28"/>
                  <w:u w:val="none"/>
                </w:rPr>
                <w:t>– ФЗ от 02.07.2021 № 311-ФЗ</w:t>
              </w:r>
            </w:hyperlink>
            <w:r w:rsidRPr="002340F1">
              <w:rPr>
                <w:rFonts w:ascii="Times New Roman" w:hAnsi="Times New Roman" w:cs="Times New Roman"/>
                <w:color w:val="0D0D0D" w:themeColor="text1" w:themeTint="F2"/>
                <w:sz w:val="28"/>
                <w:szCs w:val="28"/>
              </w:rPr>
              <w:t xml:space="preserve"> «О внесении изменений в </w:t>
            </w:r>
            <w:hyperlink r:id="rId95" w:tooltip="&quot;Трудовой кодекс Российской Федерации (с изменениями на 25 февраля 2022 года) (редакция, действующая с 1 марта 2022 года)&quot;&#10;Кодекс РФ от 30.12.2001 N 197-ФЗ&#10;Статус: действующая редакция (действ. с 01.03.2022)" w:history="1">
              <w:r w:rsidRPr="002340F1">
                <w:rPr>
                  <w:rStyle w:val="aa"/>
                  <w:rFonts w:ascii="Times New Roman" w:hAnsi="Times New Roman" w:cs="Times New Roman"/>
                  <w:color w:val="0D0D0D" w:themeColor="text1" w:themeTint="F2"/>
                  <w:sz w:val="28"/>
                  <w:szCs w:val="28"/>
                  <w:u w:val="none"/>
                </w:rPr>
                <w:t>Трудовой кодекс Российской Федерации</w:t>
              </w:r>
            </w:hyperlink>
            <w:r w:rsidRPr="002340F1">
              <w:rPr>
                <w:rFonts w:ascii="Times New Roman" w:hAnsi="Times New Roman" w:cs="Times New Roman"/>
                <w:color w:val="0D0D0D" w:themeColor="text1" w:themeTint="F2"/>
                <w:sz w:val="28"/>
                <w:szCs w:val="28"/>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3646D20E" w14:textId="105B6463" w:rsidR="00AD4E15" w:rsidRPr="00D82B65" w:rsidRDefault="001E5A8A" w:rsidP="003C7AA1">
            <w:pPr>
              <w:pStyle w:val="ConsPlusNormal"/>
              <w:suppressAutoHyphens w:val="0"/>
              <w:snapToGrid w:val="0"/>
              <w:ind w:firstLine="0"/>
              <w:jc w:val="left"/>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Начальник отдела кадровой и организационной работы, начальник службы</w:t>
            </w:r>
          </w:p>
        </w:tc>
      </w:tr>
      <w:tr w:rsidR="003D34DB" w:rsidRPr="00D82B65" w14:paraId="6B7C3CB0" w14:textId="77777777" w:rsidTr="00D65530">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5F010DA8" w14:textId="77777777" w:rsidR="003D34DB" w:rsidRPr="00D82B65" w:rsidRDefault="003D34DB" w:rsidP="002340F1">
            <w:pPr>
              <w:pStyle w:val="ConsPlusNormal"/>
              <w:numPr>
                <w:ilvl w:val="0"/>
                <w:numId w:val="19"/>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14:paraId="4675C377" w14:textId="44AFF1F1" w:rsidR="003D34DB" w:rsidRPr="00D82B65" w:rsidRDefault="003D34DB" w:rsidP="002340F1">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Список работников, занятых на тяжелых работах и на работах с вредными и (или) опасными усло</w:t>
            </w:r>
            <w:r w:rsidR="00F31147">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виями труда,</w:t>
            </w:r>
            <w:r w:rsidR="00665FEA" w:rsidRPr="00D82B65">
              <w:rPr>
                <w:rFonts w:ascii="Times New Roman" w:eastAsiaTheme="minorHAnsi" w:hAnsi="Times New Roman" w:cs="Times New Roman"/>
                <w:color w:val="0D0D0D" w:themeColor="text1" w:themeTint="F2"/>
                <w:sz w:val="28"/>
                <w:szCs w:val="28"/>
                <w:lang w:eastAsia="en-US"/>
              </w:rPr>
              <w:t xml:space="preserve"> </w:t>
            </w:r>
            <w:r w:rsidR="00665FEA" w:rsidRPr="00D82B65">
              <w:rPr>
                <w:rFonts w:ascii="Times New Roman" w:hAnsi="Times New Roman" w:cs="Times New Roman"/>
                <w:color w:val="0D0D0D" w:themeColor="text1" w:themeTint="F2"/>
                <w:sz w:val="28"/>
                <w:szCs w:val="28"/>
              </w:rPr>
              <w:t>а также работам, при выполнении которых прово</w:t>
            </w:r>
            <w:r w:rsidR="00F31147">
              <w:rPr>
                <w:rFonts w:ascii="Times New Roman" w:hAnsi="Times New Roman" w:cs="Times New Roman"/>
                <w:color w:val="0D0D0D" w:themeColor="text1" w:themeTint="F2"/>
                <w:sz w:val="28"/>
                <w:szCs w:val="28"/>
              </w:rPr>
              <w:t>-</w:t>
            </w:r>
            <w:r w:rsidR="00665FEA" w:rsidRPr="00D82B65">
              <w:rPr>
                <w:rFonts w:ascii="Times New Roman" w:hAnsi="Times New Roman" w:cs="Times New Roman"/>
                <w:color w:val="0D0D0D" w:themeColor="text1" w:themeTint="F2"/>
                <w:sz w:val="28"/>
                <w:szCs w:val="28"/>
              </w:rPr>
              <w:t>дятся обязатель</w:t>
            </w:r>
            <w:r w:rsidR="00F31147">
              <w:rPr>
                <w:rFonts w:ascii="Times New Roman" w:hAnsi="Times New Roman" w:cs="Times New Roman"/>
                <w:color w:val="0D0D0D" w:themeColor="text1" w:themeTint="F2"/>
                <w:sz w:val="28"/>
                <w:szCs w:val="28"/>
              </w:rPr>
              <w:t>-</w:t>
            </w:r>
            <w:r w:rsidR="00665FEA" w:rsidRPr="00D82B65">
              <w:rPr>
                <w:rFonts w:ascii="Times New Roman" w:hAnsi="Times New Roman" w:cs="Times New Roman"/>
                <w:color w:val="0D0D0D" w:themeColor="text1" w:themeTint="F2"/>
                <w:sz w:val="28"/>
                <w:szCs w:val="28"/>
              </w:rPr>
              <w:t>ные предвари</w:t>
            </w:r>
            <w:r w:rsidR="00F31147">
              <w:rPr>
                <w:rFonts w:ascii="Times New Roman" w:hAnsi="Times New Roman" w:cs="Times New Roman"/>
                <w:color w:val="0D0D0D" w:themeColor="text1" w:themeTint="F2"/>
                <w:sz w:val="28"/>
                <w:szCs w:val="28"/>
              </w:rPr>
              <w:t>-</w:t>
            </w:r>
            <w:r w:rsidR="00665FEA" w:rsidRPr="00D82B65">
              <w:rPr>
                <w:rFonts w:ascii="Times New Roman" w:hAnsi="Times New Roman" w:cs="Times New Roman"/>
                <w:color w:val="0D0D0D" w:themeColor="text1" w:themeTint="F2"/>
                <w:sz w:val="28"/>
                <w:szCs w:val="28"/>
              </w:rPr>
              <w:t>тельные и перио</w:t>
            </w:r>
            <w:r w:rsidR="00F31147">
              <w:rPr>
                <w:rFonts w:ascii="Times New Roman" w:hAnsi="Times New Roman" w:cs="Times New Roman"/>
                <w:color w:val="0D0D0D" w:themeColor="text1" w:themeTint="F2"/>
                <w:sz w:val="28"/>
                <w:szCs w:val="28"/>
              </w:rPr>
              <w:t>-</w:t>
            </w:r>
            <w:r w:rsidR="00665FEA" w:rsidRPr="00D82B65">
              <w:rPr>
                <w:rFonts w:ascii="Times New Roman" w:hAnsi="Times New Roman" w:cs="Times New Roman"/>
                <w:color w:val="0D0D0D" w:themeColor="text1" w:themeTint="F2"/>
                <w:sz w:val="28"/>
                <w:szCs w:val="28"/>
              </w:rPr>
              <w:t>дические меди</w:t>
            </w:r>
            <w:r w:rsidR="00F31147">
              <w:rPr>
                <w:rFonts w:ascii="Times New Roman" w:hAnsi="Times New Roman" w:cs="Times New Roman"/>
                <w:color w:val="0D0D0D" w:themeColor="text1" w:themeTint="F2"/>
                <w:sz w:val="28"/>
                <w:szCs w:val="28"/>
              </w:rPr>
              <w:t>-</w:t>
            </w:r>
            <w:r w:rsidR="00665FEA" w:rsidRPr="00D82B65">
              <w:rPr>
                <w:rFonts w:ascii="Times New Roman" w:hAnsi="Times New Roman" w:cs="Times New Roman"/>
                <w:color w:val="0D0D0D" w:themeColor="text1" w:themeTint="F2"/>
                <w:sz w:val="28"/>
                <w:szCs w:val="28"/>
              </w:rPr>
              <w:t>цинские осмотры</w:t>
            </w:r>
          </w:p>
        </w:tc>
        <w:tc>
          <w:tcPr>
            <w:tcW w:w="4562" w:type="dxa"/>
            <w:tcBorders>
              <w:top w:val="single" w:sz="4" w:space="0" w:color="00000A"/>
              <w:left w:val="single" w:sz="4" w:space="0" w:color="00000A"/>
              <w:bottom w:val="single" w:sz="4" w:space="0" w:color="00000A"/>
              <w:right w:val="single" w:sz="4" w:space="0" w:color="00000A"/>
            </w:tcBorders>
            <w:shd w:val="clear" w:color="auto" w:fill="auto"/>
          </w:tcPr>
          <w:p w14:paraId="167076F5" w14:textId="77777777" w:rsidR="003D34DB" w:rsidRDefault="003D34DB" w:rsidP="00005AED">
            <w:pPr>
              <w:pStyle w:val="ConsPlusNormal"/>
              <w:suppressAutoHyphens w:val="0"/>
              <w:snapToGrid w:val="0"/>
              <w:ind w:firstLine="0"/>
              <w:rPr>
                <w:rFonts w:ascii="Times New Roman" w:hAnsi="Times New Roman" w:cs="Times New Roman"/>
                <w:color w:val="0D0D0D" w:themeColor="text1" w:themeTint="F2"/>
                <w:sz w:val="28"/>
                <w:szCs w:val="28"/>
              </w:rPr>
            </w:pPr>
            <w:r w:rsidRPr="002340F1">
              <w:rPr>
                <w:rFonts w:ascii="Times New Roman" w:hAnsi="Times New Roman" w:cs="Times New Roman"/>
                <w:color w:val="0D0D0D" w:themeColor="text1" w:themeTint="F2"/>
                <w:sz w:val="28"/>
                <w:szCs w:val="28"/>
              </w:rPr>
              <w:t xml:space="preserve">Разрабатывается на основании Приказа  Минтруда РФ № 988н, Минздрава РФ </w:t>
            </w:r>
            <w:hyperlink r:id="rId96" w:tooltip="&quot;Об утверждении перечня вредных и (или) опасных производственных факторов и работ, при выполнении которых ...&quot;&#10;Приказ Минтруда России от 31.12.2020 N 988н/1420н&#10;Приказ Минздрава России от 31.12.2020 N 988н/1420н&#10;Статус: действует с 01.04.2021" w:history="1">
              <w:r w:rsidRPr="002340F1">
                <w:rPr>
                  <w:rStyle w:val="aa"/>
                  <w:rFonts w:ascii="Times New Roman" w:hAnsi="Times New Roman" w:cs="Times New Roman"/>
                  <w:color w:val="0D0D0D" w:themeColor="text1" w:themeTint="F2"/>
                  <w:sz w:val="28"/>
                  <w:szCs w:val="28"/>
                  <w:u w:val="none"/>
                </w:rPr>
                <w:t>№ 1420н от 31.12.2020</w:t>
              </w:r>
            </w:hyperlink>
            <w:r w:rsidRPr="002340F1">
              <w:rPr>
                <w:rFonts w:ascii="Times New Roman" w:hAnsi="Times New Roman" w:cs="Times New Roman"/>
                <w:color w:val="0D0D0D" w:themeColor="text1" w:themeTint="F2"/>
                <w:sz w:val="28"/>
                <w:szCs w:val="28"/>
              </w:rPr>
              <w:t xml:space="preserve"> «Об утверждении переч</w:t>
            </w:r>
            <w:r w:rsidR="00F31147">
              <w:rPr>
                <w:rFonts w:ascii="Times New Roman" w:hAnsi="Times New Roman" w:cs="Times New Roman"/>
                <w:color w:val="0D0D0D" w:themeColor="text1" w:themeTint="F2"/>
                <w:sz w:val="28"/>
                <w:szCs w:val="28"/>
              </w:rPr>
              <w:t>-</w:t>
            </w:r>
            <w:r w:rsidRPr="002340F1">
              <w:rPr>
                <w:rFonts w:ascii="Times New Roman" w:hAnsi="Times New Roman" w:cs="Times New Roman"/>
                <w:color w:val="0D0D0D" w:themeColor="text1" w:themeTint="F2"/>
                <w:sz w:val="28"/>
                <w:szCs w:val="28"/>
              </w:rPr>
              <w:t>ня вредных и (или) опасных произ</w:t>
            </w:r>
            <w:r w:rsidR="00F31147">
              <w:rPr>
                <w:rFonts w:ascii="Times New Roman" w:hAnsi="Times New Roman" w:cs="Times New Roman"/>
                <w:color w:val="0D0D0D" w:themeColor="text1" w:themeTint="F2"/>
                <w:sz w:val="28"/>
                <w:szCs w:val="28"/>
              </w:rPr>
              <w:t>-</w:t>
            </w:r>
            <w:r w:rsidRPr="002340F1">
              <w:rPr>
                <w:rFonts w:ascii="Times New Roman" w:hAnsi="Times New Roman" w:cs="Times New Roman"/>
                <w:color w:val="0D0D0D" w:themeColor="text1" w:themeTint="F2"/>
                <w:sz w:val="28"/>
                <w:szCs w:val="28"/>
              </w:rPr>
              <w:t>водственных факторов и работ, при выполнении которых пров</w:t>
            </w:r>
            <w:r w:rsidR="00F31147">
              <w:rPr>
                <w:rFonts w:ascii="Times New Roman" w:hAnsi="Times New Roman" w:cs="Times New Roman"/>
                <w:color w:val="0D0D0D" w:themeColor="text1" w:themeTint="F2"/>
                <w:sz w:val="28"/>
                <w:szCs w:val="28"/>
              </w:rPr>
              <w:t>одятся обязательные предваритель</w:t>
            </w:r>
            <w:r w:rsidRPr="002340F1">
              <w:rPr>
                <w:rFonts w:ascii="Times New Roman" w:hAnsi="Times New Roman" w:cs="Times New Roman"/>
                <w:color w:val="0D0D0D" w:themeColor="text1" w:themeTint="F2"/>
                <w:sz w:val="28"/>
                <w:szCs w:val="28"/>
              </w:rPr>
              <w:t>ные ме</w:t>
            </w:r>
            <w:r w:rsidR="00F31147">
              <w:rPr>
                <w:rFonts w:ascii="Times New Roman" w:hAnsi="Times New Roman" w:cs="Times New Roman"/>
                <w:color w:val="0D0D0D" w:themeColor="text1" w:themeTint="F2"/>
                <w:sz w:val="28"/>
                <w:szCs w:val="28"/>
              </w:rPr>
              <w:t>-</w:t>
            </w:r>
            <w:r w:rsidRPr="002340F1">
              <w:rPr>
                <w:rFonts w:ascii="Times New Roman" w:hAnsi="Times New Roman" w:cs="Times New Roman"/>
                <w:color w:val="0D0D0D" w:themeColor="text1" w:themeTint="F2"/>
                <w:sz w:val="28"/>
                <w:szCs w:val="28"/>
              </w:rPr>
              <w:t>дицинские осмотры при поступ</w:t>
            </w:r>
            <w:r w:rsidR="00F31147">
              <w:rPr>
                <w:rFonts w:ascii="Times New Roman" w:hAnsi="Times New Roman" w:cs="Times New Roman"/>
                <w:color w:val="0D0D0D" w:themeColor="text1" w:themeTint="F2"/>
                <w:sz w:val="28"/>
                <w:szCs w:val="28"/>
              </w:rPr>
              <w:t>-</w:t>
            </w:r>
            <w:r w:rsidRPr="002340F1">
              <w:rPr>
                <w:rFonts w:ascii="Times New Roman" w:hAnsi="Times New Roman" w:cs="Times New Roman"/>
                <w:color w:val="0D0D0D" w:themeColor="text1" w:themeTint="F2"/>
                <w:sz w:val="28"/>
                <w:szCs w:val="28"/>
              </w:rPr>
              <w:t xml:space="preserve">лении на работу и периодические медицинские осмотры» и Приказа Минздрава </w:t>
            </w:r>
            <w:hyperlink r:id="rId97" w:tooltip="&quot;Об утверждении Порядка проведения обязательных предварительных и периодических медицинских ...&quot;&#10;Приказ Минздрава России от 28.01.2021 N 29н&#10;Статус: действующая редакция (действ. с 01.03.2022)" w:history="1">
              <w:r w:rsidRPr="002340F1">
                <w:rPr>
                  <w:rStyle w:val="aa"/>
                  <w:rFonts w:ascii="Times New Roman" w:hAnsi="Times New Roman" w:cs="Times New Roman"/>
                  <w:color w:val="0D0D0D" w:themeColor="text1" w:themeTint="F2"/>
                  <w:sz w:val="28"/>
                  <w:szCs w:val="28"/>
                  <w:u w:val="none"/>
                </w:rPr>
                <w:t>от 28 января 2021 № 29н</w:t>
              </w:r>
            </w:hyperlink>
            <w:r w:rsidRPr="002340F1">
              <w:rPr>
                <w:rFonts w:ascii="Times New Roman" w:hAnsi="Times New Roman" w:cs="Times New Roman"/>
                <w:color w:val="0D0D0D" w:themeColor="text1" w:themeTint="F2"/>
                <w:sz w:val="28"/>
                <w:szCs w:val="28"/>
              </w:rPr>
              <w:t xml:space="preserve"> «Об утверждении порядка про</w:t>
            </w:r>
            <w:r w:rsidR="00F31147">
              <w:rPr>
                <w:rFonts w:ascii="Times New Roman" w:hAnsi="Times New Roman" w:cs="Times New Roman"/>
                <w:color w:val="0D0D0D" w:themeColor="text1" w:themeTint="F2"/>
                <w:sz w:val="28"/>
                <w:szCs w:val="28"/>
              </w:rPr>
              <w:t>-</w:t>
            </w:r>
            <w:r w:rsidRPr="002340F1">
              <w:rPr>
                <w:rFonts w:ascii="Times New Roman" w:hAnsi="Times New Roman" w:cs="Times New Roman"/>
                <w:color w:val="0D0D0D" w:themeColor="text1" w:themeTint="F2"/>
                <w:sz w:val="28"/>
                <w:szCs w:val="28"/>
              </w:rPr>
              <w:t>ведения обязательных и предвари</w:t>
            </w:r>
            <w:r w:rsidR="00F31147">
              <w:rPr>
                <w:rFonts w:ascii="Times New Roman" w:hAnsi="Times New Roman" w:cs="Times New Roman"/>
                <w:color w:val="0D0D0D" w:themeColor="text1" w:themeTint="F2"/>
                <w:sz w:val="28"/>
                <w:szCs w:val="28"/>
              </w:rPr>
              <w:t>-</w:t>
            </w:r>
            <w:r w:rsidRPr="002340F1">
              <w:rPr>
                <w:rFonts w:ascii="Times New Roman" w:hAnsi="Times New Roman" w:cs="Times New Roman"/>
                <w:color w:val="0D0D0D" w:themeColor="text1" w:themeTint="F2"/>
                <w:sz w:val="28"/>
                <w:szCs w:val="28"/>
              </w:rPr>
              <w:t>тельных и периодических медицин</w:t>
            </w:r>
            <w:r w:rsidR="00F31147">
              <w:rPr>
                <w:rFonts w:ascii="Times New Roman" w:hAnsi="Times New Roman" w:cs="Times New Roman"/>
                <w:color w:val="0D0D0D" w:themeColor="text1" w:themeTint="F2"/>
                <w:sz w:val="28"/>
                <w:szCs w:val="28"/>
              </w:rPr>
              <w:t>-</w:t>
            </w:r>
            <w:r w:rsidRPr="002340F1">
              <w:rPr>
                <w:rFonts w:ascii="Times New Roman" w:hAnsi="Times New Roman" w:cs="Times New Roman"/>
                <w:color w:val="0D0D0D" w:themeColor="text1" w:themeTint="F2"/>
                <w:sz w:val="28"/>
                <w:szCs w:val="28"/>
              </w:rPr>
              <w:t>ских осмотров работников, преду</w:t>
            </w:r>
            <w:r w:rsidR="00F31147">
              <w:rPr>
                <w:rFonts w:ascii="Times New Roman" w:hAnsi="Times New Roman" w:cs="Times New Roman"/>
                <w:color w:val="0D0D0D" w:themeColor="text1" w:themeTint="F2"/>
                <w:sz w:val="28"/>
                <w:szCs w:val="28"/>
              </w:rPr>
              <w:t>-</w:t>
            </w:r>
            <w:r w:rsidRPr="002340F1">
              <w:rPr>
                <w:rFonts w:ascii="Times New Roman" w:hAnsi="Times New Roman" w:cs="Times New Roman"/>
                <w:color w:val="0D0D0D" w:themeColor="text1" w:themeTint="F2"/>
                <w:sz w:val="28"/>
                <w:szCs w:val="28"/>
              </w:rPr>
              <w:t>смотренных частью четверной ст</w:t>
            </w:r>
            <w:r w:rsidR="00F31147">
              <w:rPr>
                <w:rFonts w:ascii="Times New Roman" w:hAnsi="Times New Roman" w:cs="Times New Roman"/>
                <w:color w:val="0D0D0D" w:themeColor="text1" w:themeTint="F2"/>
                <w:sz w:val="28"/>
                <w:szCs w:val="28"/>
              </w:rPr>
              <w:t>.</w:t>
            </w:r>
            <w:r w:rsidRPr="002340F1">
              <w:rPr>
                <w:rFonts w:ascii="Times New Roman" w:hAnsi="Times New Roman" w:cs="Times New Roman"/>
                <w:color w:val="0D0D0D" w:themeColor="text1" w:themeTint="F2"/>
                <w:sz w:val="28"/>
                <w:szCs w:val="28"/>
              </w:rPr>
              <w:t xml:space="preserve"> 220 ТК РФ, перечня медицинских противопоказаний к осуществлению работ с вредными и (или) опасными производственными фак</w:t>
            </w:r>
            <w:r w:rsidR="00F31147">
              <w:rPr>
                <w:rFonts w:ascii="Times New Roman" w:hAnsi="Times New Roman" w:cs="Times New Roman"/>
                <w:color w:val="0D0D0D" w:themeColor="text1" w:themeTint="F2"/>
                <w:sz w:val="28"/>
                <w:szCs w:val="28"/>
              </w:rPr>
              <w:t>-</w:t>
            </w:r>
            <w:r w:rsidRPr="002340F1">
              <w:rPr>
                <w:rFonts w:ascii="Times New Roman" w:hAnsi="Times New Roman" w:cs="Times New Roman"/>
                <w:color w:val="0D0D0D" w:themeColor="text1" w:themeTint="F2"/>
                <w:sz w:val="28"/>
                <w:szCs w:val="28"/>
              </w:rPr>
              <w:t>торами, а также работам, при выполнении которых проводятся обяз</w:t>
            </w:r>
            <w:r w:rsidR="00F31147">
              <w:rPr>
                <w:rFonts w:ascii="Times New Roman" w:hAnsi="Times New Roman" w:cs="Times New Roman"/>
                <w:color w:val="0D0D0D" w:themeColor="text1" w:themeTint="F2"/>
                <w:sz w:val="28"/>
                <w:szCs w:val="28"/>
              </w:rPr>
              <w:t>ательные предварительные и перио</w:t>
            </w:r>
            <w:r w:rsidRPr="002340F1">
              <w:rPr>
                <w:rFonts w:ascii="Times New Roman" w:hAnsi="Times New Roman" w:cs="Times New Roman"/>
                <w:color w:val="0D0D0D" w:themeColor="text1" w:themeTint="F2"/>
                <w:sz w:val="28"/>
                <w:szCs w:val="28"/>
              </w:rPr>
              <w:t>дические медицинские осмотры»</w:t>
            </w:r>
          </w:p>
          <w:p w14:paraId="2ED8997A" w14:textId="3750CDB1" w:rsidR="00503199" w:rsidRPr="002340F1" w:rsidRDefault="00503199" w:rsidP="00005AED">
            <w:pPr>
              <w:pStyle w:val="ConsPlusNormal"/>
              <w:suppressAutoHyphens w:val="0"/>
              <w:snapToGrid w:val="0"/>
              <w:ind w:firstLine="0"/>
              <w:rPr>
                <w:rFonts w:ascii="Times New Roman" w:hAnsi="Times New Roman" w:cs="Times New Roman"/>
                <w:color w:val="0D0D0D" w:themeColor="text1" w:themeTint="F2"/>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4684B0B7" w14:textId="3B0A74A9" w:rsidR="003D34DB" w:rsidRPr="00D82B65" w:rsidRDefault="001E5A8A" w:rsidP="002340F1">
            <w:pPr>
              <w:pStyle w:val="ConsPlusNormal"/>
              <w:suppressAutoHyphens w:val="0"/>
              <w:snapToGrid w:val="0"/>
              <w:ind w:firstLine="0"/>
              <w:jc w:val="left"/>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highlight w:val="white"/>
              </w:rPr>
              <w:t>Главный специалист отдела охра</w:t>
            </w:r>
            <w:r w:rsidR="002340F1">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ны труда</w:t>
            </w:r>
            <w:r w:rsidRPr="00D82B65">
              <w:rPr>
                <w:rFonts w:ascii="Times New Roman" w:hAnsi="Times New Roman" w:cs="Times New Roman"/>
                <w:color w:val="0D0D0D" w:themeColor="text1" w:themeTint="F2"/>
                <w:sz w:val="28"/>
                <w:szCs w:val="28"/>
              </w:rPr>
              <w:t>, начальник службы</w:t>
            </w:r>
          </w:p>
        </w:tc>
      </w:tr>
      <w:tr w:rsidR="003D34DB" w:rsidRPr="00D82B65" w14:paraId="72161C1F" w14:textId="77777777" w:rsidTr="00D65530">
        <w:trPr>
          <w:cantSplit/>
          <w:trHeight w:val="6798"/>
        </w:trPr>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623AFE2B" w14:textId="77777777" w:rsidR="003D34DB" w:rsidRPr="00D82B65" w:rsidRDefault="003D34DB" w:rsidP="00F31147">
            <w:pPr>
              <w:pStyle w:val="ConsPlusNormal"/>
              <w:numPr>
                <w:ilvl w:val="0"/>
                <w:numId w:val="19"/>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14:paraId="0C359AC1" w14:textId="1838DAFA" w:rsidR="003D34DB" w:rsidRPr="00D82B65" w:rsidRDefault="003D34DB" w:rsidP="00F31147">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Поименный спи</w:t>
            </w:r>
            <w:r w:rsidR="00F31147">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сок лиц (перио</w:t>
            </w:r>
            <w:r w:rsidR="00F31147">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дические медос</w:t>
            </w:r>
            <w:r w:rsidR="00F31147">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мотры) и список лиц (предвари</w:t>
            </w:r>
            <w:r w:rsidR="00F31147">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тельные медос</w:t>
            </w:r>
            <w:r w:rsidR="00F31147">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мотры), подлежа</w:t>
            </w:r>
            <w:r w:rsidR="00F31147">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щих медицин</w:t>
            </w:r>
            <w:r w:rsidR="00F31147">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скому осмотру</w:t>
            </w:r>
          </w:p>
        </w:tc>
        <w:tc>
          <w:tcPr>
            <w:tcW w:w="4562" w:type="dxa"/>
            <w:tcBorders>
              <w:top w:val="single" w:sz="4" w:space="0" w:color="00000A"/>
              <w:left w:val="single" w:sz="4" w:space="0" w:color="00000A"/>
              <w:bottom w:val="single" w:sz="4" w:space="0" w:color="00000A"/>
              <w:right w:val="single" w:sz="4" w:space="0" w:color="00000A"/>
            </w:tcBorders>
            <w:shd w:val="clear" w:color="auto" w:fill="auto"/>
          </w:tcPr>
          <w:p w14:paraId="2D0704BA" w14:textId="33C9E00E" w:rsidR="003D34DB" w:rsidRPr="00A72FD8" w:rsidRDefault="003D34DB" w:rsidP="00F31147">
            <w:pPr>
              <w:pStyle w:val="ConsPlusNormal"/>
              <w:suppressAutoHyphens w:val="0"/>
              <w:snapToGrid w:val="0"/>
              <w:ind w:firstLine="0"/>
              <w:rPr>
                <w:rFonts w:ascii="Times New Roman" w:hAnsi="Times New Roman" w:cs="Times New Roman"/>
                <w:color w:val="0D0D0D" w:themeColor="text1" w:themeTint="F2"/>
                <w:sz w:val="28"/>
                <w:szCs w:val="28"/>
              </w:rPr>
            </w:pPr>
            <w:r w:rsidRPr="00A72FD8">
              <w:rPr>
                <w:rFonts w:ascii="Times New Roman" w:hAnsi="Times New Roman" w:cs="Times New Roman"/>
                <w:color w:val="0D0D0D" w:themeColor="text1" w:themeTint="F2"/>
                <w:sz w:val="28"/>
                <w:szCs w:val="28"/>
              </w:rPr>
              <w:t>Разрабатывается ежегодно в соот</w:t>
            </w:r>
            <w:r w:rsidR="00F31147" w:rsidRPr="00A72FD8">
              <w:rPr>
                <w:rFonts w:ascii="Times New Roman" w:hAnsi="Times New Roman" w:cs="Times New Roman"/>
                <w:color w:val="0D0D0D" w:themeColor="text1" w:themeTint="F2"/>
                <w:sz w:val="28"/>
                <w:szCs w:val="28"/>
              </w:rPr>
              <w:t>-</w:t>
            </w:r>
            <w:r w:rsidRPr="00A72FD8">
              <w:rPr>
                <w:rFonts w:ascii="Times New Roman" w:hAnsi="Times New Roman" w:cs="Times New Roman"/>
                <w:color w:val="0D0D0D" w:themeColor="text1" w:themeTint="F2"/>
                <w:sz w:val="28"/>
                <w:szCs w:val="28"/>
              </w:rPr>
              <w:t>ветствии со списком работников, подлежащих периодическим меди</w:t>
            </w:r>
            <w:r w:rsidR="00F31147" w:rsidRPr="00A72FD8">
              <w:rPr>
                <w:rFonts w:ascii="Times New Roman" w:hAnsi="Times New Roman" w:cs="Times New Roman"/>
                <w:color w:val="0D0D0D" w:themeColor="text1" w:themeTint="F2"/>
                <w:sz w:val="28"/>
                <w:szCs w:val="28"/>
              </w:rPr>
              <w:t>-</w:t>
            </w:r>
            <w:r w:rsidRPr="00A72FD8">
              <w:rPr>
                <w:rFonts w:ascii="Times New Roman" w:hAnsi="Times New Roman" w:cs="Times New Roman"/>
                <w:color w:val="0D0D0D" w:themeColor="text1" w:themeTint="F2"/>
                <w:sz w:val="28"/>
                <w:szCs w:val="28"/>
              </w:rPr>
              <w:t>цинским осмотрам.</w:t>
            </w:r>
          </w:p>
          <w:p w14:paraId="07781678" w14:textId="01CAB277" w:rsidR="003D34DB" w:rsidRPr="00A72FD8" w:rsidRDefault="003D34DB" w:rsidP="00A72FD8">
            <w:pPr>
              <w:pStyle w:val="ConsPlusNormal"/>
              <w:suppressAutoHyphens w:val="0"/>
              <w:snapToGrid w:val="0"/>
              <w:ind w:firstLine="0"/>
              <w:rPr>
                <w:rFonts w:ascii="Times New Roman" w:hAnsi="Times New Roman" w:cs="Times New Roman"/>
                <w:color w:val="0D0D0D" w:themeColor="text1" w:themeTint="F2"/>
                <w:sz w:val="28"/>
                <w:szCs w:val="28"/>
              </w:rPr>
            </w:pPr>
            <w:r w:rsidRPr="00A72FD8">
              <w:rPr>
                <w:rFonts w:ascii="Times New Roman" w:hAnsi="Times New Roman" w:cs="Times New Roman"/>
                <w:color w:val="0D0D0D" w:themeColor="text1" w:themeTint="F2"/>
                <w:sz w:val="28"/>
                <w:szCs w:val="28"/>
              </w:rPr>
              <w:t>Согласовывается с Роспотребнад</w:t>
            </w:r>
            <w:r w:rsidR="00F31147" w:rsidRPr="00A72FD8">
              <w:rPr>
                <w:rFonts w:ascii="Times New Roman" w:hAnsi="Times New Roman" w:cs="Times New Roman"/>
                <w:color w:val="0D0D0D" w:themeColor="text1" w:themeTint="F2"/>
                <w:sz w:val="28"/>
                <w:szCs w:val="28"/>
              </w:rPr>
              <w:t>-</w:t>
            </w:r>
            <w:r w:rsidRPr="00A72FD8">
              <w:rPr>
                <w:rFonts w:ascii="Times New Roman" w:hAnsi="Times New Roman" w:cs="Times New Roman"/>
                <w:color w:val="0D0D0D" w:themeColor="text1" w:themeTint="F2"/>
                <w:sz w:val="28"/>
                <w:szCs w:val="28"/>
              </w:rPr>
              <w:t>зором для декретированного персо</w:t>
            </w:r>
            <w:r w:rsidR="00A72FD8" w:rsidRPr="00A72FD8">
              <w:rPr>
                <w:rFonts w:ascii="Times New Roman" w:hAnsi="Times New Roman" w:cs="Times New Roman"/>
                <w:color w:val="0D0D0D" w:themeColor="text1" w:themeTint="F2"/>
                <w:sz w:val="28"/>
                <w:szCs w:val="28"/>
              </w:rPr>
              <w:t>-</w:t>
            </w:r>
            <w:r w:rsidRPr="00A72FD8">
              <w:rPr>
                <w:rFonts w:ascii="Times New Roman" w:hAnsi="Times New Roman" w:cs="Times New Roman"/>
                <w:color w:val="0D0D0D" w:themeColor="text1" w:themeTint="F2"/>
                <w:sz w:val="28"/>
                <w:szCs w:val="28"/>
              </w:rPr>
              <w:t xml:space="preserve">нала. Приказа Минздрава </w:t>
            </w:r>
            <w:hyperlink r:id="rId98" w:tooltip="&quot;Об утверждении Порядка проведения обязательных предварительных и периодических медицинских ...&quot;&#10;Приказ Минздрава России от 28.01.2021 N 29н&#10;Статус: действующая редакция (действ. с 01.03.2022)" w:history="1">
              <w:r w:rsidRPr="00A72FD8">
                <w:rPr>
                  <w:rStyle w:val="aa"/>
                  <w:rFonts w:ascii="Times New Roman" w:hAnsi="Times New Roman" w:cs="Times New Roman"/>
                  <w:color w:val="0D0D0D" w:themeColor="text1" w:themeTint="F2"/>
                  <w:sz w:val="28"/>
                  <w:szCs w:val="28"/>
                  <w:u w:val="none"/>
                </w:rPr>
                <w:t>от 28 января 2021 № 29н</w:t>
              </w:r>
            </w:hyperlink>
            <w:r w:rsidRPr="00A72FD8">
              <w:rPr>
                <w:rFonts w:ascii="Times New Roman" w:hAnsi="Times New Roman" w:cs="Times New Roman"/>
                <w:color w:val="0D0D0D" w:themeColor="text1" w:themeTint="F2"/>
                <w:sz w:val="28"/>
                <w:szCs w:val="28"/>
              </w:rPr>
              <w:t xml:space="preserve"> «Об утверждении порядка проведения обязательных и предварительных и периодических медицинских осмот</w:t>
            </w:r>
            <w:r w:rsidR="00B401F8">
              <w:rPr>
                <w:rFonts w:ascii="Times New Roman" w:hAnsi="Times New Roman" w:cs="Times New Roman"/>
                <w:color w:val="0D0D0D" w:themeColor="text1" w:themeTint="F2"/>
                <w:sz w:val="28"/>
                <w:szCs w:val="28"/>
              </w:rPr>
              <w:t>-</w:t>
            </w:r>
            <w:r w:rsidRPr="00A72FD8">
              <w:rPr>
                <w:rFonts w:ascii="Times New Roman" w:hAnsi="Times New Roman" w:cs="Times New Roman"/>
                <w:color w:val="0D0D0D" w:themeColor="text1" w:themeTint="F2"/>
                <w:sz w:val="28"/>
                <w:szCs w:val="28"/>
              </w:rPr>
              <w:t>ров работников, предусмотренных частью четверной статьи 220 ТК РФ, перечня медицинских противо</w:t>
            </w:r>
            <w:r w:rsidR="00B401F8">
              <w:rPr>
                <w:rFonts w:ascii="Times New Roman" w:hAnsi="Times New Roman" w:cs="Times New Roman"/>
                <w:color w:val="0D0D0D" w:themeColor="text1" w:themeTint="F2"/>
                <w:sz w:val="28"/>
                <w:szCs w:val="28"/>
              </w:rPr>
              <w:t>-</w:t>
            </w:r>
            <w:r w:rsidRPr="00A72FD8">
              <w:rPr>
                <w:rFonts w:ascii="Times New Roman" w:hAnsi="Times New Roman" w:cs="Times New Roman"/>
                <w:color w:val="0D0D0D" w:themeColor="text1" w:themeTint="F2"/>
                <w:sz w:val="28"/>
                <w:szCs w:val="28"/>
              </w:rPr>
              <w:t>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B401F8">
              <w:rPr>
                <w:rFonts w:ascii="Times New Roman" w:hAnsi="Times New Roman" w:cs="Times New Roman"/>
                <w:color w:val="0D0D0D" w:themeColor="text1" w:themeTint="F2"/>
                <w:sz w:val="28"/>
                <w:szCs w:val="28"/>
              </w:rPr>
              <w:t>.</w:t>
            </w:r>
          </w:p>
          <w:p w14:paraId="7F7E9D80" w14:textId="2502AC8C" w:rsidR="003D34DB" w:rsidRPr="00A72FD8" w:rsidRDefault="003D34DB" w:rsidP="00A72FD8">
            <w:pPr>
              <w:pStyle w:val="ConsPlusNormal"/>
              <w:suppressAutoHyphens w:val="0"/>
              <w:snapToGrid w:val="0"/>
              <w:ind w:firstLine="0"/>
              <w:rPr>
                <w:rFonts w:ascii="Times New Roman" w:hAnsi="Times New Roman" w:cs="Times New Roman"/>
                <w:color w:val="0D0D0D" w:themeColor="text1" w:themeTint="F2"/>
                <w:sz w:val="28"/>
                <w:szCs w:val="28"/>
              </w:rPr>
            </w:pPr>
            <w:r w:rsidRPr="00A72FD8">
              <w:rPr>
                <w:rFonts w:ascii="Times New Roman" w:hAnsi="Times New Roman" w:cs="Times New Roman"/>
                <w:color w:val="0D0D0D" w:themeColor="text1" w:themeTint="F2"/>
                <w:sz w:val="28"/>
                <w:szCs w:val="28"/>
              </w:rPr>
              <w:t xml:space="preserve">Основание – ст. 220 ФЗ от 02.07.2021 № 311-ФЗ «О внесении изменений в </w:t>
            </w:r>
            <w:hyperlink r:id="rId99" w:tooltip="&quot;Трудовой кодекс Российской Федерации (с изменениями на 25 февраля 2022 года) (редакция, действующая с 1 марта 2022 года)&quot;&#10;Кодекс РФ от 30.12.2001 N 197-ФЗ&#10;Статус: действующая редакция (действ. с 01.03.2022)" w:history="1">
              <w:r w:rsidRPr="00A72FD8">
                <w:rPr>
                  <w:rStyle w:val="aa"/>
                  <w:rFonts w:ascii="Times New Roman" w:hAnsi="Times New Roman" w:cs="Times New Roman"/>
                  <w:color w:val="0D0D0D" w:themeColor="text1" w:themeTint="F2"/>
                  <w:sz w:val="28"/>
                  <w:szCs w:val="28"/>
                  <w:u w:val="none"/>
                </w:rPr>
                <w:t>Трудовой кодекс Российской Федерации</w:t>
              </w:r>
            </w:hyperlink>
            <w:r w:rsidRPr="00A72FD8">
              <w:rPr>
                <w:rFonts w:ascii="Times New Roman" w:hAnsi="Times New Roman" w:cs="Times New Roman"/>
                <w:color w:val="0D0D0D" w:themeColor="text1" w:themeTint="F2"/>
                <w:sz w:val="28"/>
                <w:szCs w:val="28"/>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376D2AF7" w14:textId="779E063E" w:rsidR="003D34DB" w:rsidRPr="00D82B65" w:rsidRDefault="001E5A8A" w:rsidP="00F31147">
            <w:pPr>
              <w:pStyle w:val="ConsPlusNormal"/>
              <w:suppressAutoHyphens w:val="0"/>
              <w:snapToGrid w:val="0"/>
              <w:ind w:firstLine="0"/>
              <w:jc w:val="left"/>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highlight w:val="white"/>
              </w:rPr>
              <w:t>Главный специалист отдела охра</w:t>
            </w:r>
            <w:r w:rsidR="00F31147">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ны труда</w:t>
            </w:r>
            <w:r w:rsidRPr="00D82B65">
              <w:rPr>
                <w:rFonts w:ascii="Times New Roman" w:hAnsi="Times New Roman" w:cs="Times New Roman"/>
                <w:color w:val="0D0D0D" w:themeColor="text1" w:themeTint="F2"/>
                <w:sz w:val="28"/>
                <w:szCs w:val="28"/>
              </w:rPr>
              <w:t>, начальник службы</w:t>
            </w:r>
          </w:p>
        </w:tc>
      </w:tr>
      <w:tr w:rsidR="003D34DB" w:rsidRPr="00D82B65" w14:paraId="66A10D31" w14:textId="77777777" w:rsidTr="00D65530">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1033D455" w14:textId="77777777" w:rsidR="003D34DB" w:rsidRPr="00D82B65" w:rsidRDefault="003D34DB" w:rsidP="00B401F8">
            <w:pPr>
              <w:pStyle w:val="ConsPlusNormal"/>
              <w:numPr>
                <w:ilvl w:val="0"/>
                <w:numId w:val="19"/>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14:paraId="2F6569F1" w14:textId="2A67115F" w:rsidR="003D34DB" w:rsidRPr="00D82B65" w:rsidRDefault="003D34DB" w:rsidP="00B401F8">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Положение прове</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дения инструкта</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жей по охране труда</w:t>
            </w:r>
          </w:p>
        </w:tc>
        <w:tc>
          <w:tcPr>
            <w:tcW w:w="4562" w:type="dxa"/>
            <w:tcBorders>
              <w:top w:val="single" w:sz="4" w:space="0" w:color="00000A"/>
              <w:left w:val="single" w:sz="4" w:space="0" w:color="00000A"/>
              <w:bottom w:val="single" w:sz="4" w:space="0" w:color="00000A"/>
              <w:right w:val="single" w:sz="4" w:space="0" w:color="00000A"/>
            </w:tcBorders>
            <w:shd w:val="clear" w:color="auto" w:fill="auto"/>
          </w:tcPr>
          <w:p w14:paraId="609E0AB4" w14:textId="4255C2BD" w:rsidR="003D34DB" w:rsidRPr="00D82B65" w:rsidRDefault="003D34DB" w:rsidP="00005AED">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bCs/>
                <w:color w:val="000000" w:themeColor="text1"/>
                <w:sz w:val="28"/>
                <w:szCs w:val="28"/>
              </w:rPr>
              <w:t xml:space="preserve">Правительства РФ от 24 декабря 2021 № 2464 </w:t>
            </w:r>
            <w:r w:rsidRPr="00D82B65">
              <w:rPr>
                <w:rFonts w:ascii="Times New Roman" w:eastAsia="Times New Roman" w:hAnsi="Times New Roman" w:cs="Times New Roman"/>
                <w:color w:val="000000" w:themeColor="text1"/>
                <w:sz w:val="28"/>
                <w:szCs w:val="28"/>
                <w:lang w:eastAsia="ru-RU"/>
              </w:rPr>
              <w:t>«О порядке обучения по охране труда и проверки знания требований охраны труда»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377512FD" w14:textId="77777777" w:rsidR="003D34DB" w:rsidRDefault="001E5A8A" w:rsidP="00B401F8">
            <w:pPr>
              <w:pStyle w:val="ConsPlusNormal"/>
              <w:suppressAutoHyphens w:val="0"/>
              <w:snapToGrid w:val="0"/>
              <w:ind w:firstLine="0"/>
              <w:jc w:val="left"/>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highlight w:val="white"/>
              </w:rPr>
              <w:t>Начальник отдела охра</w:t>
            </w:r>
            <w:r w:rsidR="00B401F8">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ны труда</w:t>
            </w:r>
            <w:r w:rsidRPr="00D82B65">
              <w:rPr>
                <w:rFonts w:ascii="Times New Roman" w:hAnsi="Times New Roman" w:cs="Times New Roman"/>
                <w:color w:val="0D0D0D" w:themeColor="text1" w:themeTint="F2"/>
                <w:sz w:val="28"/>
                <w:szCs w:val="28"/>
              </w:rPr>
              <w:t>, начальник службы</w:t>
            </w:r>
          </w:p>
          <w:p w14:paraId="2A0D9886" w14:textId="33681209" w:rsidR="00503199" w:rsidRPr="00D82B65" w:rsidRDefault="00503199" w:rsidP="00B401F8">
            <w:pPr>
              <w:pStyle w:val="ConsPlusNormal"/>
              <w:suppressAutoHyphens w:val="0"/>
              <w:snapToGrid w:val="0"/>
              <w:ind w:firstLine="0"/>
              <w:jc w:val="left"/>
              <w:rPr>
                <w:rFonts w:ascii="Times New Roman" w:hAnsi="Times New Roman" w:cs="Times New Roman"/>
                <w:color w:val="0D0D0D" w:themeColor="text1" w:themeTint="F2"/>
                <w:sz w:val="28"/>
                <w:szCs w:val="28"/>
              </w:rPr>
            </w:pPr>
          </w:p>
        </w:tc>
      </w:tr>
      <w:tr w:rsidR="003D34DB" w:rsidRPr="00D82B65" w14:paraId="1B081CA2" w14:textId="77777777" w:rsidTr="00D65530">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3C4340DD" w14:textId="77777777" w:rsidR="003D34DB" w:rsidRPr="00D82B65" w:rsidRDefault="003D34DB" w:rsidP="00B401F8">
            <w:pPr>
              <w:pStyle w:val="ConsPlusNormal"/>
              <w:numPr>
                <w:ilvl w:val="0"/>
                <w:numId w:val="19"/>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14:paraId="7B1C4130" w14:textId="175498D8" w:rsidR="003D34DB" w:rsidRPr="00D82B65" w:rsidRDefault="003D34DB" w:rsidP="00B401F8">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Программа для проведения ввод</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ного инструктажа по охране труда</w:t>
            </w:r>
          </w:p>
        </w:tc>
        <w:tc>
          <w:tcPr>
            <w:tcW w:w="4562" w:type="dxa"/>
            <w:tcBorders>
              <w:top w:val="single" w:sz="4" w:space="0" w:color="00000A"/>
              <w:left w:val="single" w:sz="4" w:space="0" w:color="00000A"/>
              <w:bottom w:val="single" w:sz="4" w:space="0" w:color="00000A"/>
              <w:right w:val="single" w:sz="4" w:space="0" w:color="00000A"/>
            </w:tcBorders>
            <w:shd w:val="clear" w:color="auto" w:fill="auto"/>
          </w:tcPr>
          <w:p w14:paraId="05FDC5A7" w14:textId="48C8964F" w:rsidR="003D34DB" w:rsidRPr="00D82B65" w:rsidRDefault="003D34DB" w:rsidP="00005AED">
            <w:pPr>
              <w:pStyle w:val="ConsPlusNormal"/>
              <w:suppressAutoHyphens w:val="0"/>
              <w:snapToGrid w:val="0"/>
              <w:ind w:firstLine="0"/>
              <w:rPr>
                <w:rFonts w:ascii="Times New Roman" w:hAnsi="Times New Roman" w:cs="Times New Roman"/>
                <w:bCs/>
                <w:color w:val="000000" w:themeColor="text1"/>
                <w:sz w:val="28"/>
                <w:szCs w:val="28"/>
              </w:rPr>
            </w:pPr>
            <w:r w:rsidRPr="00D82B65">
              <w:rPr>
                <w:rFonts w:ascii="Times New Roman" w:hAnsi="Times New Roman" w:cs="Times New Roman"/>
                <w:bCs/>
                <w:color w:val="000000" w:themeColor="text1"/>
                <w:sz w:val="28"/>
                <w:szCs w:val="28"/>
              </w:rPr>
              <w:t xml:space="preserve">Разрабатывается на основании примерного перечня тем согласно приложению </w:t>
            </w:r>
            <w:r w:rsidR="00B401F8">
              <w:rPr>
                <w:rFonts w:ascii="Times New Roman" w:hAnsi="Times New Roman" w:cs="Times New Roman"/>
                <w:bCs/>
                <w:color w:val="000000" w:themeColor="text1"/>
                <w:sz w:val="28"/>
                <w:szCs w:val="28"/>
              </w:rPr>
              <w:t>№</w:t>
            </w:r>
            <w:r w:rsidRPr="00D82B65">
              <w:rPr>
                <w:rFonts w:ascii="Times New Roman" w:hAnsi="Times New Roman" w:cs="Times New Roman"/>
                <w:bCs/>
                <w:color w:val="000000" w:themeColor="text1"/>
                <w:sz w:val="28"/>
                <w:szCs w:val="28"/>
              </w:rPr>
              <w:t xml:space="preserve"> 1 Постановления Правительства РФ от 24 декабря 2021 № 2464 </w:t>
            </w:r>
            <w:r w:rsidRPr="00D82B65">
              <w:rPr>
                <w:rFonts w:ascii="Times New Roman" w:eastAsia="Times New Roman" w:hAnsi="Times New Roman" w:cs="Times New Roman"/>
                <w:color w:val="000000" w:themeColor="text1"/>
                <w:sz w:val="28"/>
                <w:szCs w:val="28"/>
                <w:lang w:eastAsia="ru-RU"/>
              </w:rPr>
              <w:t>«О порядке обучения по охране труда и проверки знания требований охраны труда» с учётом специфики деятельности органи</w:t>
            </w:r>
            <w:r w:rsidR="00B401F8">
              <w:rPr>
                <w:rFonts w:ascii="Times New Roman" w:eastAsia="Times New Roman" w:hAnsi="Times New Roman" w:cs="Times New Roman"/>
                <w:color w:val="000000" w:themeColor="text1"/>
                <w:sz w:val="28"/>
                <w:szCs w:val="28"/>
                <w:lang w:eastAsia="ru-RU"/>
              </w:rPr>
              <w:t>-</w:t>
            </w:r>
            <w:r w:rsidRPr="00D82B65">
              <w:rPr>
                <w:rFonts w:ascii="Times New Roman" w:eastAsia="Times New Roman" w:hAnsi="Times New Roman" w:cs="Times New Roman"/>
                <w:color w:val="000000" w:themeColor="text1"/>
                <w:sz w:val="28"/>
                <w:szCs w:val="28"/>
                <w:lang w:eastAsia="ru-RU"/>
              </w:rPr>
              <w:t>зации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73944AD7" w14:textId="60BC0F55" w:rsidR="003D34DB" w:rsidRPr="00D82B65" w:rsidRDefault="001E5A8A" w:rsidP="00B401F8">
            <w:pPr>
              <w:pStyle w:val="ConsPlusNormal"/>
              <w:suppressAutoHyphens w:val="0"/>
              <w:snapToGrid w:val="0"/>
              <w:ind w:firstLine="0"/>
              <w:jc w:val="left"/>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highlight w:val="white"/>
              </w:rPr>
              <w:t>Начальник отдела охра</w:t>
            </w:r>
            <w:r w:rsidR="00B401F8">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ны труда</w:t>
            </w:r>
            <w:r w:rsidRPr="00D82B65">
              <w:rPr>
                <w:rFonts w:ascii="Times New Roman" w:hAnsi="Times New Roman" w:cs="Times New Roman"/>
                <w:color w:val="0D0D0D" w:themeColor="text1" w:themeTint="F2"/>
                <w:sz w:val="28"/>
                <w:szCs w:val="28"/>
              </w:rPr>
              <w:t>, начальник службы</w:t>
            </w:r>
          </w:p>
        </w:tc>
      </w:tr>
      <w:tr w:rsidR="003D34DB" w:rsidRPr="00D82B65" w14:paraId="745CA522" w14:textId="77777777" w:rsidTr="00D65530">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37DE1F47" w14:textId="77777777" w:rsidR="003D34DB" w:rsidRPr="00D82B65" w:rsidRDefault="003D34DB" w:rsidP="00B401F8">
            <w:pPr>
              <w:pStyle w:val="ConsPlusNormal"/>
              <w:numPr>
                <w:ilvl w:val="0"/>
                <w:numId w:val="19"/>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14:paraId="5F62C3ED" w14:textId="4D9FE44A" w:rsidR="003D34DB" w:rsidRPr="00D82B65" w:rsidRDefault="003D34DB" w:rsidP="00B401F8">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00000" w:themeColor="text1"/>
                <w:sz w:val="28"/>
                <w:szCs w:val="28"/>
              </w:rPr>
              <w:t>Программа прове</w:t>
            </w:r>
            <w:r w:rsidR="00B401F8">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дения инструкта</w:t>
            </w:r>
            <w:r w:rsidR="00B401F8">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жа по охране труда на рабочем месте</w:t>
            </w:r>
          </w:p>
        </w:tc>
        <w:tc>
          <w:tcPr>
            <w:tcW w:w="4562" w:type="dxa"/>
            <w:tcBorders>
              <w:top w:val="single" w:sz="4" w:space="0" w:color="00000A"/>
              <w:left w:val="single" w:sz="4" w:space="0" w:color="00000A"/>
              <w:bottom w:val="single" w:sz="4" w:space="0" w:color="00000A"/>
              <w:right w:val="single" w:sz="4" w:space="0" w:color="00000A"/>
            </w:tcBorders>
            <w:shd w:val="clear" w:color="auto" w:fill="auto"/>
          </w:tcPr>
          <w:p w14:paraId="798D9941" w14:textId="370EF780" w:rsidR="003D34DB" w:rsidRPr="00D82B65" w:rsidRDefault="003D34DB" w:rsidP="00F00B0A">
            <w:pPr>
              <w:pStyle w:val="1"/>
              <w:keepNext w:val="0"/>
              <w:keepLines w:val="0"/>
              <w:widowControl w:val="0"/>
              <w:shd w:val="clear" w:color="auto" w:fill="FFFFFF"/>
              <w:tabs>
                <w:tab w:val="left" w:pos="1391"/>
                <w:tab w:val="left" w:pos="1533"/>
                <w:tab w:val="left" w:pos="2223"/>
              </w:tabs>
              <w:spacing w:before="0"/>
              <w:textAlignment w:val="baseline"/>
              <w:rPr>
                <w:rFonts w:ascii="Times New Roman" w:hAnsi="Times New Roman" w:cs="Times New Roman"/>
              </w:rPr>
            </w:pPr>
            <w:bookmarkStart w:id="196" w:name="_Toc103250237"/>
            <w:r w:rsidRPr="00D82B65">
              <w:rPr>
                <w:rFonts w:ascii="Times New Roman" w:hAnsi="Times New Roman" w:cs="Times New Roman"/>
                <w:b w:val="0"/>
                <w:bCs w:val="0"/>
                <w:color w:val="0D0D0D" w:themeColor="text1" w:themeTint="F2"/>
              </w:rPr>
              <w:t xml:space="preserve">Основание - ст. 214 ТК РФ </w:t>
            </w:r>
            <w:r w:rsidRPr="00D82B65">
              <w:rPr>
                <w:rFonts w:ascii="Times New Roman" w:hAnsi="Times New Roman" w:cs="Times New Roman"/>
                <w:b w:val="0"/>
                <w:color w:val="0D0D0D" w:themeColor="text1" w:themeTint="F2"/>
              </w:rPr>
              <w:t xml:space="preserve">от 30.12.2001 </w:t>
            </w:r>
            <w:r w:rsidR="00B401F8">
              <w:rPr>
                <w:rFonts w:ascii="Times New Roman" w:hAnsi="Times New Roman" w:cs="Times New Roman"/>
                <w:b w:val="0"/>
                <w:color w:val="0D0D0D" w:themeColor="text1" w:themeTint="F2"/>
              </w:rPr>
              <w:t>№</w:t>
            </w:r>
            <w:r w:rsidRPr="00D82B65">
              <w:rPr>
                <w:rFonts w:ascii="Times New Roman" w:hAnsi="Times New Roman" w:cs="Times New Roman"/>
                <w:b w:val="0"/>
                <w:color w:val="0D0D0D" w:themeColor="text1" w:themeTint="F2"/>
              </w:rPr>
              <w:t xml:space="preserve"> 197-ФЗ</w:t>
            </w:r>
            <w:bookmarkEnd w:id="196"/>
            <w:r w:rsidRPr="00D82B65">
              <w:rPr>
                <w:rFonts w:ascii="Times New Roman" w:hAnsi="Times New Roman" w:cs="Times New Roman"/>
                <w:b w:val="0"/>
                <w:color w:val="0D0D0D" w:themeColor="text1" w:themeTint="F2"/>
              </w:rPr>
              <w:t>, ред. от 25.02.2022</w:t>
            </w:r>
            <w:r w:rsidR="00B401F8">
              <w:rPr>
                <w:rFonts w:ascii="Times New Roman" w:hAnsi="Times New Roman" w:cs="Times New Roman"/>
                <w:b w:val="0"/>
                <w:color w:val="0D0D0D" w:themeColor="text1" w:themeTint="F2"/>
              </w:rPr>
              <w:t xml:space="preserve"> </w:t>
            </w:r>
            <w:r w:rsidRPr="00B401F8">
              <w:rPr>
                <w:rFonts w:ascii="Times New Roman" w:hAnsi="Times New Roman" w:cs="Times New Roman"/>
                <w:b w:val="0"/>
                <w:bCs w:val="0"/>
                <w:color w:val="000000" w:themeColor="text1"/>
              </w:rPr>
              <w:t>Постановление Прави</w:t>
            </w:r>
            <w:r w:rsidR="00B401F8">
              <w:rPr>
                <w:rFonts w:ascii="Times New Roman" w:hAnsi="Times New Roman" w:cs="Times New Roman"/>
                <w:b w:val="0"/>
                <w:bCs w:val="0"/>
                <w:color w:val="000000" w:themeColor="text1"/>
              </w:rPr>
              <w:t>-</w:t>
            </w:r>
            <w:r w:rsidRPr="00B401F8">
              <w:rPr>
                <w:rFonts w:ascii="Times New Roman" w:hAnsi="Times New Roman" w:cs="Times New Roman"/>
                <w:b w:val="0"/>
                <w:bCs w:val="0"/>
                <w:color w:val="000000" w:themeColor="text1"/>
              </w:rPr>
              <w:t xml:space="preserve">тельства РФ от 24 декабря 2021 № 2464 </w:t>
            </w:r>
            <w:r w:rsidRPr="00B401F8">
              <w:rPr>
                <w:rFonts w:ascii="Times New Roman" w:eastAsia="Times New Roman" w:hAnsi="Times New Roman" w:cs="Times New Roman"/>
                <w:b w:val="0"/>
                <w:color w:val="000000" w:themeColor="text1"/>
                <w:lang w:eastAsia="ru-RU"/>
              </w:rPr>
              <w:t>«О порядке обучения по охране труда и проверки знания требований охраны труда»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483D57C3" w14:textId="7613DD07" w:rsidR="003D34DB" w:rsidRPr="00D82B65" w:rsidRDefault="001E5A8A" w:rsidP="00B401F8">
            <w:pPr>
              <w:widowControl w:val="0"/>
              <w:jc w:val="left"/>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highlight w:val="white"/>
              </w:rPr>
              <w:t>Начальник отдела охра</w:t>
            </w:r>
            <w:r w:rsidR="00B401F8">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ны труда</w:t>
            </w:r>
            <w:r w:rsidRPr="00D82B65">
              <w:rPr>
                <w:rFonts w:ascii="Times New Roman" w:hAnsi="Times New Roman" w:cs="Times New Roman"/>
                <w:color w:val="0D0D0D" w:themeColor="text1" w:themeTint="F2"/>
                <w:sz w:val="28"/>
                <w:szCs w:val="28"/>
              </w:rPr>
              <w:t>, начальник службы</w:t>
            </w:r>
          </w:p>
        </w:tc>
      </w:tr>
      <w:tr w:rsidR="003D34DB" w:rsidRPr="00D82B65" w14:paraId="46B2A069" w14:textId="77777777" w:rsidTr="00D65530">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21380CA1" w14:textId="77777777" w:rsidR="003D34DB" w:rsidRPr="00D82B65" w:rsidRDefault="003D34DB" w:rsidP="00B401F8">
            <w:pPr>
              <w:pStyle w:val="ConsPlusNormal"/>
              <w:numPr>
                <w:ilvl w:val="0"/>
                <w:numId w:val="19"/>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14:paraId="7E4938F4" w14:textId="383A095F" w:rsidR="003D34DB" w:rsidRPr="00D82B65" w:rsidRDefault="003D34DB" w:rsidP="00B401F8">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Перечень инст</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 xml:space="preserve">рукций по охране труда </w:t>
            </w:r>
          </w:p>
        </w:tc>
        <w:tc>
          <w:tcPr>
            <w:tcW w:w="4562" w:type="dxa"/>
            <w:tcBorders>
              <w:top w:val="single" w:sz="4" w:space="0" w:color="00000A"/>
              <w:left w:val="single" w:sz="4" w:space="0" w:color="00000A"/>
              <w:bottom w:val="single" w:sz="4" w:space="0" w:color="00000A"/>
              <w:right w:val="single" w:sz="4" w:space="0" w:color="00000A"/>
            </w:tcBorders>
            <w:shd w:val="clear" w:color="auto" w:fill="auto"/>
          </w:tcPr>
          <w:p w14:paraId="5A1AD8E2" w14:textId="77334DF2" w:rsidR="003D34DB" w:rsidRPr="00D82B65" w:rsidRDefault="003D34DB" w:rsidP="00B401F8">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Разрабатывается в соответствии со штатным расписанием, техпроцес</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сами и производственным оборудо</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ванием организации. Перечень ут</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верждается работодателем и рас</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сылается в структурные подраз</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деления организации.</w:t>
            </w:r>
            <w:r w:rsidR="00B401F8">
              <w:rPr>
                <w:rFonts w:ascii="Times New Roman" w:hAnsi="Times New Roman" w:cs="Times New Roman"/>
                <w:color w:val="0D0D0D" w:themeColor="text1" w:themeTint="F2"/>
                <w:sz w:val="28"/>
                <w:szCs w:val="28"/>
              </w:rPr>
              <w:t xml:space="preserve"> </w:t>
            </w:r>
          </w:p>
          <w:p w14:paraId="52FF33D6" w14:textId="1616792C" w:rsidR="003D34DB" w:rsidRPr="00D82B65" w:rsidRDefault="003D34DB" w:rsidP="00B401F8">
            <w:pPr>
              <w:pStyle w:val="ConsPlusNormal"/>
              <w:suppressAutoHyphens w:val="0"/>
              <w:snapToGrid w:val="0"/>
              <w:ind w:firstLine="0"/>
              <w:rPr>
                <w:rFonts w:ascii="Times New Roman" w:hAnsi="Times New Roman" w:cs="Times New Roman"/>
                <w:color w:val="0D0D0D" w:themeColor="text1" w:themeTint="F2"/>
                <w:sz w:val="28"/>
                <w:szCs w:val="28"/>
              </w:rPr>
            </w:pPr>
            <w:r w:rsidRPr="00B401F8">
              <w:rPr>
                <w:rFonts w:ascii="Times New Roman" w:hAnsi="Times New Roman" w:cs="Times New Roman"/>
                <w:color w:val="0D0D0D" w:themeColor="text1" w:themeTint="F2"/>
                <w:sz w:val="28"/>
                <w:szCs w:val="28"/>
              </w:rPr>
              <w:t>Основание - Приказ Министерства труда и социальной защиты Рос</w:t>
            </w:r>
            <w:r w:rsidR="00B401F8">
              <w:rPr>
                <w:rFonts w:ascii="Times New Roman" w:hAnsi="Times New Roman" w:cs="Times New Roman"/>
                <w:color w:val="0D0D0D" w:themeColor="text1" w:themeTint="F2"/>
                <w:sz w:val="28"/>
                <w:szCs w:val="28"/>
              </w:rPr>
              <w:t>-</w:t>
            </w:r>
            <w:r w:rsidRPr="00B401F8">
              <w:rPr>
                <w:rFonts w:ascii="Times New Roman" w:hAnsi="Times New Roman" w:cs="Times New Roman"/>
                <w:color w:val="0D0D0D" w:themeColor="text1" w:themeTint="F2"/>
                <w:sz w:val="28"/>
                <w:szCs w:val="28"/>
              </w:rPr>
              <w:t xml:space="preserve">сийской Федерации </w:t>
            </w:r>
            <w:hyperlink r:id="rId100" w:tooltip="&quot;Об утверждении основных требований к порядку разработки и содержанию правил и инструкций по охране труда, разрабатываемых работодателем&quot;&#10;Приказ Минтруда России от 29.10.2021 N 772н&#10;Статус: действует с 01.03.2022" w:history="1">
              <w:r w:rsidRPr="00B401F8">
                <w:rPr>
                  <w:rStyle w:val="aa"/>
                  <w:rFonts w:ascii="Times New Roman" w:hAnsi="Times New Roman" w:cs="Times New Roman"/>
                  <w:color w:val="0D0D0D" w:themeColor="text1" w:themeTint="F2"/>
                  <w:sz w:val="28"/>
                  <w:szCs w:val="28"/>
                  <w:u w:val="none"/>
                </w:rPr>
                <w:t>от 29.10.2021 № 772</w:t>
              </w:r>
            </w:hyperlink>
            <w:r w:rsidRPr="00B401F8">
              <w:rPr>
                <w:rFonts w:ascii="Times New Roman" w:hAnsi="Times New Roman" w:cs="Times New Roman"/>
                <w:color w:val="0D0D0D" w:themeColor="text1" w:themeTint="F2"/>
                <w:sz w:val="28"/>
                <w:szCs w:val="28"/>
              </w:rPr>
              <w:t xml:space="preserve"> н «Об утверждении основных требований к порядку разработки и</w:t>
            </w:r>
            <w:r w:rsidRPr="00D82B65">
              <w:rPr>
                <w:rFonts w:ascii="Times New Roman" w:hAnsi="Times New Roman" w:cs="Times New Roman"/>
                <w:color w:val="0D0D0D" w:themeColor="text1" w:themeTint="F2"/>
                <w:sz w:val="28"/>
                <w:szCs w:val="28"/>
              </w:rPr>
              <w:t xml:space="preserve"> содержанию правил и инструкций по охране труда, разрабатываемых работодателем» (Зарегистрирован в Минюсте России 26.11.2021 №</w:t>
            </w:r>
            <w:r w:rsidR="00B401F8">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rPr>
              <w:t>66015)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23747B80" w14:textId="5BE1F12C" w:rsidR="003D34DB" w:rsidRPr="00D82B65" w:rsidRDefault="001E5A8A" w:rsidP="00B401F8">
            <w:pPr>
              <w:pStyle w:val="ConsPlusNormal"/>
              <w:suppressAutoHyphens w:val="0"/>
              <w:snapToGrid w:val="0"/>
              <w:ind w:firstLine="0"/>
              <w:rPr>
                <w:rFonts w:ascii="Times New Roman" w:hAnsi="Times New Roman" w:cs="Times New Roman"/>
                <w:color w:val="0D0D0D" w:themeColor="text1" w:themeTint="F2"/>
                <w:sz w:val="28"/>
                <w:szCs w:val="28"/>
                <w:highlight w:val="yellow"/>
              </w:rPr>
            </w:pPr>
            <w:r w:rsidRPr="00D82B65">
              <w:rPr>
                <w:rFonts w:ascii="Times New Roman" w:hAnsi="Times New Roman" w:cs="Times New Roman"/>
                <w:color w:val="0D0D0D" w:themeColor="text1" w:themeTint="F2"/>
                <w:sz w:val="28"/>
                <w:szCs w:val="28"/>
                <w:highlight w:val="white"/>
              </w:rPr>
              <w:t>Начальник отдела охра</w:t>
            </w:r>
            <w:r w:rsidR="00B401F8">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ны труда</w:t>
            </w:r>
            <w:r w:rsidRPr="00D82B65">
              <w:rPr>
                <w:rFonts w:ascii="Times New Roman" w:hAnsi="Times New Roman" w:cs="Times New Roman"/>
                <w:color w:val="0D0D0D" w:themeColor="text1" w:themeTint="F2"/>
                <w:sz w:val="28"/>
                <w:szCs w:val="28"/>
              </w:rPr>
              <w:t>, начальник службы</w:t>
            </w:r>
          </w:p>
        </w:tc>
      </w:tr>
      <w:tr w:rsidR="003D34DB" w:rsidRPr="00D82B65" w14:paraId="1A2FC443" w14:textId="77777777" w:rsidTr="00D65530">
        <w:trPr>
          <w:cantSplit/>
          <w:trHeight w:val="6883"/>
        </w:trPr>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4DC0BDDA" w14:textId="77777777" w:rsidR="003D34DB" w:rsidRPr="00D82B65" w:rsidRDefault="003D34DB" w:rsidP="00B401F8">
            <w:pPr>
              <w:pStyle w:val="ConsPlusNormal"/>
              <w:numPr>
                <w:ilvl w:val="0"/>
                <w:numId w:val="19"/>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14:paraId="764028A3" w14:textId="7F628915" w:rsidR="003D34DB" w:rsidRPr="00D82B65" w:rsidRDefault="003D34DB" w:rsidP="00B401F8">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Инструкции по охране труда </w:t>
            </w:r>
          </w:p>
        </w:tc>
        <w:tc>
          <w:tcPr>
            <w:tcW w:w="4562" w:type="dxa"/>
            <w:tcBorders>
              <w:top w:val="single" w:sz="4" w:space="0" w:color="00000A"/>
              <w:left w:val="single" w:sz="4" w:space="0" w:color="00000A"/>
              <w:bottom w:val="single" w:sz="4" w:space="0" w:color="00000A"/>
              <w:right w:val="single" w:sz="4" w:space="0" w:color="00000A"/>
            </w:tcBorders>
            <w:shd w:val="clear" w:color="auto" w:fill="auto"/>
          </w:tcPr>
          <w:p w14:paraId="1663EA41" w14:textId="4D900F12" w:rsidR="003D34DB" w:rsidRPr="00D82B65" w:rsidRDefault="003D34DB" w:rsidP="00B401F8">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Разрабатываются руководителями структурных подразделений соглас</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но Перечня инструкций по охране труда, действующих в организации. Инструкция по охране труда для работников разрабатываются исходя из его профессии или вида вы</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полняемой работы на основе При</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каза Министерства труда и со</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циальной защиты Российской Фе</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 xml:space="preserve">дерации </w:t>
            </w:r>
            <w:hyperlink r:id="rId101" w:tooltip="&quot;Об утверждении основных требований к порядку разработки и содержанию правил и инструкций по охране труда, разрабатываемых работодателем&quot;&#10;Приказ Минтруда России от 29.10.2021 N 772н&#10;Статус: действует с 01.03.2022" w:history="1">
              <w:r w:rsidRPr="00B401F8">
                <w:rPr>
                  <w:rStyle w:val="aa"/>
                  <w:rFonts w:ascii="Times New Roman" w:hAnsi="Times New Roman" w:cs="Times New Roman"/>
                  <w:color w:val="0D0D0D" w:themeColor="text1" w:themeTint="F2"/>
                  <w:sz w:val="28"/>
                  <w:szCs w:val="28"/>
                  <w:u w:val="none"/>
                </w:rPr>
                <w:t>от 29.10.2021 № 772</w:t>
              </w:r>
            </w:hyperlink>
            <w:r w:rsidRPr="00B401F8">
              <w:rPr>
                <w:rFonts w:ascii="Times New Roman" w:hAnsi="Times New Roman" w:cs="Times New Roman"/>
                <w:color w:val="0D0D0D" w:themeColor="text1" w:themeTint="F2"/>
                <w:sz w:val="28"/>
                <w:szCs w:val="28"/>
              </w:rPr>
              <w:t xml:space="preserve"> н</w:t>
            </w:r>
            <w:r w:rsidRPr="00D82B65">
              <w:rPr>
                <w:rFonts w:ascii="Times New Roman" w:hAnsi="Times New Roman" w:cs="Times New Roman"/>
                <w:color w:val="0D0D0D" w:themeColor="text1" w:themeTint="F2"/>
                <w:sz w:val="28"/>
                <w:szCs w:val="28"/>
              </w:rPr>
              <w:t xml:space="preserve"> «Об утверждении основных требований к порядку разработки и содержанию правил и инструкций по охране труда, разрабатываемых работода</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телем» (Зарегистрирован в Мин</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юсте России 26.11.2021 №66015), требований безопасности, изложен</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ных в эксплуатационной и ремонт</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ной документации организаций из</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готовителей оборудования, с учетом конкретных условий производства. Утверждается руководителем орга</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низации по согласованию с проф</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союзным либо иным уполно</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моченным работниками представи</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 xml:space="preserve">тельным органом.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715A229F" w14:textId="073815CA" w:rsidR="001E5A8A" w:rsidRPr="00D82B65" w:rsidRDefault="001E5A8A" w:rsidP="00B401F8">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Начальники филиалов, начальники структур</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ных подраз</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делений, начальник службы</w:t>
            </w:r>
          </w:p>
          <w:p w14:paraId="395F5AEB" w14:textId="29EF176A" w:rsidR="003D34DB" w:rsidRPr="00D82B65" w:rsidRDefault="001E5A8A" w:rsidP="00D82B65">
            <w:pPr>
              <w:widowControl w:val="0"/>
              <w:ind w:firstLineChars="252" w:firstLine="706"/>
              <w:jc w:val="center"/>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 </w:t>
            </w:r>
          </w:p>
        </w:tc>
      </w:tr>
      <w:tr w:rsidR="003D34DB" w:rsidRPr="00D82B65" w14:paraId="2F90BDFA" w14:textId="77777777" w:rsidTr="00D65530">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592730C3" w14:textId="77777777" w:rsidR="003D34DB" w:rsidRPr="00D82B65" w:rsidRDefault="003D34DB" w:rsidP="00B401F8">
            <w:pPr>
              <w:pStyle w:val="ConsPlusNormal"/>
              <w:numPr>
                <w:ilvl w:val="0"/>
                <w:numId w:val="19"/>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14:paraId="4F869051" w14:textId="35325565" w:rsidR="003D34DB" w:rsidRPr="00D82B65" w:rsidRDefault="003D34DB" w:rsidP="00B401F8">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Программы обу</w:t>
            </w:r>
            <w:r w:rsidR="00B401F8">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чения требований охраны труда</w:t>
            </w:r>
          </w:p>
        </w:tc>
        <w:tc>
          <w:tcPr>
            <w:tcW w:w="4562" w:type="dxa"/>
            <w:tcBorders>
              <w:top w:val="single" w:sz="4" w:space="0" w:color="00000A"/>
              <w:left w:val="single" w:sz="4" w:space="0" w:color="00000A"/>
              <w:bottom w:val="single" w:sz="4" w:space="0" w:color="00000A"/>
              <w:right w:val="single" w:sz="4" w:space="0" w:color="00000A"/>
            </w:tcBorders>
            <w:shd w:val="clear" w:color="auto" w:fill="auto"/>
          </w:tcPr>
          <w:p w14:paraId="5CA9AED7" w14:textId="77777777" w:rsidR="00735632" w:rsidRPr="00D82B65" w:rsidRDefault="00735632" w:rsidP="00B401F8">
            <w:pPr>
              <w:widowControl w:val="0"/>
              <w:snapToGrid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1.Обучение требованиям охраны труда:</w:t>
            </w:r>
          </w:p>
          <w:p w14:paraId="74A553E5" w14:textId="14901DA6" w:rsidR="00735632" w:rsidRPr="00D82B65" w:rsidRDefault="00735632" w:rsidP="00B401F8">
            <w:pPr>
              <w:widowControl w:val="0"/>
              <w:snapToGrid w:val="0"/>
              <w:rPr>
                <w:rFonts w:ascii="Times New Roman" w:hAnsi="Times New Roman" w:cs="Times New Roman"/>
                <w:color w:val="000000" w:themeColor="text1"/>
                <w:sz w:val="28"/>
                <w:szCs w:val="28"/>
              </w:rPr>
            </w:pPr>
            <w:r w:rsidRPr="00D82B65">
              <w:rPr>
                <w:rFonts w:ascii="Times New Roman" w:hAnsi="Times New Roman" w:cs="Times New Roman"/>
                <w:color w:val="000000" w:themeColor="text1"/>
                <w:sz w:val="28"/>
                <w:szCs w:val="28"/>
              </w:rPr>
              <w:t>а) «Программа обучения по общим вопросам охраны труда и функ</w:t>
            </w:r>
            <w:r w:rsidR="00B401F8">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ционирования системы управления охраной труда»;</w:t>
            </w:r>
          </w:p>
          <w:p w14:paraId="05905C00" w14:textId="26F6E1A5" w:rsidR="00735632" w:rsidRPr="00D82B65" w:rsidRDefault="00B401F8" w:rsidP="00B401F8">
            <w:pPr>
              <w:widowControl w:val="0"/>
              <w:snapToGrid w:val="0"/>
              <w:rPr>
                <w:rFonts w:ascii="Times New Roman" w:hAnsi="Times New Roman" w:cs="Times New Roman"/>
                <w:color w:val="000000" w:themeColor="text1"/>
                <w:sz w:val="28"/>
                <w:szCs w:val="28"/>
              </w:rPr>
            </w:pPr>
            <w:r w:rsidRPr="00D82B65">
              <w:rPr>
                <w:rFonts w:ascii="Times New Roman" w:hAnsi="Times New Roman" w:cs="Times New Roman"/>
                <w:color w:val="000000" w:themeColor="text1"/>
                <w:sz w:val="28"/>
                <w:szCs w:val="28"/>
              </w:rPr>
              <w:t xml:space="preserve">б) </w:t>
            </w:r>
            <w:r w:rsidR="00735632" w:rsidRPr="00D82B65">
              <w:rPr>
                <w:rFonts w:ascii="Times New Roman" w:hAnsi="Times New Roman" w:cs="Times New Roman"/>
                <w:color w:val="000000" w:themeColor="text1"/>
                <w:sz w:val="28"/>
                <w:szCs w:val="28"/>
              </w:rPr>
              <w:t>«Программа обучения безопас</w:t>
            </w:r>
            <w:r>
              <w:rPr>
                <w:rFonts w:ascii="Times New Roman" w:hAnsi="Times New Roman" w:cs="Times New Roman"/>
                <w:color w:val="000000" w:themeColor="text1"/>
                <w:sz w:val="28"/>
                <w:szCs w:val="28"/>
              </w:rPr>
              <w:t>-</w:t>
            </w:r>
            <w:r w:rsidR="00735632" w:rsidRPr="00D82B65">
              <w:rPr>
                <w:rFonts w:ascii="Times New Roman" w:hAnsi="Times New Roman" w:cs="Times New Roman"/>
                <w:color w:val="000000" w:themeColor="text1"/>
                <w:sz w:val="28"/>
                <w:szCs w:val="28"/>
              </w:rPr>
              <w:t>ным методам и приемам выпол</w:t>
            </w:r>
            <w:r>
              <w:rPr>
                <w:rFonts w:ascii="Times New Roman" w:hAnsi="Times New Roman" w:cs="Times New Roman"/>
                <w:color w:val="000000" w:themeColor="text1"/>
                <w:sz w:val="28"/>
                <w:szCs w:val="28"/>
              </w:rPr>
              <w:t>-</w:t>
            </w:r>
            <w:r w:rsidR="00735632" w:rsidRPr="00D82B65">
              <w:rPr>
                <w:rFonts w:ascii="Times New Roman" w:hAnsi="Times New Roman" w:cs="Times New Roman"/>
                <w:color w:val="000000" w:themeColor="text1"/>
                <w:sz w:val="28"/>
                <w:szCs w:val="28"/>
              </w:rPr>
              <w:t>нения работ при воздействии вред</w:t>
            </w:r>
            <w:r>
              <w:rPr>
                <w:rFonts w:ascii="Times New Roman" w:hAnsi="Times New Roman" w:cs="Times New Roman"/>
                <w:color w:val="000000" w:themeColor="text1"/>
                <w:sz w:val="28"/>
                <w:szCs w:val="28"/>
              </w:rPr>
              <w:t>-</w:t>
            </w:r>
            <w:r w:rsidR="00735632" w:rsidRPr="00D82B65">
              <w:rPr>
                <w:rFonts w:ascii="Times New Roman" w:hAnsi="Times New Roman" w:cs="Times New Roman"/>
                <w:color w:val="000000" w:themeColor="text1"/>
                <w:sz w:val="28"/>
                <w:szCs w:val="28"/>
              </w:rPr>
              <w:t>ных и (или) опасных производ</w:t>
            </w:r>
            <w:r>
              <w:rPr>
                <w:rFonts w:ascii="Times New Roman" w:hAnsi="Times New Roman" w:cs="Times New Roman"/>
                <w:color w:val="000000" w:themeColor="text1"/>
                <w:sz w:val="28"/>
                <w:szCs w:val="28"/>
              </w:rPr>
              <w:t>-</w:t>
            </w:r>
            <w:r w:rsidR="00735632" w:rsidRPr="00D82B65">
              <w:rPr>
                <w:rFonts w:ascii="Times New Roman" w:hAnsi="Times New Roman" w:cs="Times New Roman"/>
                <w:color w:val="000000" w:themeColor="text1"/>
                <w:sz w:val="28"/>
                <w:szCs w:val="28"/>
              </w:rPr>
              <w:t>ственных факторов, источников опасности, идентифицированных в рамках специальной оценки усло</w:t>
            </w:r>
            <w:r>
              <w:rPr>
                <w:rFonts w:ascii="Times New Roman" w:hAnsi="Times New Roman" w:cs="Times New Roman"/>
                <w:color w:val="000000" w:themeColor="text1"/>
                <w:sz w:val="28"/>
                <w:szCs w:val="28"/>
              </w:rPr>
              <w:t>-</w:t>
            </w:r>
            <w:r w:rsidR="00735632" w:rsidRPr="00D82B65">
              <w:rPr>
                <w:rFonts w:ascii="Times New Roman" w:hAnsi="Times New Roman" w:cs="Times New Roman"/>
                <w:color w:val="000000" w:themeColor="text1"/>
                <w:sz w:val="28"/>
                <w:szCs w:val="28"/>
              </w:rPr>
              <w:t>вий труда и оценки профессио</w:t>
            </w:r>
            <w:r>
              <w:rPr>
                <w:rFonts w:ascii="Times New Roman" w:hAnsi="Times New Roman" w:cs="Times New Roman"/>
                <w:color w:val="000000" w:themeColor="text1"/>
                <w:sz w:val="28"/>
                <w:szCs w:val="28"/>
              </w:rPr>
              <w:t>-</w:t>
            </w:r>
            <w:r w:rsidR="00735632" w:rsidRPr="00D82B65">
              <w:rPr>
                <w:rFonts w:ascii="Times New Roman" w:hAnsi="Times New Roman" w:cs="Times New Roman"/>
                <w:color w:val="000000" w:themeColor="text1"/>
                <w:sz w:val="28"/>
                <w:szCs w:val="28"/>
              </w:rPr>
              <w:t>нальных рисков»;</w:t>
            </w:r>
          </w:p>
          <w:p w14:paraId="0E261D62" w14:textId="77FC5858" w:rsidR="00735632" w:rsidRPr="00D82B65" w:rsidRDefault="00735632" w:rsidP="00B401F8">
            <w:pPr>
              <w:widowControl w:val="0"/>
              <w:snapToGrid w:val="0"/>
              <w:rPr>
                <w:rFonts w:ascii="Times New Roman" w:hAnsi="Times New Roman" w:cs="Times New Roman"/>
                <w:color w:val="000000" w:themeColor="text1"/>
                <w:sz w:val="28"/>
                <w:szCs w:val="28"/>
              </w:rPr>
            </w:pPr>
            <w:r w:rsidRPr="00D82B65">
              <w:rPr>
                <w:rFonts w:ascii="Times New Roman" w:hAnsi="Times New Roman" w:cs="Times New Roman"/>
                <w:color w:val="000000" w:themeColor="text1"/>
                <w:sz w:val="28"/>
                <w:szCs w:val="28"/>
              </w:rPr>
              <w:t>в)</w:t>
            </w:r>
            <w:r w:rsidR="00B401F8">
              <w:rPr>
                <w:rFonts w:ascii="Times New Roman" w:hAnsi="Times New Roman" w:cs="Times New Roman"/>
                <w:color w:val="000000" w:themeColor="text1"/>
                <w:sz w:val="28"/>
                <w:szCs w:val="28"/>
              </w:rPr>
              <w:t xml:space="preserve"> </w:t>
            </w:r>
            <w:r w:rsidRPr="00D82B65">
              <w:rPr>
                <w:rFonts w:ascii="Times New Roman" w:hAnsi="Times New Roman" w:cs="Times New Roman"/>
                <w:color w:val="000000" w:themeColor="text1"/>
                <w:sz w:val="28"/>
                <w:szCs w:val="28"/>
              </w:rPr>
              <w:t>«Программа обучения безопас</w:t>
            </w:r>
            <w:r w:rsidR="00B401F8">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ным методам и приемам выпол</w:t>
            </w:r>
            <w:r w:rsidR="00B401F8">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нения работ повышенной опасно</w:t>
            </w:r>
            <w:r w:rsidR="00B401F8">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сти, которым предъявляются допол</w:t>
            </w:r>
            <w:r w:rsidR="00624EFD">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нительные требования в соответ</w:t>
            </w:r>
            <w:r w:rsidR="00624EFD">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ствии с нормативными правовыми актами, содержащими государствен</w:t>
            </w:r>
            <w:r w:rsidR="00624EFD">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ные нормативные требования охра</w:t>
            </w:r>
            <w:r w:rsidR="00624EFD">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ны труда»;</w:t>
            </w:r>
          </w:p>
          <w:p w14:paraId="6741E09C" w14:textId="01CCE65B" w:rsidR="00735632" w:rsidRPr="00D82B65" w:rsidRDefault="00735632" w:rsidP="00624EFD">
            <w:pPr>
              <w:widowControl w:val="0"/>
              <w:rPr>
                <w:rFonts w:ascii="Times New Roman" w:hAnsi="Times New Roman" w:cs="Times New Roman"/>
                <w:color w:val="000000" w:themeColor="text1"/>
                <w:sz w:val="28"/>
                <w:szCs w:val="28"/>
              </w:rPr>
            </w:pPr>
            <w:r w:rsidRPr="00D82B65">
              <w:rPr>
                <w:rFonts w:ascii="Times New Roman" w:hAnsi="Times New Roman" w:cs="Times New Roman"/>
                <w:color w:val="000000" w:themeColor="text1"/>
                <w:sz w:val="28"/>
                <w:szCs w:val="28"/>
              </w:rPr>
              <w:t>2. «Программа обучения по оказа</w:t>
            </w:r>
            <w:r w:rsidR="00624EFD">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нию первой помощи пострадав</w:t>
            </w:r>
            <w:r w:rsidR="00624EFD">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шим»;</w:t>
            </w:r>
          </w:p>
          <w:p w14:paraId="6552C0B9" w14:textId="2CADD9AC" w:rsidR="00735632" w:rsidRPr="00D82B65" w:rsidRDefault="00735632" w:rsidP="00624EFD">
            <w:pPr>
              <w:widowControl w:val="0"/>
              <w:rPr>
                <w:rFonts w:ascii="Times New Roman" w:hAnsi="Times New Roman" w:cs="Times New Roman"/>
                <w:color w:val="000000" w:themeColor="text1"/>
                <w:sz w:val="28"/>
                <w:szCs w:val="28"/>
              </w:rPr>
            </w:pPr>
            <w:r w:rsidRPr="00D82B65">
              <w:rPr>
                <w:rFonts w:ascii="Times New Roman" w:hAnsi="Times New Roman" w:cs="Times New Roman"/>
                <w:color w:val="000000" w:themeColor="text1"/>
                <w:sz w:val="28"/>
                <w:szCs w:val="28"/>
              </w:rPr>
              <w:t>3. «Программа обучения по исполь</w:t>
            </w:r>
            <w:r w:rsidR="00624EFD">
              <w:rPr>
                <w:rFonts w:ascii="Times New Roman" w:hAnsi="Times New Roman" w:cs="Times New Roman"/>
                <w:color w:val="000000" w:themeColor="text1"/>
                <w:sz w:val="28"/>
                <w:szCs w:val="28"/>
              </w:rPr>
              <w:t>-</w:t>
            </w:r>
            <w:r w:rsidRPr="00D82B65">
              <w:rPr>
                <w:rFonts w:ascii="Times New Roman" w:hAnsi="Times New Roman" w:cs="Times New Roman"/>
                <w:color w:val="000000" w:themeColor="text1"/>
                <w:sz w:val="28"/>
                <w:szCs w:val="28"/>
              </w:rPr>
              <w:t>зованию (применению) средств индивидуальной защиты»</w:t>
            </w:r>
          </w:p>
          <w:p w14:paraId="785B4758" w14:textId="7E41C52B" w:rsidR="003D34DB" w:rsidRPr="00D82B65" w:rsidRDefault="003D34DB" w:rsidP="00624EFD">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Основание - </w:t>
            </w:r>
            <w:r w:rsidRPr="00D82B65">
              <w:rPr>
                <w:rFonts w:ascii="Times New Roman" w:hAnsi="Times New Roman" w:cs="Times New Roman"/>
                <w:bCs/>
                <w:color w:val="000000" w:themeColor="text1"/>
                <w:sz w:val="28"/>
                <w:szCs w:val="28"/>
              </w:rPr>
              <w:t>Постановление Прави</w:t>
            </w:r>
            <w:r w:rsidR="00624EFD">
              <w:rPr>
                <w:rFonts w:ascii="Times New Roman" w:hAnsi="Times New Roman" w:cs="Times New Roman"/>
                <w:bCs/>
                <w:color w:val="000000" w:themeColor="text1"/>
                <w:sz w:val="28"/>
                <w:szCs w:val="28"/>
              </w:rPr>
              <w:t>-</w:t>
            </w:r>
            <w:r w:rsidRPr="00D82B65">
              <w:rPr>
                <w:rFonts w:ascii="Times New Roman" w:hAnsi="Times New Roman" w:cs="Times New Roman"/>
                <w:bCs/>
                <w:color w:val="000000" w:themeColor="text1"/>
                <w:sz w:val="28"/>
                <w:szCs w:val="28"/>
              </w:rPr>
              <w:t xml:space="preserve">тельства РФ от 24 декабря 2021г. № 2464 </w:t>
            </w:r>
            <w:r w:rsidRPr="00D82B65">
              <w:rPr>
                <w:rFonts w:ascii="Times New Roman" w:eastAsia="Times New Roman" w:hAnsi="Times New Roman" w:cs="Times New Roman"/>
                <w:color w:val="000000" w:themeColor="text1"/>
                <w:sz w:val="28"/>
                <w:szCs w:val="28"/>
                <w:lang w:eastAsia="ru-RU"/>
              </w:rPr>
              <w:t>«О порядке обучения по охране труда и проверки знания требований охраны труда»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60CCE597" w14:textId="5103A9A6" w:rsidR="003D34DB" w:rsidRPr="00D82B65" w:rsidRDefault="001E5A8A" w:rsidP="00B401F8">
            <w:pPr>
              <w:widowControl w:val="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highlight w:val="white"/>
              </w:rPr>
              <w:t>Начальник отдела охра</w:t>
            </w:r>
            <w:r w:rsidR="00B401F8">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ны труда</w:t>
            </w:r>
            <w:r w:rsidRPr="00D82B65">
              <w:rPr>
                <w:rFonts w:ascii="Times New Roman" w:hAnsi="Times New Roman" w:cs="Times New Roman"/>
                <w:color w:val="0D0D0D" w:themeColor="text1" w:themeTint="F2"/>
                <w:sz w:val="28"/>
                <w:szCs w:val="28"/>
              </w:rPr>
              <w:t>, начальник службы</w:t>
            </w:r>
          </w:p>
        </w:tc>
      </w:tr>
      <w:tr w:rsidR="003D34DB" w:rsidRPr="00D82B65" w14:paraId="37497AAF" w14:textId="77777777" w:rsidTr="00D65530">
        <w:trPr>
          <w:cantSplit/>
          <w:trHeight w:val="2532"/>
        </w:trPr>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3588FE7B" w14:textId="77777777" w:rsidR="003D34DB" w:rsidRPr="00D82B65" w:rsidRDefault="003D34DB" w:rsidP="00624EFD">
            <w:pPr>
              <w:pStyle w:val="ConsPlusNormal"/>
              <w:numPr>
                <w:ilvl w:val="0"/>
                <w:numId w:val="19"/>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14:paraId="63977ABD" w14:textId="15C921B9" w:rsidR="003D34DB" w:rsidRPr="00D82B65" w:rsidRDefault="003D34DB" w:rsidP="00624EFD">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Протоколы про</w:t>
            </w:r>
            <w:r w:rsidR="00624EFD">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верки знаний тре</w:t>
            </w:r>
            <w:r w:rsidR="00624EFD">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бований охраны труда работни</w:t>
            </w:r>
            <w:r w:rsidR="00624EFD">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ков</w:t>
            </w:r>
          </w:p>
        </w:tc>
        <w:tc>
          <w:tcPr>
            <w:tcW w:w="4562" w:type="dxa"/>
            <w:tcBorders>
              <w:top w:val="single" w:sz="4" w:space="0" w:color="00000A"/>
              <w:left w:val="single" w:sz="4" w:space="0" w:color="00000A"/>
              <w:bottom w:val="single" w:sz="4" w:space="0" w:color="00000A"/>
              <w:right w:val="single" w:sz="4" w:space="0" w:color="00000A"/>
            </w:tcBorders>
            <w:shd w:val="clear" w:color="auto" w:fill="auto"/>
          </w:tcPr>
          <w:p w14:paraId="27692EF4" w14:textId="1AC942B3" w:rsidR="003D34DB" w:rsidRPr="00D82B65" w:rsidRDefault="003D34DB" w:rsidP="00F00B0A">
            <w:pPr>
              <w:pStyle w:val="ConsPlusNormal"/>
              <w:suppressAutoHyphens w:val="0"/>
              <w:snapToGrid w:val="0"/>
              <w:ind w:firstLine="0"/>
              <w:rPr>
                <w:rFonts w:ascii="Times New Roman" w:hAnsi="Times New Roman" w:cs="Times New Roman"/>
                <w:strike/>
                <w:color w:val="0D0D0D" w:themeColor="text1" w:themeTint="F2"/>
                <w:sz w:val="28"/>
                <w:szCs w:val="28"/>
              </w:rPr>
            </w:pPr>
            <w:r w:rsidRPr="00D82B65">
              <w:rPr>
                <w:rFonts w:ascii="Times New Roman" w:hAnsi="Times New Roman" w:cs="Times New Roman"/>
                <w:bCs/>
                <w:color w:val="0D0D0D" w:themeColor="text1" w:themeTint="F2"/>
                <w:sz w:val="28"/>
                <w:szCs w:val="28"/>
              </w:rPr>
              <w:t xml:space="preserve">Основание - ст. 214 ТК РФ </w:t>
            </w:r>
            <w:r w:rsidRPr="00D82B65">
              <w:rPr>
                <w:rFonts w:ascii="Times New Roman" w:hAnsi="Times New Roman" w:cs="Times New Roman"/>
                <w:color w:val="0D0D0D" w:themeColor="text1" w:themeTint="F2"/>
                <w:sz w:val="28"/>
                <w:szCs w:val="28"/>
              </w:rPr>
              <w:t xml:space="preserve">от 30.12.2001 </w:t>
            </w:r>
            <w:r w:rsidR="00624EFD">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 xml:space="preserve"> 197-ФЗ, ред. от 25.02.2022</w:t>
            </w:r>
            <w:r w:rsidR="00F00B0A">
              <w:rPr>
                <w:rFonts w:ascii="Times New Roman" w:hAnsi="Times New Roman" w:cs="Times New Roman"/>
                <w:color w:val="0D0D0D" w:themeColor="text1" w:themeTint="F2"/>
                <w:sz w:val="28"/>
                <w:szCs w:val="28"/>
              </w:rPr>
              <w:t xml:space="preserve"> </w:t>
            </w:r>
            <w:r w:rsidRPr="00D82B65">
              <w:rPr>
                <w:rFonts w:ascii="Times New Roman" w:hAnsi="Times New Roman" w:cs="Times New Roman"/>
                <w:bCs/>
                <w:color w:val="000000" w:themeColor="text1"/>
                <w:sz w:val="28"/>
                <w:szCs w:val="28"/>
              </w:rPr>
              <w:t>Постановление Прави</w:t>
            </w:r>
            <w:r w:rsidR="00F00B0A">
              <w:rPr>
                <w:rFonts w:ascii="Times New Roman" w:hAnsi="Times New Roman" w:cs="Times New Roman"/>
                <w:bCs/>
                <w:color w:val="000000" w:themeColor="text1"/>
                <w:sz w:val="28"/>
                <w:szCs w:val="28"/>
              </w:rPr>
              <w:t>-</w:t>
            </w:r>
            <w:r w:rsidRPr="00D82B65">
              <w:rPr>
                <w:rFonts w:ascii="Times New Roman" w:hAnsi="Times New Roman" w:cs="Times New Roman"/>
                <w:bCs/>
                <w:color w:val="000000" w:themeColor="text1"/>
                <w:sz w:val="28"/>
                <w:szCs w:val="28"/>
              </w:rPr>
              <w:t xml:space="preserve">тельства РФ от 24 декабря 2021 № 2464 </w:t>
            </w:r>
            <w:r w:rsidRPr="00D82B65">
              <w:rPr>
                <w:rFonts w:ascii="Times New Roman" w:eastAsia="Times New Roman" w:hAnsi="Times New Roman" w:cs="Times New Roman"/>
                <w:color w:val="000000" w:themeColor="text1"/>
                <w:sz w:val="28"/>
                <w:szCs w:val="28"/>
                <w:lang w:eastAsia="ru-RU"/>
              </w:rPr>
              <w:t>«О порядке обучения по охране труда и проверки знания требований охраны труда»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093AFEB1" w14:textId="75CEF961" w:rsidR="003D34DB" w:rsidRPr="00D82B65" w:rsidRDefault="001E5A8A" w:rsidP="00624EFD">
            <w:pPr>
              <w:widowControl w:val="0"/>
              <w:rPr>
                <w:rFonts w:ascii="Times New Roman" w:eastAsia="Arial" w:hAnsi="Times New Roman" w:cs="Times New Roman"/>
                <w:color w:val="0D0D0D" w:themeColor="text1" w:themeTint="F2"/>
                <w:sz w:val="28"/>
                <w:szCs w:val="28"/>
                <w:lang w:eastAsia="ar-SA"/>
              </w:rPr>
            </w:pPr>
            <w:r w:rsidRPr="00D82B65">
              <w:rPr>
                <w:rFonts w:ascii="Times New Roman" w:hAnsi="Times New Roman" w:cs="Times New Roman"/>
                <w:color w:val="0D0D0D" w:themeColor="text1" w:themeTint="F2"/>
                <w:sz w:val="28"/>
                <w:szCs w:val="28"/>
                <w:highlight w:val="white"/>
              </w:rPr>
              <w:t>Главный специалист отдела охра</w:t>
            </w:r>
            <w:r w:rsidR="00624EFD">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ны труда</w:t>
            </w:r>
            <w:r w:rsidRPr="00D82B65">
              <w:rPr>
                <w:rFonts w:ascii="Times New Roman" w:hAnsi="Times New Roman" w:cs="Times New Roman"/>
                <w:color w:val="0D0D0D" w:themeColor="text1" w:themeTint="F2"/>
                <w:sz w:val="28"/>
                <w:szCs w:val="28"/>
              </w:rPr>
              <w:t>, начальник службы</w:t>
            </w:r>
          </w:p>
        </w:tc>
      </w:tr>
      <w:tr w:rsidR="003D34DB" w:rsidRPr="00D82B65" w14:paraId="34270823" w14:textId="77777777" w:rsidTr="00D65530">
        <w:trPr>
          <w:cantSplit/>
          <w:trHeight w:val="1535"/>
        </w:trPr>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465B03BC" w14:textId="77777777" w:rsidR="003D34DB" w:rsidRPr="00D82B65" w:rsidRDefault="003D34DB" w:rsidP="00624EFD">
            <w:pPr>
              <w:pStyle w:val="ConsPlusNormal"/>
              <w:numPr>
                <w:ilvl w:val="0"/>
                <w:numId w:val="19"/>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14:paraId="2CAB1259" w14:textId="601F6FC0" w:rsidR="003D34DB" w:rsidRPr="00D82B65" w:rsidRDefault="00600CF8" w:rsidP="00624EFD">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Нормы бесплат</w:t>
            </w:r>
            <w:r w:rsidR="00624EFD">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ной выдачи СИЗ и смывающих средств</w:t>
            </w:r>
            <w:r w:rsidR="003D34DB" w:rsidRPr="00D82B65">
              <w:rPr>
                <w:rFonts w:ascii="Times New Roman" w:hAnsi="Times New Roman" w:cs="Times New Roman"/>
                <w:color w:val="0D0D0D" w:themeColor="text1" w:themeTint="F2"/>
                <w:sz w:val="28"/>
                <w:szCs w:val="28"/>
              </w:rPr>
              <w:t xml:space="preserve"> </w:t>
            </w:r>
          </w:p>
        </w:tc>
        <w:tc>
          <w:tcPr>
            <w:tcW w:w="4562" w:type="dxa"/>
            <w:tcBorders>
              <w:top w:val="single" w:sz="4" w:space="0" w:color="00000A"/>
              <w:left w:val="single" w:sz="4" w:space="0" w:color="00000A"/>
              <w:bottom w:val="single" w:sz="4" w:space="0" w:color="00000A"/>
              <w:right w:val="single" w:sz="4" w:space="0" w:color="00000A"/>
            </w:tcBorders>
            <w:shd w:val="clear" w:color="auto" w:fill="auto"/>
          </w:tcPr>
          <w:p w14:paraId="39EBAC03" w14:textId="6CFEEDE3" w:rsidR="003D34DB" w:rsidRPr="00D82B65" w:rsidRDefault="003D34DB" w:rsidP="00624EFD">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Приказ </w:t>
            </w:r>
            <w:r w:rsidR="00600CF8" w:rsidRPr="00D82B65">
              <w:rPr>
                <w:rFonts w:ascii="Times New Roman" w:hAnsi="Times New Roman" w:cs="Times New Roman"/>
                <w:color w:val="0D0D0D" w:themeColor="text1" w:themeTint="F2"/>
                <w:sz w:val="28"/>
                <w:szCs w:val="28"/>
              </w:rPr>
              <w:t>Минтруда</w:t>
            </w:r>
            <w:r w:rsidRPr="00D82B65">
              <w:rPr>
                <w:rFonts w:ascii="Times New Roman" w:hAnsi="Times New Roman" w:cs="Times New Roman"/>
                <w:color w:val="0D0D0D" w:themeColor="text1" w:themeTint="F2"/>
                <w:sz w:val="28"/>
                <w:szCs w:val="28"/>
              </w:rPr>
              <w:t xml:space="preserve"> России </w:t>
            </w:r>
            <w:hyperlink r:id="rId102" w:tooltip="&quot;Об утверждении типовых норм бесплатной выдачи работникам смывающих и (или) обезвреживающих ...&quot;&#10;Приказ Минздравсоцразвития России от 17.12.2010 N 1122н&#10;Статус: действующая редакция (действ. с 12.06.2018)" w:history="1">
              <w:r w:rsidRPr="00624EFD">
                <w:rPr>
                  <w:rStyle w:val="aa"/>
                  <w:rFonts w:ascii="Times New Roman" w:hAnsi="Times New Roman" w:cs="Times New Roman"/>
                  <w:color w:val="0D0D0D" w:themeColor="text1" w:themeTint="F2"/>
                  <w:sz w:val="28"/>
                  <w:szCs w:val="28"/>
                  <w:u w:val="none"/>
                </w:rPr>
                <w:t xml:space="preserve">от </w:t>
              </w:r>
              <w:r w:rsidR="00600CF8" w:rsidRPr="00624EFD">
                <w:rPr>
                  <w:rStyle w:val="aa"/>
                  <w:rFonts w:ascii="Times New Roman" w:hAnsi="Times New Roman" w:cs="Times New Roman"/>
                  <w:color w:val="0D0D0D" w:themeColor="text1" w:themeTint="F2"/>
                  <w:sz w:val="28"/>
                  <w:szCs w:val="28"/>
                  <w:u w:val="none"/>
                </w:rPr>
                <w:t>29</w:t>
              </w:r>
              <w:r w:rsidRPr="00624EFD">
                <w:rPr>
                  <w:rStyle w:val="aa"/>
                  <w:rFonts w:ascii="Times New Roman" w:hAnsi="Times New Roman" w:cs="Times New Roman"/>
                  <w:color w:val="0D0D0D" w:themeColor="text1" w:themeTint="F2"/>
                  <w:sz w:val="28"/>
                  <w:szCs w:val="28"/>
                  <w:u w:val="none"/>
                </w:rPr>
                <w:t xml:space="preserve"> </w:t>
              </w:r>
              <w:r w:rsidR="00600CF8" w:rsidRPr="00624EFD">
                <w:rPr>
                  <w:rStyle w:val="aa"/>
                  <w:rFonts w:ascii="Times New Roman" w:hAnsi="Times New Roman" w:cs="Times New Roman"/>
                  <w:color w:val="0D0D0D" w:themeColor="text1" w:themeTint="F2"/>
                  <w:sz w:val="28"/>
                  <w:szCs w:val="28"/>
                  <w:u w:val="none"/>
                </w:rPr>
                <w:t>октября</w:t>
              </w:r>
              <w:r w:rsidRPr="00624EFD">
                <w:rPr>
                  <w:rStyle w:val="aa"/>
                  <w:rFonts w:ascii="Times New Roman" w:hAnsi="Times New Roman" w:cs="Times New Roman"/>
                  <w:color w:val="0D0D0D" w:themeColor="text1" w:themeTint="F2"/>
                  <w:sz w:val="28"/>
                  <w:szCs w:val="28"/>
                  <w:u w:val="none"/>
                </w:rPr>
                <w:t xml:space="preserve"> </w:t>
              </w:r>
              <w:r w:rsidR="00624EFD" w:rsidRPr="00624EFD">
                <w:rPr>
                  <w:rStyle w:val="aa"/>
                  <w:rFonts w:ascii="Times New Roman" w:hAnsi="Times New Roman" w:cs="Times New Roman"/>
                  <w:color w:val="0D0D0D" w:themeColor="text1" w:themeTint="F2"/>
                  <w:sz w:val="28"/>
                  <w:szCs w:val="28"/>
                  <w:u w:val="none"/>
                </w:rPr>
                <w:t>2021 №</w:t>
              </w:r>
              <w:r w:rsidRPr="00624EFD">
                <w:rPr>
                  <w:rStyle w:val="aa"/>
                  <w:rFonts w:ascii="Times New Roman" w:hAnsi="Times New Roman" w:cs="Times New Roman"/>
                  <w:color w:val="0D0D0D" w:themeColor="text1" w:themeTint="F2"/>
                  <w:sz w:val="28"/>
                  <w:szCs w:val="28"/>
                  <w:u w:val="none"/>
                </w:rPr>
                <w:t xml:space="preserve"> </w:t>
              </w:r>
              <w:r w:rsidR="00600CF8" w:rsidRPr="00624EFD">
                <w:rPr>
                  <w:rStyle w:val="aa"/>
                  <w:rFonts w:ascii="Times New Roman" w:hAnsi="Times New Roman" w:cs="Times New Roman"/>
                  <w:color w:val="0D0D0D" w:themeColor="text1" w:themeTint="F2"/>
                  <w:sz w:val="28"/>
                  <w:szCs w:val="28"/>
                  <w:u w:val="none"/>
                </w:rPr>
                <w:t>766</w:t>
              </w:r>
              <w:r w:rsidRPr="00624EFD">
                <w:rPr>
                  <w:rStyle w:val="aa"/>
                  <w:rFonts w:ascii="Times New Roman" w:hAnsi="Times New Roman" w:cs="Times New Roman"/>
                  <w:color w:val="0D0D0D" w:themeColor="text1" w:themeTint="F2"/>
                  <w:sz w:val="28"/>
                  <w:szCs w:val="28"/>
                  <w:u w:val="none"/>
                </w:rPr>
                <w:t>н</w:t>
              </w:r>
            </w:hyperlink>
            <w:r w:rsidRPr="00624EFD">
              <w:rPr>
                <w:rFonts w:ascii="Times New Roman" w:hAnsi="Times New Roman" w:cs="Times New Roman"/>
                <w:color w:val="0D0D0D" w:themeColor="text1" w:themeTint="F2"/>
                <w:sz w:val="28"/>
                <w:szCs w:val="28"/>
              </w:rPr>
              <w:t xml:space="preserve"> «Об утверж</w:t>
            </w:r>
            <w:r w:rsidR="00624EFD">
              <w:rPr>
                <w:rFonts w:ascii="Times New Roman" w:hAnsi="Times New Roman" w:cs="Times New Roman"/>
                <w:color w:val="0D0D0D" w:themeColor="text1" w:themeTint="F2"/>
                <w:sz w:val="28"/>
                <w:szCs w:val="28"/>
              </w:rPr>
              <w:t>-</w:t>
            </w:r>
            <w:r w:rsidRPr="00624EFD">
              <w:rPr>
                <w:rFonts w:ascii="Times New Roman" w:hAnsi="Times New Roman" w:cs="Times New Roman"/>
                <w:color w:val="0D0D0D" w:themeColor="text1" w:themeTint="F2"/>
                <w:sz w:val="28"/>
                <w:szCs w:val="28"/>
              </w:rPr>
              <w:t xml:space="preserve">дении </w:t>
            </w:r>
            <w:r w:rsidR="00600CF8" w:rsidRPr="00624EFD">
              <w:rPr>
                <w:rFonts w:ascii="Times New Roman" w:hAnsi="Times New Roman" w:cs="Times New Roman"/>
                <w:color w:val="0D0D0D" w:themeColor="text1" w:themeTint="F2"/>
                <w:sz w:val="28"/>
                <w:szCs w:val="28"/>
              </w:rPr>
              <w:t>правил обеспечения работни</w:t>
            </w:r>
            <w:r w:rsidR="00624EFD">
              <w:rPr>
                <w:rFonts w:ascii="Times New Roman" w:hAnsi="Times New Roman" w:cs="Times New Roman"/>
                <w:color w:val="0D0D0D" w:themeColor="text1" w:themeTint="F2"/>
                <w:sz w:val="28"/>
                <w:szCs w:val="28"/>
              </w:rPr>
              <w:t>-</w:t>
            </w:r>
            <w:r w:rsidR="00600CF8" w:rsidRPr="00624EFD">
              <w:rPr>
                <w:rFonts w:ascii="Times New Roman" w:hAnsi="Times New Roman" w:cs="Times New Roman"/>
                <w:color w:val="0D0D0D" w:themeColor="text1" w:themeTint="F2"/>
                <w:sz w:val="28"/>
                <w:szCs w:val="28"/>
              </w:rPr>
              <w:t>ков средст</w:t>
            </w:r>
            <w:r w:rsidR="00600CF8" w:rsidRPr="00D82B65">
              <w:rPr>
                <w:rFonts w:ascii="Times New Roman" w:hAnsi="Times New Roman" w:cs="Times New Roman"/>
                <w:color w:val="0D0D0D" w:themeColor="text1" w:themeTint="F2"/>
                <w:sz w:val="28"/>
                <w:szCs w:val="28"/>
              </w:rPr>
              <w:t>вами индивидуальной за</w:t>
            </w:r>
            <w:r w:rsidR="00624EFD">
              <w:rPr>
                <w:rFonts w:ascii="Times New Roman" w:hAnsi="Times New Roman" w:cs="Times New Roman"/>
                <w:color w:val="0D0D0D" w:themeColor="text1" w:themeTint="F2"/>
                <w:sz w:val="28"/>
                <w:szCs w:val="28"/>
              </w:rPr>
              <w:t>-</w:t>
            </w:r>
            <w:r w:rsidR="00600CF8" w:rsidRPr="00D82B65">
              <w:rPr>
                <w:rFonts w:ascii="Times New Roman" w:hAnsi="Times New Roman" w:cs="Times New Roman"/>
                <w:color w:val="0D0D0D" w:themeColor="text1" w:themeTint="F2"/>
                <w:sz w:val="28"/>
                <w:szCs w:val="28"/>
              </w:rPr>
              <w:t>щиты и смывающими средствами</w:t>
            </w:r>
            <w:r w:rsidR="00624EFD" w:rsidRPr="00D82B65">
              <w:rPr>
                <w:rFonts w:ascii="Times New Roman" w:hAnsi="Times New Roman" w:cs="Times New Roman"/>
                <w:color w:val="0D0D0D" w:themeColor="text1" w:themeTint="F2"/>
                <w:sz w:val="28"/>
                <w:szCs w:val="28"/>
              </w:rPr>
              <w:t>», ст.</w:t>
            </w:r>
            <w:r w:rsidRPr="00D82B65">
              <w:rPr>
                <w:rFonts w:ascii="Times New Roman" w:hAnsi="Times New Roman" w:cs="Times New Roman"/>
                <w:color w:val="0D0D0D" w:themeColor="text1" w:themeTint="F2"/>
                <w:sz w:val="28"/>
                <w:szCs w:val="28"/>
              </w:rPr>
              <w:t xml:space="preserve"> 221 ТК РФ</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31340816" w14:textId="0DB0D132" w:rsidR="003D34DB" w:rsidRPr="00D82B65" w:rsidRDefault="001E5A8A" w:rsidP="00624EFD">
            <w:pPr>
              <w:pStyle w:val="ConsNormal"/>
              <w:suppressAutoHyphens w:val="0"/>
              <w:ind w:firstLine="0"/>
              <w:rPr>
                <w:rFonts w:ascii="Times New Roman" w:hAnsi="Times New Roman"/>
                <w:color w:val="0D0D0D" w:themeColor="text1" w:themeTint="F2"/>
                <w:sz w:val="28"/>
                <w:szCs w:val="28"/>
              </w:rPr>
            </w:pPr>
            <w:r w:rsidRPr="00D82B65">
              <w:rPr>
                <w:rFonts w:ascii="Times New Roman" w:hAnsi="Times New Roman"/>
                <w:color w:val="0D0D0D" w:themeColor="text1" w:themeTint="F2"/>
                <w:sz w:val="28"/>
                <w:szCs w:val="28"/>
              </w:rPr>
              <w:t>Начальник отдела охра</w:t>
            </w:r>
            <w:r w:rsidR="00624EFD">
              <w:rPr>
                <w:rFonts w:ascii="Times New Roman" w:hAnsi="Times New Roman"/>
                <w:color w:val="0D0D0D" w:themeColor="text1" w:themeTint="F2"/>
                <w:sz w:val="28"/>
                <w:szCs w:val="28"/>
              </w:rPr>
              <w:t>-</w:t>
            </w:r>
            <w:r w:rsidRPr="00D82B65">
              <w:rPr>
                <w:rFonts w:ascii="Times New Roman" w:hAnsi="Times New Roman"/>
                <w:color w:val="0D0D0D" w:themeColor="text1" w:themeTint="F2"/>
                <w:sz w:val="28"/>
                <w:szCs w:val="28"/>
              </w:rPr>
              <w:t>ны труда, начальник службы</w:t>
            </w:r>
          </w:p>
        </w:tc>
      </w:tr>
      <w:tr w:rsidR="003D34DB" w:rsidRPr="00D82B65" w14:paraId="0CBEF6C0" w14:textId="77777777" w:rsidTr="00D65530">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586FFFE1" w14:textId="77777777" w:rsidR="003D34DB" w:rsidRPr="00D82B65" w:rsidRDefault="003D34DB" w:rsidP="00624EFD">
            <w:pPr>
              <w:pStyle w:val="ConsPlusNormal"/>
              <w:numPr>
                <w:ilvl w:val="0"/>
                <w:numId w:val="19"/>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14:paraId="5BB83A6C" w14:textId="7B1DBBC0" w:rsidR="003D34DB" w:rsidRPr="00D82B65" w:rsidRDefault="00600CF8" w:rsidP="00624EFD">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Порядок обеспе</w:t>
            </w:r>
            <w:r w:rsidR="00624EFD">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чения работников СИЗ и смываю</w:t>
            </w:r>
            <w:r w:rsidR="00624EFD">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щими средствами</w:t>
            </w:r>
          </w:p>
        </w:tc>
        <w:tc>
          <w:tcPr>
            <w:tcW w:w="4562" w:type="dxa"/>
            <w:tcBorders>
              <w:top w:val="single" w:sz="4" w:space="0" w:color="00000A"/>
              <w:left w:val="single" w:sz="4" w:space="0" w:color="00000A"/>
              <w:bottom w:val="single" w:sz="4" w:space="0" w:color="00000A"/>
              <w:right w:val="single" w:sz="4" w:space="0" w:color="00000A"/>
            </w:tcBorders>
            <w:shd w:val="clear" w:color="auto" w:fill="auto"/>
          </w:tcPr>
          <w:p w14:paraId="5116524E" w14:textId="371509BD" w:rsidR="003D34DB" w:rsidRPr="00D82B65" w:rsidRDefault="00600CF8" w:rsidP="00624EFD">
            <w:pPr>
              <w:pStyle w:val="ConsPlusNormal"/>
              <w:suppressAutoHyphens w:val="0"/>
              <w:snapToGrid w:val="0"/>
              <w:ind w:firstLine="0"/>
              <w:rPr>
                <w:rFonts w:ascii="Times New Roman" w:hAnsi="Times New Roman" w:cs="Times New Roman"/>
                <w:bCs/>
                <w:color w:val="0D0D0D" w:themeColor="text1" w:themeTint="F2"/>
                <w:sz w:val="28"/>
                <w:szCs w:val="28"/>
                <w:lang w:bidi="ru-RU"/>
              </w:rPr>
            </w:pPr>
            <w:r w:rsidRPr="00D82B65">
              <w:rPr>
                <w:rFonts w:ascii="Times New Roman" w:hAnsi="Times New Roman" w:cs="Times New Roman"/>
                <w:color w:val="0D0D0D" w:themeColor="text1" w:themeTint="F2"/>
                <w:sz w:val="28"/>
                <w:szCs w:val="28"/>
              </w:rPr>
              <w:t xml:space="preserve">Приказ Минтруда России </w:t>
            </w:r>
            <w:hyperlink r:id="rId103" w:tooltip="&quot;Об утверждении типовых норм бесплатной выдачи работникам смывающих и (или) обезвреживающих ...&quot;&#10;Приказ Минздравсоцразвития России от 17.12.2010 N 1122н&#10;Статус: действующая редакция (действ. с 12.06.2018)" w:history="1">
              <w:r w:rsidRPr="00624EFD">
                <w:rPr>
                  <w:rStyle w:val="aa"/>
                  <w:rFonts w:ascii="Times New Roman" w:hAnsi="Times New Roman" w:cs="Times New Roman"/>
                  <w:color w:val="0D0D0D" w:themeColor="text1" w:themeTint="F2"/>
                  <w:sz w:val="28"/>
                  <w:szCs w:val="28"/>
                  <w:u w:val="none"/>
                </w:rPr>
                <w:t>от 29 октября 2021 № 766н</w:t>
              </w:r>
            </w:hyperlink>
            <w:r w:rsidRPr="00D82B65">
              <w:rPr>
                <w:rFonts w:ascii="Times New Roman" w:hAnsi="Times New Roman" w:cs="Times New Roman"/>
                <w:color w:val="0D0D0D" w:themeColor="text1" w:themeTint="F2"/>
                <w:sz w:val="28"/>
                <w:szCs w:val="28"/>
              </w:rPr>
              <w:t xml:space="preserve"> «Об утверждении правил обеспечения работников средствами индивидуальной защиты и смывающими средствами»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6D41B4B8" w14:textId="04CDF17E" w:rsidR="003D34DB" w:rsidRPr="00D82B65" w:rsidRDefault="001E5A8A" w:rsidP="00624EFD">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Начальник отдела охра</w:t>
            </w:r>
            <w:r w:rsidR="00624EFD">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ны труда, начальник службы</w:t>
            </w:r>
          </w:p>
        </w:tc>
      </w:tr>
      <w:tr w:rsidR="003D34DB" w:rsidRPr="00D82B65" w14:paraId="58822AB4" w14:textId="77777777" w:rsidTr="00D65530">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150CD9A0" w14:textId="77777777" w:rsidR="003D34DB" w:rsidRPr="00D82B65" w:rsidRDefault="003D34DB" w:rsidP="00624EFD">
            <w:pPr>
              <w:pStyle w:val="ConsPlusNormal"/>
              <w:numPr>
                <w:ilvl w:val="0"/>
                <w:numId w:val="19"/>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14:paraId="2905999B" w14:textId="6E40D3BB" w:rsidR="003D34DB" w:rsidRPr="00D82B65" w:rsidRDefault="003D34DB" w:rsidP="00624EFD">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Личные карточки учета выдач</w:t>
            </w:r>
            <w:r w:rsidR="00600CF8" w:rsidRPr="00D82B65">
              <w:rPr>
                <w:rFonts w:ascii="Times New Roman" w:hAnsi="Times New Roman" w:cs="Times New Roman"/>
                <w:color w:val="0D0D0D" w:themeColor="text1" w:themeTint="F2"/>
                <w:sz w:val="28"/>
                <w:szCs w:val="28"/>
              </w:rPr>
              <w:t xml:space="preserve">и </w:t>
            </w:r>
            <w:r w:rsidRPr="00D82B65">
              <w:rPr>
                <w:rFonts w:ascii="Times New Roman" w:hAnsi="Times New Roman" w:cs="Times New Roman"/>
                <w:color w:val="0D0D0D" w:themeColor="text1" w:themeTint="F2"/>
                <w:sz w:val="28"/>
                <w:szCs w:val="28"/>
              </w:rPr>
              <w:t>средств индиви</w:t>
            </w:r>
            <w:r w:rsidR="00624EFD">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дуальной защиты</w:t>
            </w:r>
          </w:p>
        </w:tc>
        <w:tc>
          <w:tcPr>
            <w:tcW w:w="4562" w:type="dxa"/>
            <w:tcBorders>
              <w:top w:val="single" w:sz="4" w:space="0" w:color="00000A"/>
              <w:left w:val="single" w:sz="4" w:space="0" w:color="00000A"/>
              <w:bottom w:val="single" w:sz="4" w:space="0" w:color="00000A"/>
              <w:right w:val="single" w:sz="4" w:space="0" w:color="00000A"/>
            </w:tcBorders>
            <w:shd w:val="clear" w:color="auto" w:fill="auto"/>
          </w:tcPr>
          <w:p w14:paraId="4DEAC639" w14:textId="710BD819" w:rsidR="003D34DB" w:rsidRPr="00624EFD" w:rsidRDefault="00600CF8" w:rsidP="006F3D73">
            <w:pPr>
              <w:pStyle w:val="ConsPlusNormal"/>
              <w:suppressAutoHyphens w:val="0"/>
              <w:snapToGrid w:val="0"/>
              <w:ind w:firstLine="0"/>
              <w:rPr>
                <w:rFonts w:ascii="Times New Roman" w:hAnsi="Times New Roman" w:cs="Times New Roman"/>
                <w:color w:val="0D0D0D" w:themeColor="text1" w:themeTint="F2"/>
                <w:sz w:val="28"/>
                <w:szCs w:val="28"/>
              </w:rPr>
            </w:pPr>
            <w:r w:rsidRPr="00624EFD">
              <w:rPr>
                <w:rFonts w:ascii="Times New Roman" w:hAnsi="Times New Roman" w:cs="Times New Roman"/>
                <w:color w:val="0D0D0D" w:themeColor="text1" w:themeTint="F2"/>
                <w:sz w:val="28"/>
                <w:szCs w:val="28"/>
              </w:rPr>
              <w:t xml:space="preserve">Приказ Минтруда России </w:t>
            </w:r>
            <w:hyperlink r:id="rId104" w:tooltip="&quot;Об утверждении типовых норм бесплатной выдачи работникам смывающих и (или) обезвреживающих ...&quot;&#10;Приказ Минздравсоцразвития России от 17.12.2010 N 1122н&#10;Статус: действующая редакция (действ. с 12.06.2018)" w:history="1">
              <w:r w:rsidRPr="00624EFD">
                <w:rPr>
                  <w:rStyle w:val="aa"/>
                  <w:rFonts w:ascii="Times New Roman" w:hAnsi="Times New Roman" w:cs="Times New Roman"/>
                  <w:color w:val="0D0D0D" w:themeColor="text1" w:themeTint="F2"/>
                  <w:sz w:val="28"/>
                  <w:szCs w:val="28"/>
                  <w:u w:val="none"/>
                </w:rPr>
                <w:t>от 29 октября 2021 № 766н</w:t>
              </w:r>
            </w:hyperlink>
            <w:r w:rsidRPr="00624EFD">
              <w:rPr>
                <w:rFonts w:ascii="Times New Roman" w:hAnsi="Times New Roman" w:cs="Times New Roman"/>
                <w:color w:val="0D0D0D" w:themeColor="text1" w:themeTint="F2"/>
                <w:sz w:val="28"/>
                <w:szCs w:val="28"/>
              </w:rPr>
              <w:t xml:space="preserve"> «Об утвер</w:t>
            </w:r>
            <w:r w:rsidR="006F3D73">
              <w:rPr>
                <w:rFonts w:ascii="Times New Roman" w:hAnsi="Times New Roman" w:cs="Times New Roman"/>
                <w:color w:val="0D0D0D" w:themeColor="text1" w:themeTint="F2"/>
                <w:sz w:val="28"/>
                <w:szCs w:val="28"/>
              </w:rPr>
              <w:t>-</w:t>
            </w:r>
            <w:r w:rsidRPr="00624EFD">
              <w:rPr>
                <w:rFonts w:ascii="Times New Roman" w:hAnsi="Times New Roman" w:cs="Times New Roman"/>
                <w:color w:val="0D0D0D" w:themeColor="text1" w:themeTint="F2"/>
                <w:sz w:val="28"/>
                <w:szCs w:val="28"/>
              </w:rPr>
              <w:t>ждении правил обеспечения работ</w:t>
            </w:r>
            <w:r w:rsidR="006F3D73">
              <w:rPr>
                <w:rFonts w:ascii="Times New Roman" w:hAnsi="Times New Roman" w:cs="Times New Roman"/>
                <w:color w:val="0D0D0D" w:themeColor="text1" w:themeTint="F2"/>
                <w:sz w:val="28"/>
                <w:szCs w:val="28"/>
              </w:rPr>
              <w:t>-</w:t>
            </w:r>
            <w:r w:rsidRPr="00624EFD">
              <w:rPr>
                <w:rFonts w:ascii="Times New Roman" w:hAnsi="Times New Roman" w:cs="Times New Roman"/>
                <w:color w:val="0D0D0D" w:themeColor="text1" w:themeTint="F2"/>
                <w:sz w:val="28"/>
                <w:szCs w:val="28"/>
              </w:rPr>
              <w:t>ников средствами индивидуальной защиты и смывающими средства</w:t>
            </w:r>
            <w:r w:rsidR="006F3D73">
              <w:rPr>
                <w:rFonts w:ascii="Times New Roman" w:hAnsi="Times New Roman" w:cs="Times New Roman"/>
                <w:color w:val="0D0D0D" w:themeColor="text1" w:themeTint="F2"/>
                <w:sz w:val="28"/>
                <w:szCs w:val="28"/>
              </w:rPr>
              <w:t>-</w:t>
            </w:r>
            <w:r w:rsidRPr="00624EFD">
              <w:rPr>
                <w:rFonts w:ascii="Times New Roman" w:hAnsi="Times New Roman" w:cs="Times New Roman"/>
                <w:color w:val="0D0D0D" w:themeColor="text1" w:themeTint="F2"/>
                <w:sz w:val="28"/>
                <w:szCs w:val="28"/>
              </w:rPr>
              <w:t>ми»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42C346DB" w14:textId="553AD197" w:rsidR="003D34DB" w:rsidRPr="00D82B65" w:rsidRDefault="001E5A8A" w:rsidP="00624EFD">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Начальники филиалов</w:t>
            </w:r>
            <w:r w:rsidR="00600CF8" w:rsidRPr="00D82B65">
              <w:rPr>
                <w:rFonts w:ascii="Times New Roman" w:hAnsi="Times New Roman" w:cs="Times New Roman"/>
                <w:color w:val="0D0D0D" w:themeColor="text1" w:themeTint="F2"/>
                <w:sz w:val="28"/>
                <w:szCs w:val="28"/>
              </w:rPr>
              <w:t xml:space="preserve"> </w:t>
            </w:r>
          </w:p>
        </w:tc>
      </w:tr>
      <w:tr w:rsidR="003D34DB" w:rsidRPr="00D82B65" w14:paraId="560EBFD2" w14:textId="77777777" w:rsidTr="00D65530">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14AD31DB" w14:textId="77777777" w:rsidR="003D34DB" w:rsidRPr="00D82B65" w:rsidRDefault="003D34DB" w:rsidP="00624EFD">
            <w:pPr>
              <w:pStyle w:val="ConsPlusNormal"/>
              <w:numPr>
                <w:ilvl w:val="0"/>
                <w:numId w:val="19"/>
              </w:numPr>
              <w:suppressAutoHyphens w:val="0"/>
              <w:snapToGrid w:val="0"/>
              <w:ind w:left="0" w:firstLineChars="82" w:firstLine="230"/>
              <w:jc w:val="center"/>
              <w:rPr>
                <w:rFonts w:ascii="Times New Roman" w:hAnsi="Times New Roman" w:cs="Times New Roman"/>
                <w:color w:val="0D0D0D" w:themeColor="text1" w:themeTint="F2"/>
                <w:sz w:val="28"/>
                <w:szCs w:val="28"/>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14:paraId="535E58B4" w14:textId="0C311CA0" w:rsidR="003D34DB" w:rsidRPr="00D82B65" w:rsidRDefault="003D34DB" w:rsidP="006F3D73">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Договор с учреж</w:t>
            </w:r>
            <w:r w:rsidR="006F3D73">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дением здраво</w:t>
            </w:r>
            <w:r w:rsidR="006F3D73">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охранения на проведение пред</w:t>
            </w:r>
            <w:r w:rsidR="006F3D73">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вари</w:t>
            </w:r>
            <w:r w:rsidR="006F3D73">
              <w:rPr>
                <w:rFonts w:ascii="Times New Roman" w:hAnsi="Times New Roman" w:cs="Times New Roman"/>
                <w:color w:val="0D0D0D" w:themeColor="text1" w:themeTint="F2"/>
                <w:sz w:val="28"/>
                <w:szCs w:val="28"/>
              </w:rPr>
              <w:t>тельных (пе-ри</w:t>
            </w:r>
            <w:r w:rsidRPr="00D82B65">
              <w:rPr>
                <w:rFonts w:ascii="Times New Roman" w:hAnsi="Times New Roman" w:cs="Times New Roman"/>
                <w:color w:val="0D0D0D" w:themeColor="text1" w:themeTint="F2"/>
                <w:sz w:val="28"/>
                <w:szCs w:val="28"/>
              </w:rPr>
              <w:t>одических) ме</w:t>
            </w:r>
            <w:r w:rsidR="006F3D73">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дицинских ос</w:t>
            </w:r>
            <w:r w:rsidR="006F3D73">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мотров с прило</w:t>
            </w:r>
            <w:r w:rsidR="006F3D73">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жением лицензии на осуществление данного вида дея</w:t>
            </w:r>
            <w:r w:rsidR="006F3D73">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тельности</w:t>
            </w:r>
          </w:p>
        </w:tc>
        <w:tc>
          <w:tcPr>
            <w:tcW w:w="4562" w:type="dxa"/>
            <w:tcBorders>
              <w:top w:val="single" w:sz="4" w:space="0" w:color="00000A"/>
              <w:left w:val="single" w:sz="4" w:space="0" w:color="00000A"/>
              <w:bottom w:val="single" w:sz="4" w:space="0" w:color="00000A"/>
              <w:right w:val="single" w:sz="4" w:space="0" w:color="00000A"/>
            </w:tcBorders>
            <w:shd w:val="clear" w:color="auto" w:fill="auto"/>
          </w:tcPr>
          <w:p w14:paraId="657DC96E" w14:textId="600C1F86" w:rsidR="003D34DB" w:rsidRPr="00624EFD" w:rsidRDefault="003E1114" w:rsidP="00005AED">
            <w:pPr>
              <w:pStyle w:val="ConsPlusNormal"/>
              <w:suppressAutoHyphens w:val="0"/>
              <w:snapToGrid w:val="0"/>
              <w:ind w:firstLine="0"/>
              <w:rPr>
                <w:rFonts w:ascii="Times New Roman" w:hAnsi="Times New Roman" w:cs="Times New Roman"/>
                <w:color w:val="0D0D0D" w:themeColor="text1" w:themeTint="F2"/>
                <w:sz w:val="28"/>
                <w:szCs w:val="28"/>
              </w:rPr>
            </w:pPr>
            <w:r w:rsidRPr="00624EFD">
              <w:rPr>
                <w:rFonts w:ascii="Times New Roman" w:hAnsi="Times New Roman" w:cs="Times New Roman"/>
                <w:color w:val="0D0D0D" w:themeColor="text1" w:themeTint="F2"/>
                <w:sz w:val="28"/>
                <w:szCs w:val="28"/>
                <w:highlight w:val="white"/>
              </w:rPr>
              <w:t>Приказ Министерства здравоохра</w:t>
            </w:r>
            <w:r w:rsidR="006F3D73">
              <w:rPr>
                <w:rFonts w:ascii="Times New Roman" w:hAnsi="Times New Roman" w:cs="Times New Roman"/>
                <w:color w:val="0D0D0D" w:themeColor="text1" w:themeTint="F2"/>
                <w:sz w:val="28"/>
                <w:szCs w:val="28"/>
                <w:highlight w:val="white"/>
              </w:rPr>
              <w:t>-</w:t>
            </w:r>
            <w:r w:rsidRPr="00624EFD">
              <w:rPr>
                <w:rFonts w:ascii="Times New Roman" w:hAnsi="Times New Roman" w:cs="Times New Roman"/>
                <w:color w:val="0D0D0D" w:themeColor="text1" w:themeTint="F2"/>
                <w:sz w:val="28"/>
                <w:szCs w:val="28"/>
                <w:highlight w:val="white"/>
              </w:rPr>
              <w:t xml:space="preserve">нения Российской Федерации </w:t>
            </w:r>
            <w:hyperlink r:id="rId105" w:tooltip="&quot;Об утверждении Порядка проведения обязательных предварительных и периодических медицинских ...&quot;&#10;Приказ Минздрава России от 28.01.2021 N 29н&#10;Статус: действующая редакция (действ. с 01.03.2022)" w:history="1">
              <w:r w:rsidRPr="00624EFD">
                <w:rPr>
                  <w:rStyle w:val="aa"/>
                  <w:rFonts w:ascii="Times New Roman" w:hAnsi="Times New Roman" w:cs="Times New Roman"/>
                  <w:color w:val="0D0D0D" w:themeColor="text1" w:themeTint="F2"/>
                  <w:sz w:val="28"/>
                  <w:szCs w:val="28"/>
                  <w:highlight w:val="white"/>
                  <w:u w:val="none"/>
                </w:rPr>
                <w:t>от 28 января 2021 № 29н</w:t>
              </w:r>
            </w:hyperlink>
            <w:r w:rsidRPr="00624EFD">
              <w:rPr>
                <w:rStyle w:val="aa"/>
                <w:rFonts w:ascii="Times New Roman" w:hAnsi="Times New Roman" w:cs="Times New Roman"/>
                <w:color w:val="0D0D0D" w:themeColor="text1" w:themeTint="F2"/>
                <w:sz w:val="28"/>
                <w:szCs w:val="28"/>
                <w:u w:val="none"/>
              </w:rPr>
              <w:t xml:space="preserve"> </w:t>
            </w:r>
            <w:r w:rsidRPr="00624EFD">
              <w:rPr>
                <w:rFonts w:ascii="Times New Roman" w:hAnsi="Times New Roman" w:cs="Times New Roman"/>
                <w:color w:val="000000" w:themeColor="text1"/>
                <w:sz w:val="28"/>
                <w:szCs w:val="28"/>
                <w:shd w:val="clear" w:color="auto" w:fill="FFFFFF"/>
              </w:rPr>
              <w:t>"Об утвер</w:t>
            </w:r>
            <w:r w:rsidR="006F3D73">
              <w:rPr>
                <w:rFonts w:ascii="Times New Roman" w:hAnsi="Times New Roman" w:cs="Times New Roman"/>
                <w:color w:val="000000" w:themeColor="text1"/>
                <w:sz w:val="28"/>
                <w:szCs w:val="28"/>
                <w:shd w:val="clear" w:color="auto" w:fill="FFFFFF"/>
              </w:rPr>
              <w:t>-</w:t>
            </w:r>
            <w:r w:rsidRPr="00624EFD">
              <w:rPr>
                <w:rFonts w:ascii="Times New Roman" w:hAnsi="Times New Roman" w:cs="Times New Roman"/>
                <w:color w:val="000000" w:themeColor="text1"/>
                <w:sz w:val="28"/>
                <w:szCs w:val="28"/>
                <w:shd w:val="clear" w:color="auto" w:fill="FFFFFF"/>
              </w:rPr>
              <w:t>ждении Порядка проведения обяза</w:t>
            </w:r>
            <w:r w:rsidR="006F3D73">
              <w:rPr>
                <w:rFonts w:ascii="Times New Roman" w:hAnsi="Times New Roman" w:cs="Times New Roman"/>
                <w:color w:val="000000" w:themeColor="text1"/>
                <w:sz w:val="28"/>
                <w:szCs w:val="28"/>
                <w:shd w:val="clear" w:color="auto" w:fill="FFFFFF"/>
              </w:rPr>
              <w:t>-</w:t>
            </w:r>
            <w:r w:rsidRPr="00624EFD">
              <w:rPr>
                <w:rFonts w:ascii="Times New Roman" w:hAnsi="Times New Roman" w:cs="Times New Roman"/>
                <w:color w:val="000000" w:themeColor="text1"/>
                <w:sz w:val="28"/>
                <w:szCs w:val="28"/>
                <w:shd w:val="clear" w:color="auto" w:fill="FFFFFF"/>
              </w:rPr>
              <w:t>тельных предварительных и перио</w:t>
            </w:r>
            <w:r w:rsidR="006F3D73">
              <w:rPr>
                <w:rFonts w:ascii="Times New Roman" w:hAnsi="Times New Roman" w:cs="Times New Roman"/>
                <w:color w:val="000000" w:themeColor="text1"/>
                <w:sz w:val="28"/>
                <w:szCs w:val="28"/>
                <w:shd w:val="clear" w:color="auto" w:fill="FFFFFF"/>
              </w:rPr>
              <w:t>-</w:t>
            </w:r>
            <w:r w:rsidRPr="00624EFD">
              <w:rPr>
                <w:rFonts w:ascii="Times New Roman" w:hAnsi="Times New Roman" w:cs="Times New Roman"/>
                <w:color w:val="000000" w:themeColor="text1"/>
                <w:sz w:val="28"/>
                <w:szCs w:val="28"/>
                <w:shd w:val="clear" w:color="auto" w:fill="FFFFFF"/>
              </w:rPr>
              <w:t>дических медицинских осмотров работников, предусмотренных частью четвертой статьи 213 Тру</w:t>
            </w:r>
            <w:r w:rsidR="006F3D73">
              <w:rPr>
                <w:rFonts w:ascii="Times New Roman" w:hAnsi="Times New Roman" w:cs="Times New Roman"/>
                <w:color w:val="000000" w:themeColor="text1"/>
                <w:sz w:val="28"/>
                <w:szCs w:val="28"/>
                <w:shd w:val="clear" w:color="auto" w:fill="FFFFFF"/>
              </w:rPr>
              <w:t>-</w:t>
            </w:r>
            <w:r w:rsidRPr="00624EFD">
              <w:rPr>
                <w:rFonts w:ascii="Times New Roman" w:hAnsi="Times New Roman" w:cs="Times New Roman"/>
                <w:color w:val="000000" w:themeColor="text1"/>
                <w:sz w:val="28"/>
                <w:szCs w:val="28"/>
                <w:shd w:val="clear" w:color="auto" w:fill="FFFFFF"/>
              </w:rPr>
              <w:t>дового кодекса Российской Фе</w:t>
            </w:r>
            <w:r w:rsidR="006F3D73">
              <w:rPr>
                <w:rFonts w:ascii="Times New Roman" w:hAnsi="Times New Roman" w:cs="Times New Roman"/>
                <w:color w:val="000000" w:themeColor="text1"/>
                <w:sz w:val="28"/>
                <w:szCs w:val="28"/>
                <w:shd w:val="clear" w:color="auto" w:fill="FFFFFF"/>
              </w:rPr>
              <w:t>-</w:t>
            </w:r>
            <w:r w:rsidRPr="00624EFD">
              <w:rPr>
                <w:rFonts w:ascii="Times New Roman" w:hAnsi="Times New Roman" w:cs="Times New Roman"/>
                <w:color w:val="000000" w:themeColor="text1"/>
                <w:sz w:val="28"/>
                <w:szCs w:val="28"/>
                <w:shd w:val="clear" w:color="auto" w:fill="FFFFFF"/>
              </w:rPr>
              <w:t>дерации, Перечня медицинских про</w:t>
            </w:r>
            <w:r w:rsidR="006F3D73">
              <w:rPr>
                <w:rFonts w:ascii="Times New Roman" w:hAnsi="Times New Roman" w:cs="Times New Roman"/>
                <w:color w:val="000000" w:themeColor="text1"/>
                <w:sz w:val="28"/>
                <w:szCs w:val="28"/>
                <w:shd w:val="clear" w:color="auto" w:fill="FFFFFF"/>
              </w:rPr>
              <w:t>-</w:t>
            </w:r>
            <w:r w:rsidRPr="00624EFD">
              <w:rPr>
                <w:rFonts w:ascii="Times New Roman" w:hAnsi="Times New Roman" w:cs="Times New Roman"/>
                <w:color w:val="000000" w:themeColor="text1"/>
                <w:sz w:val="28"/>
                <w:szCs w:val="28"/>
                <w:shd w:val="clear" w:color="auto" w:fill="FFFFFF"/>
              </w:rPr>
              <w:t>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13D96CDE" w14:textId="77777777" w:rsidR="001E5A8A" w:rsidRPr="00D82B65" w:rsidRDefault="001E5A8A" w:rsidP="006F3D73">
            <w:pPr>
              <w:pStyle w:val="ConsPlusNormal"/>
              <w:suppressAutoHyphens w:val="0"/>
              <w:snapToGrid w:val="0"/>
              <w:ind w:firstLine="0"/>
              <w:rPr>
                <w:rFonts w:ascii="Times New Roman" w:hAnsi="Times New Roman" w:cs="Times New Roman"/>
                <w:color w:val="0D0D0D" w:themeColor="text1" w:themeTint="F2"/>
                <w:sz w:val="28"/>
                <w:szCs w:val="28"/>
                <w:highlight w:val="white"/>
              </w:rPr>
            </w:pPr>
            <w:r w:rsidRPr="00D82B65">
              <w:rPr>
                <w:rFonts w:ascii="Times New Roman" w:hAnsi="Times New Roman" w:cs="Times New Roman"/>
                <w:color w:val="0D0D0D" w:themeColor="text1" w:themeTint="F2"/>
                <w:sz w:val="28"/>
                <w:szCs w:val="28"/>
                <w:highlight w:val="white"/>
              </w:rPr>
              <w:t xml:space="preserve">Начальник правового отдела, </w:t>
            </w:r>
          </w:p>
          <w:p w14:paraId="25A56B36" w14:textId="1B332414" w:rsidR="003D34DB" w:rsidRPr="00D82B65" w:rsidRDefault="001E5A8A" w:rsidP="006F3D73">
            <w:pPr>
              <w:pStyle w:val="ConsPlusNormal"/>
              <w:suppressAutoHyphens w:val="0"/>
              <w:snapToGrid w:val="0"/>
              <w:ind w:firstLine="0"/>
              <w:rPr>
                <w:rFonts w:ascii="Times New Roman" w:hAnsi="Times New Roman" w:cs="Times New Roman"/>
                <w:color w:val="0D0D0D" w:themeColor="text1" w:themeTint="F2"/>
                <w:sz w:val="28"/>
                <w:szCs w:val="28"/>
                <w:highlight w:val="white"/>
              </w:rPr>
            </w:pPr>
            <w:r w:rsidRPr="00D82B65">
              <w:rPr>
                <w:rFonts w:ascii="Times New Roman" w:hAnsi="Times New Roman" w:cs="Times New Roman"/>
                <w:color w:val="0D0D0D" w:themeColor="text1" w:themeTint="F2"/>
                <w:sz w:val="28"/>
                <w:szCs w:val="28"/>
                <w:highlight w:val="white"/>
              </w:rPr>
              <w:t>начальник отдела охра</w:t>
            </w:r>
            <w:r w:rsidR="006F3D73">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ны труда</w:t>
            </w:r>
            <w:r w:rsidRPr="00D82B65">
              <w:rPr>
                <w:rFonts w:ascii="Times New Roman" w:hAnsi="Times New Roman" w:cs="Times New Roman"/>
                <w:color w:val="0D0D0D" w:themeColor="text1" w:themeTint="F2"/>
                <w:sz w:val="28"/>
                <w:szCs w:val="28"/>
              </w:rPr>
              <w:t>, начальник службы</w:t>
            </w:r>
          </w:p>
        </w:tc>
      </w:tr>
      <w:tr w:rsidR="003D34DB" w:rsidRPr="00D82B65" w14:paraId="0600D818" w14:textId="77777777" w:rsidTr="00D65530">
        <w:trPr>
          <w:cantSplit/>
          <w:trHeight w:val="637"/>
        </w:trPr>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0EE1C6E4" w14:textId="0981D98A" w:rsidR="003D34DB" w:rsidRPr="00D82B65" w:rsidRDefault="003D34DB" w:rsidP="006F3D73">
            <w:pPr>
              <w:pStyle w:val="ConsPlusNormal"/>
              <w:numPr>
                <w:ilvl w:val="0"/>
                <w:numId w:val="19"/>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14:paraId="0697C604" w14:textId="2D94915A" w:rsidR="003D34DB" w:rsidRPr="00D82B65" w:rsidRDefault="003D34DB" w:rsidP="0063760A">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highlight w:val="white"/>
              </w:rPr>
              <w:t>Заключительные акты о прохож</w:t>
            </w:r>
            <w:r w:rsidR="006F3D73">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дении периоди</w:t>
            </w:r>
            <w:r w:rsidR="006F3D73">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ческого медицин</w:t>
            </w:r>
            <w:r w:rsidR="006F3D73">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ского осмотра, профессионально</w:t>
            </w:r>
            <w:r w:rsidR="006F3D73">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го медицинского осмотра работни</w:t>
            </w:r>
            <w:r w:rsidR="0063760A">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ков организации</w:t>
            </w:r>
          </w:p>
        </w:tc>
        <w:tc>
          <w:tcPr>
            <w:tcW w:w="4562" w:type="dxa"/>
            <w:tcBorders>
              <w:top w:val="single" w:sz="4" w:space="0" w:color="00000A"/>
              <w:left w:val="single" w:sz="4" w:space="0" w:color="00000A"/>
              <w:bottom w:val="single" w:sz="4" w:space="0" w:color="00000A"/>
              <w:right w:val="single" w:sz="4" w:space="0" w:color="00000A"/>
            </w:tcBorders>
            <w:shd w:val="clear" w:color="auto" w:fill="auto"/>
          </w:tcPr>
          <w:p w14:paraId="079428E0" w14:textId="295A7390" w:rsidR="003D34DB" w:rsidRPr="00D82B65" w:rsidRDefault="003E1114" w:rsidP="00005AED">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highlight w:val="white"/>
              </w:rPr>
              <w:t>Приказ Министерства здравоохра</w:t>
            </w:r>
            <w:r w:rsidR="006F3D73">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 xml:space="preserve">нения Российской </w:t>
            </w:r>
            <w:r w:rsidRPr="006F3D73">
              <w:rPr>
                <w:rFonts w:ascii="Times New Roman" w:hAnsi="Times New Roman" w:cs="Times New Roman"/>
                <w:color w:val="0D0D0D" w:themeColor="text1" w:themeTint="F2"/>
                <w:sz w:val="28"/>
                <w:szCs w:val="28"/>
                <w:highlight w:val="white"/>
              </w:rPr>
              <w:t xml:space="preserve">Федерации </w:t>
            </w:r>
            <w:hyperlink r:id="rId106" w:tooltip="&quot;Об утверждении Порядка проведения обязательных предварительных и периодических медицинских ...&quot;&#10;Приказ Минздрава России от 28.01.2021 N 29н&#10;Статус: действующая редакция (действ. с 01.03.2022)" w:history="1">
              <w:r w:rsidRPr="006F3D73">
                <w:rPr>
                  <w:rStyle w:val="aa"/>
                  <w:rFonts w:ascii="Times New Roman" w:hAnsi="Times New Roman" w:cs="Times New Roman"/>
                  <w:color w:val="0D0D0D" w:themeColor="text1" w:themeTint="F2"/>
                  <w:sz w:val="28"/>
                  <w:szCs w:val="28"/>
                  <w:highlight w:val="white"/>
                  <w:u w:val="none"/>
                </w:rPr>
                <w:t>от 28 января 2021 № 29н</w:t>
              </w:r>
            </w:hyperlink>
            <w:r w:rsidRPr="006F3D73">
              <w:rPr>
                <w:rStyle w:val="aa"/>
                <w:rFonts w:ascii="Times New Roman" w:hAnsi="Times New Roman" w:cs="Times New Roman"/>
                <w:color w:val="0D0D0D" w:themeColor="text1" w:themeTint="F2"/>
                <w:sz w:val="28"/>
                <w:szCs w:val="28"/>
                <w:u w:val="none"/>
              </w:rPr>
              <w:t xml:space="preserve"> </w:t>
            </w:r>
            <w:r w:rsidRPr="006F3D73">
              <w:rPr>
                <w:rFonts w:ascii="Times New Roman" w:hAnsi="Times New Roman" w:cs="Times New Roman"/>
                <w:color w:val="000000" w:themeColor="text1"/>
                <w:sz w:val="28"/>
                <w:szCs w:val="28"/>
                <w:shd w:val="clear" w:color="auto" w:fill="FFFFFF"/>
              </w:rPr>
              <w:t>"Об утверж</w:t>
            </w:r>
            <w:r w:rsidR="006F3D73">
              <w:rPr>
                <w:rFonts w:ascii="Times New Roman" w:hAnsi="Times New Roman" w:cs="Times New Roman"/>
                <w:color w:val="000000" w:themeColor="text1"/>
                <w:sz w:val="28"/>
                <w:szCs w:val="28"/>
                <w:shd w:val="clear" w:color="auto" w:fill="FFFFFF"/>
              </w:rPr>
              <w:t>-</w:t>
            </w:r>
            <w:r w:rsidRPr="006F3D73">
              <w:rPr>
                <w:rFonts w:ascii="Times New Roman" w:hAnsi="Times New Roman" w:cs="Times New Roman"/>
                <w:color w:val="000000" w:themeColor="text1"/>
                <w:sz w:val="28"/>
                <w:szCs w:val="28"/>
                <w:shd w:val="clear" w:color="auto" w:fill="FFFFFF"/>
              </w:rPr>
              <w:t>дении Порядка проведения обяза</w:t>
            </w:r>
            <w:r w:rsidR="006F3D73">
              <w:rPr>
                <w:rFonts w:ascii="Times New Roman" w:hAnsi="Times New Roman" w:cs="Times New Roman"/>
                <w:color w:val="000000" w:themeColor="text1"/>
                <w:sz w:val="28"/>
                <w:szCs w:val="28"/>
                <w:shd w:val="clear" w:color="auto" w:fill="FFFFFF"/>
              </w:rPr>
              <w:t>-</w:t>
            </w:r>
            <w:r w:rsidRPr="006F3D73">
              <w:rPr>
                <w:rFonts w:ascii="Times New Roman" w:hAnsi="Times New Roman" w:cs="Times New Roman"/>
                <w:color w:val="000000" w:themeColor="text1"/>
                <w:sz w:val="28"/>
                <w:szCs w:val="28"/>
                <w:shd w:val="clear" w:color="auto" w:fill="FFFFFF"/>
              </w:rPr>
              <w:t>тельных предварительных и перио</w:t>
            </w:r>
            <w:r w:rsidR="0063760A">
              <w:rPr>
                <w:rFonts w:ascii="Times New Roman" w:hAnsi="Times New Roman" w:cs="Times New Roman"/>
                <w:color w:val="000000" w:themeColor="text1"/>
                <w:sz w:val="28"/>
                <w:szCs w:val="28"/>
                <w:shd w:val="clear" w:color="auto" w:fill="FFFFFF"/>
              </w:rPr>
              <w:t>-</w:t>
            </w:r>
            <w:r w:rsidRPr="006F3D73">
              <w:rPr>
                <w:rFonts w:ascii="Times New Roman" w:hAnsi="Times New Roman" w:cs="Times New Roman"/>
                <w:color w:val="000000" w:themeColor="text1"/>
                <w:sz w:val="28"/>
                <w:szCs w:val="28"/>
                <w:shd w:val="clear" w:color="auto" w:fill="FFFFFF"/>
              </w:rPr>
              <w:t>дических медиц</w:t>
            </w:r>
            <w:r w:rsidRPr="00D82B65">
              <w:rPr>
                <w:rFonts w:ascii="Times New Roman" w:hAnsi="Times New Roman" w:cs="Times New Roman"/>
                <w:color w:val="000000" w:themeColor="text1"/>
                <w:sz w:val="28"/>
                <w:szCs w:val="28"/>
                <w:shd w:val="clear" w:color="auto" w:fill="FFFFFF"/>
              </w:rPr>
              <w:t>инских осмотров работников, предусмотренных частью четвертой статьи 213 Тру</w:t>
            </w:r>
            <w:r w:rsidR="0063760A">
              <w:rPr>
                <w:rFonts w:ascii="Times New Roman" w:hAnsi="Times New Roman" w:cs="Times New Roman"/>
                <w:color w:val="000000" w:themeColor="text1"/>
                <w:sz w:val="28"/>
                <w:szCs w:val="28"/>
                <w:shd w:val="clear" w:color="auto" w:fill="FFFFFF"/>
              </w:rPr>
              <w:t>-</w:t>
            </w:r>
            <w:r w:rsidRPr="00D82B65">
              <w:rPr>
                <w:rFonts w:ascii="Times New Roman" w:hAnsi="Times New Roman" w:cs="Times New Roman"/>
                <w:color w:val="000000" w:themeColor="text1"/>
                <w:sz w:val="28"/>
                <w:szCs w:val="28"/>
                <w:shd w:val="clear" w:color="auto" w:fill="FFFFFF"/>
              </w:rPr>
              <w:t>дового кодекса Российской Федера</w:t>
            </w:r>
            <w:r w:rsidR="0063760A">
              <w:rPr>
                <w:rFonts w:ascii="Times New Roman" w:hAnsi="Times New Roman" w:cs="Times New Roman"/>
                <w:color w:val="000000" w:themeColor="text1"/>
                <w:sz w:val="28"/>
                <w:szCs w:val="28"/>
                <w:shd w:val="clear" w:color="auto" w:fill="FFFFFF"/>
              </w:rPr>
              <w:t>-</w:t>
            </w:r>
            <w:r w:rsidRPr="00D82B65">
              <w:rPr>
                <w:rFonts w:ascii="Times New Roman" w:hAnsi="Times New Roman" w:cs="Times New Roman"/>
                <w:color w:val="000000" w:themeColor="text1"/>
                <w:sz w:val="28"/>
                <w:szCs w:val="28"/>
                <w:shd w:val="clear" w:color="auto" w:fill="FFFFFF"/>
              </w:rPr>
              <w:t>ции, Перечня медицинских противо</w:t>
            </w:r>
            <w:r w:rsidR="0063760A">
              <w:rPr>
                <w:rFonts w:ascii="Times New Roman" w:hAnsi="Times New Roman" w:cs="Times New Roman"/>
                <w:color w:val="000000" w:themeColor="text1"/>
                <w:sz w:val="28"/>
                <w:szCs w:val="28"/>
                <w:shd w:val="clear" w:color="auto" w:fill="FFFFFF"/>
              </w:rPr>
              <w:t>-</w:t>
            </w:r>
            <w:r w:rsidRPr="00D82B65">
              <w:rPr>
                <w:rFonts w:ascii="Times New Roman" w:hAnsi="Times New Roman" w:cs="Times New Roman"/>
                <w:color w:val="000000" w:themeColor="text1"/>
                <w:sz w:val="28"/>
                <w:szCs w:val="28"/>
                <w:shd w:val="clear" w:color="auto" w:fill="FFFFFF"/>
              </w:rPr>
              <w:t>показаний к осуществлению работ с вредными и (или) опасными произ</w:t>
            </w:r>
            <w:r w:rsidR="0063760A">
              <w:rPr>
                <w:rFonts w:ascii="Times New Roman" w:hAnsi="Times New Roman" w:cs="Times New Roman"/>
                <w:color w:val="000000" w:themeColor="text1"/>
                <w:sz w:val="28"/>
                <w:szCs w:val="28"/>
                <w:shd w:val="clear" w:color="auto" w:fill="FFFFFF"/>
              </w:rPr>
              <w:t>-</w:t>
            </w:r>
            <w:r w:rsidRPr="00D82B65">
              <w:rPr>
                <w:rFonts w:ascii="Times New Roman" w:hAnsi="Times New Roman" w:cs="Times New Roman"/>
                <w:color w:val="000000" w:themeColor="text1"/>
                <w:sz w:val="28"/>
                <w:szCs w:val="28"/>
                <w:shd w:val="clear" w:color="auto" w:fill="FFFFFF"/>
              </w:rPr>
              <w:t>водственными факторами, а также работам, при выполнении которых проводятся обязательные предвари</w:t>
            </w:r>
            <w:r w:rsidR="0063760A">
              <w:rPr>
                <w:rFonts w:ascii="Times New Roman" w:hAnsi="Times New Roman" w:cs="Times New Roman"/>
                <w:color w:val="000000" w:themeColor="text1"/>
                <w:sz w:val="28"/>
                <w:szCs w:val="28"/>
                <w:shd w:val="clear" w:color="auto" w:fill="FFFFFF"/>
              </w:rPr>
              <w:t>-</w:t>
            </w:r>
            <w:r w:rsidRPr="00D82B65">
              <w:rPr>
                <w:rFonts w:ascii="Times New Roman" w:hAnsi="Times New Roman" w:cs="Times New Roman"/>
                <w:color w:val="000000" w:themeColor="text1"/>
                <w:sz w:val="28"/>
                <w:szCs w:val="28"/>
                <w:shd w:val="clear" w:color="auto" w:fill="FFFFFF"/>
              </w:rPr>
              <w:t>тельные и периодические медицин</w:t>
            </w:r>
            <w:r w:rsidR="0063760A">
              <w:rPr>
                <w:rFonts w:ascii="Times New Roman" w:hAnsi="Times New Roman" w:cs="Times New Roman"/>
                <w:color w:val="000000" w:themeColor="text1"/>
                <w:sz w:val="28"/>
                <w:szCs w:val="28"/>
                <w:shd w:val="clear" w:color="auto" w:fill="FFFFFF"/>
              </w:rPr>
              <w:t>-</w:t>
            </w:r>
            <w:r w:rsidRPr="00D82B65">
              <w:rPr>
                <w:rFonts w:ascii="Times New Roman" w:hAnsi="Times New Roman" w:cs="Times New Roman"/>
                <w:color w:val="000000" w:themeColor="text1"/>
                <w:sz w:val="28"/>
                <w:szCs w:val="28"/>
                <w:shd w:val="clear" w:color="auto" w:fill="FFFFFF"/>
              </w:rPr>
              <w:t>ские осмотры"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59F0CD4D" w14:textId="63894B38" w:rsidR="003D34DB" w:rsidRPr="00D82B65" w:rsidRDefault="001E5A8A" w:rsidP="006F3D73">
            <w:pPr>
              <w:pStyle w:val="ConsPlusNormal"/>
              <w:suppressAutoHyphens w:val="0"/>
              <w:snapToGrid w:val="0"/>
              <w:ind w:firstLine="0"/>
              <w:rPr>
                <w:rFonts w:ascii="Times New Roman" w:hAnsi="Times New Roman" w:cs="Times New Roman"/>
                <w:color w:val="0D0D0D" w:themeColor="text1" w:themeTint="F2"/>
                <w:sz w:val="28"/>
                <w:szCs w:val="28"/>
                <w:highlight w:val="white"/>
              </w:rPr>
            </w:pPr>
            <w:r w:rsidRPr="00D82B65">
              <w:rPr>
                <w:rFonts w:ascii="Times New Roman" w:hAnsi="Times New Roman" w:cs="Times New Roman"/>
                <w:color w:val="0D0D0D" w:themeColor="text1" w:themeTint="F2"/>
                <w:sz w:val="28"/>
                <w:szCs w:val="28"/>
                <w:highlight w:val="white"/>
              </w:rPr>
              <w:t>Главный специалист отдела охра</w:t>
            </w:r>
            <w:r w:rsidR="006F3D73">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ны труда</w:t>
            </w:r>
          </w:p>
        </w:tc>
      </w:tr>
      <w:tr w:rsidR="003D34DB" w:rsidRPr="00D82B65" w14:paraId="2286AA77" w14:textId="77777777" w:rsidTr="00D65530">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696ED161" w14:textId="77777777" w:rsidR="003D34DB" w:rsidRPr="00D82B65" w:rsidRDefault="003D34DB" w:rsidP="0063760A">
            <w:pPr>
              <w:pStyle w:val="ConsPlusNormal"/>
              <w:numPr>
                <w:ilvl w:val="0"/>
                <w:numId w:val="19"/>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14:paraId="5B636D13" w14:textId="6735E1FE" w:rsidR="003D34DB" w:rsidRPr="00D82B65" w:rsidRDefault="003D34DB" w:rsidP="000E64CC">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Заключение Дого</w:t>
            </w:r>
            <w:r w:rsidR="000E64CC">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вора с учреж</w:t>
            </w:r>
            <w:r w:rsidR="000E64CC">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дением здравоох</w:t>
            </w:r>
            <w:r w:rsidR="000E64CC">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ранения на про</w:t>
            </w:r>
            <w:r w:rsidR="000E64CC">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ведение обяза</w:t>
            </w:r>
            <w:r w:rsidR="000E64CC">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тельного психиат</w:t>
            </w:r>
            <w:r w:rsidR="000E64CC">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рического освиде</w:t>
            </w:r>
            <w:r w:rsidR="000E64CC">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тельствования с приложением ли</w:t>
            </w:r>
            <w:r w:rsidR="000E64CC">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цензии на осу</w:t>
            </w:r>
            <w:r w:rsidR="000E64CC">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ществление дан</w:t>
            </w:r>
            <w:r w:rsidR="000E64CC">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ного вида дея</w:t>
            </w:r>
            <w:r w:rsidR="000E64CC">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тельности</w:t>
            </w:r>
          </w:p>
        </w:tc>
        <w:tc>
          <w:tcPr>
            <w:tcW w:w="4562" w:type="dxa"/>
            <w:tcBorders>
              <w:top w:val="single" w:sz="4" w:space="0" w:color="00000A"/>
              <w:left w:val="single" w:sz="4" w:space="0" w:color="00000A"/>
              <w:bottom w:val="single" w:sz="4" w:space="0" w:color="00000A"/>
              <w:right w:val="single" w:sz="4" w:space="0" w:color="00000A"/>
            </w:tcBorders>
            <w:shd w:val="clear" w:color="auto" w:fill="auto"/>
          </w:tcPr>
          <w:p w14:paraId="105C4EE4" w14:textId="01997C94" w:rsidR="003D34DB" w:rsidRPr="00D82B65" w:rsidRDefault="003D34DB" w:rsidP="00005AED">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Ст. 220 ТК РФ, </w:t>
            </w:r>
            <w:r w:rsidRPr="00D82B65">
              <w:rPr>
                <w:rFonts w:ascii="Times New Roman" w:hAnsi="Times New Roman" w:cs="Times New Roman"/>
                <w:bCs/>
                <w:color w:val="000000" w:themeColor="text1"/>
                <w:sz w:val="28"/>
                <w:szCs w:val="28"/>
              </w:rPr>
              <w:t xml:space="preserve">Приказ Минздрава РФ от 20 мая 2022 № 342Н </w:t>
            </w:r>
            <w:r w:rsidRPr="00D82B65">
              <w:rPr>
                <w:rFonts w:ascii="Times New Roman" w:hAnsi="Times New Roman" w:cs="Times New Roman"/>
                <w:color w:val="000000" w:themeColor="text1"/>
                <w:sz w:val="28"/>
                <w:szCs w:val="28"/>
                <w:shd w:val="clear" w:color="auto" w:fill="FFFFFF"/>
              </w:rPr>
              <w:t>"Об утверждении порядка прохождения обязательного психиатрического ос</w:t>
            </w:r>
            <w:r w:rsidR="0063760A">
              <w:rPr>
                <w:rFonts w:ascii="Times New Roman" w:hAnsi="Times New Roman" w:cs="Times New Roman"/>
                <w:color w:val="000000" w:themeColor="text1"/>
                <w:sz w:val="28"/>
                <w:szCs w:val="28"/>
                <w:shd w:val="clear" w:color="auto" w:fill="FFFFFF"/>
              </w:rPr>
              <w:t>-</w:t>
            </w:r>
            <w:r w:rsidRPr="00D82B65">
              <w:rPr>
                <w:rFonts w:ascii="Times New Roman" w:hAnsi="Times New Roman" w:cs="Times New Roman"/>
                <w:color w:val="000000" w:themeColor="text1"/>
                <w:sz w:val="28"/>
                <w:szCs w:val="28"/>
                <w:shd w:val="clear" w:color="auto" w:fill="FFFFFF"/>
              </w:rPr>
              <w:t>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w:t>
            </w:r>
            <w:r w:rsidR="0063760A">
              <w:rPr>
                <w:rFonts w:ascii="Times New Roman" w:hAnsi="Times New Roman" w:cs="Times New Roman"/>
                <w:color w:val="000000" w:themeColor="text1"/>
                <w:sz w:val="28"/>
                <w:szCs w:val="28"/>
                <w:shd w:val="clear" w:color="auto" w:fill="FFFFFF"/>
              </w:rPr>
              <w:t>-</w:t>
            </w:r>
            <w:r w:rsidRPr="00D82B65">
              <w:rPr>
                <w:rFonts w:ascii="Times New Roman" w:hAnsi="Times New Roman" w:cs="Times New Roman"/>
                <w:color w:val="000000" w:themeColor="text1"/>
                <w:sz w:val="28"/>
                <w:szCs w:val="28"/>
                <w:shd w:val="clear" w:color="auto" w:fill="FFFFFF"/>
              </w:rPr>
              <w:t>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576842E0" w14:textId="77777777" w:rsidR="001E5A8A" w:rsidRPr="00D82B65" w:rsidRDefault="001E5A8A" w:rsidP="0063760A">
            <w:pPr>
              <w:pStyle w:val="ConsPlusNormal"/>
              <w:suppressAutoHyphens w:val="0"/>
              <w:snapToGrid w:val="0"/>
              <w:ind w:firstLine="0"/>
              <w:rPr>
                <w:rFonts w:ascii="Times New Roman" w:hAnsi="Times New Roman" w:cs="Times New Roman"/>
                <w:color w:val="0D0D0D" w:themeColor="text1" w:themeTint="F2"/>
                <w:sz w:val="28"/>
                <w:szCs w:val="28"/>
                <w:highlight w:val="white"/>
              </w:rPr>
            </w:pPr>
            <w:r w:rsidRPr="00D82B65">
              <w:rPr>
                <w:rFonts w:ascii="Times New Roman" w:hAnsi="Times New Roman" w:cs="Times New Roman"/>
                <w:color w:val="0D0D0D" w:themeColor="text1" w:themeTint="F2"/>
                <w:sz w:val="28"/>
                <w:szCs w:val="28"/>
                <w:highlight w:val="white"/>
              </w:rPr>
              <w:t xml:space="preserve">Начальник правового отдела, </w:t>
            </w:r>
          </w:p>
          <w:p w14:paraId="404B4444" w14:textId="7ED31A67" w:rsidR="003D34DB" w:rsidRPr="00D82B65" w:rsidRDefault="001E5A8A" w:rsidP="0063760A">
            <w:pPr>
              <w:pStyle w:val="ConsPlusNormal"/>
              <w:suppressAutoHyphens w:val="0"/>
              <w:snapToGrid w:val="0"/>
              <w:ind w:firstLine="0"/>
              <w:rPr>
                <w:rFonts w:ascii="Times New Roman" w:hAnsi="Times New Roman" w:cs="Times New Roman"/>
                <w:color w:val="0D0D0D" w:themeColor="text1" w:themeTint="F2"/>
                <w:sz w:val="28"/>
                <w:szCs w:val="28"/>
                <w:highlight w:val="yellow"/>
              </w:rPr>
            </w:pPr>
            <w:r w:rsidRPr="00D82B65">
              <w:rPr>
                <w:rFonts w:ascii="Times New Roman" w:hAnsi="Times New Roman" w:cs="Times New Roman"/>
                <w:color w:val="0D0D0D" w:themeColor="text1" w:themeTint="F2"/>
                <w:sz w:val="28"/>
                <w:szCs w:val="28"/>
                <w:highlight w:val="white"/>
              </w:rPr>
              <w:t>начальник отдела охра</w:t>
            </w:r>
            <w:r w:rsidR="0063760A">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ны труда</w:t>
            </w:r>
            <w:r w:rsidRPr="00D82B65">
              <w:rPr>
                <w:rFonts w:ascii="Times New Roman" w:hAnsi="Times New Roman" w:cs="Times New Roman"/>
                <w:color w:val="0D0D0D" w:themeColor="text1" w:themeTint="F2"/>
                <w:sz w:val="28"/>
                <w:szCs w:val="28"/>
              </w:rPr>
              <w:t>, начальник службы</w:t>
            </w:r>
          </w:p>
        </w:tc>
      </w:tr>
      <w:tr w:rsidR="003D34DB" w:rsidRPr="00D82B65" w14:paraId="4A7464C3" w14:textId="77777777" w:rsidTr="00D65530">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23464ED4" w14:textId="77777777" w:rsidR="003D34DB" w:rsidRPr="00D82B65" w:rsidRDefault="003D34DB" w:rsidP="00165B52">
            <w:pPr>
              <w:pStyle w:val="ConsPlusNormal"/>
              <w:numPr>
                <w:ilvl w:val="0"/>
                <w:numId w:val="19"/>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14:paraId="5B4AEC50" w14:textId="51779473" w:rsidR="003D34DB" w:rsidRPr="00D82B65" w:rsidRDefault="003D34DB" w:rsidP="00165B52">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Положение об особенностях рас</w:t>
            </w:r>
            <w:r w:rsidR="00165B52">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следования мик</w:t>
            </w:r>
            <w:r w:rsidR="00165B52">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ротравм</w:t>
            </w:r>
          </w:p>
        </w:tc>
        <w:tc>
          <w:tcPr>
            <w:tcW w:w="4562" w:type="dxa"/>
            <w:tcBorders>
              <w:top w:val="single" w:sz="4" w:space="0" w:color="00000A"/>
              <w:left w:val="single" w:sz="4" w:space="0" w:color="00000A"/>
              <w:bottom w:val="single" w:sz="4" w:space="0" w:color="00000A"/>
              <w:right w:val="single" w:sz="4" w:space="0" w:color="00000A"/>
            </w:tcBorders>
            <w:shd w:val="clear" w:color="auto" w:fill="auto"/>
          </w:tcPr>
          <w:p w14:paraId="645895F9" w14:textId="35867F4E" w:rsidR="003D34DB" w:rsidRPr="00165B52" w:rsidRDefault="003D34DB" w:rsidP="00165B52">
            <w:pPr>
              <w:pStyle w:val="ConsPlusNormal"/>
              <w:suppressAutoHyphens w:val="0"/>
              <w:snapToGrid w:val="0"/>
              <w:ind w:firstLine="0"/>
              <w:rPr>
                <w:rFonts w:ascii="Times New Roman" w:hAnsi="Times New Roman" w:cs="Times New Roman"/>
                <w:color w:val="0D0D0D" w:themeColor="text1" w:themeTint="F2"/>
                <w:sz w:val="28"/>
                <w:szCs w:val="28"/>
              </w:rPr>
            </w:pPr>
            <w:r w:rsidRPr="00165B52">
              <w:rPr>
                <w:rFonts w:ascii="Times New Roman" w:hAnsi="Times New Roman" w:cs="Times New Roman"/>
                <w:bCs/>
                <w:color w:val="0D0D0D" w:themeColor="text1" w:themeTint="F2"/>
                <w:sz w:val="28"/>
                <w:szCs w:val="28"/>
              </w:rPr>
              <w:t xml:space="preserve">Приказ Минтруда РФ </w:t>
            </w:r>
            <w:hyperlink r:id="rId107" w:tooltip="&quot;Об утверждении рекомендаций по учету микроповреждений (микротравм) работников (возвращен без рассмотрения)&quot;&#10;Приказ Минтруда России от 15.09.2021 N 632н&#10;Статус: действует с 01.03.2022" w:history="1">
              <w:r w:rsidRPr="00165B52">
                <w:rPr>
                  <w:rStyle w:val="aa"/>
                  <w:rFonts w:ascii="Times New Roman" w:hAnsi="Times New Roman" w:cs="Times New Roman"/>
                  <w:bCs/>
                  <w:color w:val="0D0D0D" w:themeColor="text1" w:themeTint="F2"/>
                  <w:sz w:val="28"/>
                  <w:szCs w:val="28"/>
                  <w:u w:val="none"/>
                </w:rPr>
                <w:t xml:space="preserve">от 15.09.2021 </w:t>
              </w:r>
              <w:r w:rsidR="00165B52" w:rsidRPr="00165B52">
                <w:rPr>
                  <w:rStyle w:val="aa"/>
                  <w:rFonts w:ascii="Times New Roman" w:hAnsi="Times New Roman" w:cs="Times New Roman"/>
                  <w:bCs/>
                  <w:color w:val="0D0D0D" w:themeColor="text1" w:themeTint="F2"/>
                  <w:sz w:val="28"/>
                  <w:szCs w:val="28"/>
                  <w:u w:val="none"/>
                </w:rPr>
                <w:t>№</w:t>
              </w:r>
              <w:r w:rsidRPr="00165B52">
                <w:rPr>
                  <w:rStyle w:val="aa"/>
                  <w:rFonts w:ascii="Times New Roman" w:hAnsi="Times New Roman" w:cs="Times New Roman"/>
                  <w:bCs/>
                  <w:color w:val="0D0D0D" w:themeColor="text1" w:themeTint="F2"/>
                  <w:sz w:val="28"/>
                  <w:szCs w:val="28"/>
                  <w:u w:val="none"/>
                </w:rPr>
                <w:t xml:space="preserve"> 632Н</w:t>
              </w:r>
            </w:hyperlink>
            <w:r w:rsidRPr="00165B52">
              <w:rPr>
                <w:rFonts w:ascii="Times New Roman" w:hAnsi="Times New Roman" w:cs="Times New Roman"/>
                <w:bCs/>
                <w:color w:val="0D0D0D" w:themeColor="text1" w:themeTint="F2"/>
                <w:sz w:val="28"/>
                <w:szCs w:val="28"/>
              </w:rPr>
              <w:t xml:space="preserve"> </w:t>
            </w:r>
            <w:r w:rsidRPr="00165B52">
              <w:rPr>
                <w:rFonts w:ascii="Times New Roman" w:hAnsi="Times New Roman" w:cs="Times New Roman"/>
                <w:color w:val="0D0D0D" w:themeColor="text1" w:themeTint="F2"/>
                <w:sz w:val="28"/>
                <w:szCs w:val="28"/>
                <w:shd w:val="clear" w:color="auto" w:fill="FFFFFF"/>
              </w:rPr>
              <w:t>"Об утверждении реко</w:t>
            </w:r>
            <w:r w:rsidR="00165B52">
              <w:rPr>
                <w:rFonts w:ascii="Times New Roman" w:hAnsi="Times New Roman" w:cs="Times New Roman"/>
                <w:color w:val="0D0D0D" w:themeColor="text1" w:themeTint="F2"/>
                <w:sz w:val="28"/>
                <w:szCs w:val="28"/>
                <w:shd w:val="clear" w:color="auto" w:fill="FFFFFF"/>
              </w:rPr>
              <w:t>-</w:t>
            </w:r>
            <w:r w:rsidRPr="00165B52">
              <w:rPr>
                <w:rFonts w:ascii="Times New Roman" w:hAnsi="Times New Roman" w:cs="Times New Roman"/>
                <w:color w:val="0D0D0D" w:themeColor="text1" w:themeTint="F2"/>
                <w:sz w:val="28"/>
                <w:szCs w:val="28"/>
                <w:shd w:val="clear" w:color="auto" w:fill="FFFFFF"/>
              </w:rPr>
              <w:t>мендаций по учету микропов</w:t>
            </w:r>
            <w:r w:rsidR="00165B52">
              <w:rPr>
                <w:rFonts w:ascii="Times New Roman" w:hAnsi="Times New Roman" w:cs="Times New Roman"/>
                <w:color w:val="0D0D0D" w:themeColor="text1" w:themeTint="F2"/>
                <w:sz w:val="28"/>
                <w:szCs w:val="28"/>
                <w:shd w:val="clear" w:color="auto" w:fill="FFFFFF"/>
              </w:rPr>
              <w:t>-</w:t>
            </w:r>
            <w:r w:rsidRPr="00165B52">
              <w:rPr>
                <w:rFonts w:ascii="Times New Roman" w:hAnsi="Times New Roman" w:cs="Times New Roman"/>
                <w:color w:val="0D0D0D" w:themeColor="text1" w:themeTint="F2"/>
                <w:sz w:val="28"/>
                <w:szCs w:val="28"/>
                <w:shd w:val="clear" w:color="auto" w:fill="FFFFFF"/>
              </w:rPr>
              <w:t>реждений (микротравм) работни</w:t>
            </w:r>
            <w:r w:rsidR="00165B52">
              <w:rPr>
                <w:rFonts w:ascii="Times New Roman" w:hAnsi="Times New Roman" w:cs="Times New Roman"/>
                <w:color w:val="0D0D0D" w:themeColor="text1" w:themeTint="F2"/>
                <w:sz w:val="28"/>
                <w:szCs w:val="28"/>
                <w:shd w:val="clear" w:color="auto" w:fill="FFFFFF"/>
              </w:rPr>
              <w:t>-</w:t>
            </w:r>
            <w:r w:rsidRPr="00165B52">
              <w:rPr>
                <w:rFonts w:ascii="Times New Roman" w:hAnsi="Times New Roman" w:cs="Times New Roman"/>
                <w:color w:val="0D0D0D" w:themeColor="text1" w:themeTint="F2"/>
                <w:sz w:val="28"/>
                <w:szCs w:val="28"/>
                <w:shd w:val="clear" w:color="auto" w:fill="FFFFFF"/>
              </w:rPr>
              <w:t>ков"</w:t>
            </w:r>
            <w:r w:rsidRPr="00165B52">
              <w:rPr>
                <w:rFonts w:ascii="Times New Roman" w:hAnsi="Times New Roman" w:cs="Times New Roman"/>
                <w:color w:val="0D0D0D" w:themeColor="text1" w:themeTint="F2"/>
                <w:sz w:val="28"/>
                <w:szCs w:val="28"/>
              </w:rPr>
              <w:t xml:space="preserve"> ФЗ от 02.07.2021 № 311-ФЗ «О внесении изменений в </w:t>
            </w:r>
            <w:hyperlink r:id="rId108" w:tooltip="&quot;Трудовой кодекс Российской Федерации (с изменениями на 25 февраля 2022 года) (редакция, действующая с 1 марта 2022 года)&quot;&#10;Кодекс РФ от 30.12.2001 N 197-ФЗ&#10;Статус: действующая редакция (действ. с 01.03.2022)" w:history="1">
              <w:r w:rsidRPr="00165B52">
                <w:rPr>
                  <w:rStyle w:val="aa"/>
                  <w:rFonts w:ascii="Times New Roman" w:hAnsi="Times New Roman" w:cs="Times New Roman"/>
                  <w:color w:val="0D0D0D" w:themeColor="text1" w:themeTint="F2"/>
                  <w:sz w:val="28"/>
                  <w:szCs w:val="28"/>
                  <w:u w:val="none"/>
                </w:rPr>
                <w:t>Трудовой кодекс Российской Федерации</w:t>
              </w:r>
            </w:hyperlink>
            <w:r w:rsidRPr="00165B52">
              <w:rPr>
                <w:rFonts w:ascii="Times New Roman" w:hAnsi="Times New Roman" w:cs="Times New Roman"/>
                <w:color w:val="0D0D0D" w:themeColor="text1" w:themeTint="F2"/>
                <w:sz w:val="28"/>
                <w:szCs w:val="28"/>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357E544A" w14:textId="518ADDE1" w:rsidR="003D34DB" w:rsidRPr="00D82B65" w:rsidRDefault="001E5A8A" w:rsidP="00165B52">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highlight w:val="white"/>
              </w:rPr>
              <w:t>Начальник отдела охра</w:t>
            </w:r>
            <w:r w:rsidR="00165B52">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ны труда</w:t>
            </w:r>
            <w:r w:rsidRPr="00D82B65">
              <w:rPr>
                <w:rFonts w:ascii="Times New Roman" w:hAnsi="Times New Roman" w:cs="Times New Roman"/>
                <w:color w:val="0D0D0D" w:themeColor="text1" w:themeTint="F2"/>
                <w:sz w:val="28"/>
                <w:szCs w:val="28"/>
              </w:rPr>
              <w:t>, начальник службы</w:t>
            </w:r>
          </w:p>
        </w:tc>
      </w:tr>
    </w:tbl>
    <w:p w14:paraId="03CEB3FF" w14:textId="77777777" w:rsidR="00165B52" w:rsidRPr="00D82B65" w:rsidRDefault="00165B52" w:rsidP="00D82B65">
      <w:pPr>
        <w:widowControl w:val="0"/>
        <w:ind w:firstLineChars="252" w:firstLine="706"/>
        <w:rPr>
          <w:rFonts w:ascii="Times New Roman" w:hAnsi="Times New Roman" w:cs="Times New Roman"/>
          <w:color w:val="0D0D0D" w:themeColor="text1" w:themeTint="F2"/>
          <w:sz w:val="28"/>
          <w:szCs w:val="28"/>
        </w:rPr>
      </w:pPr>
    </w:p>
    <w:p w14:paraId="37E1AC6B" w14:textId="77777777" w:rsidR="00AD4E15" w:rsidRDefault="00F44C94" w:rsidP="00F00B0A">
      <w:pPr>
        <w:widowControl w:val="0"/>
        <w:rPr>
          <w:rFonts w:ascii="Times New Roman" w:hAnsi="Times New Roman" w:cs="Times New Roman"/>
          <w:b/>
          <w:color w:val="0D0D0D" w:themeColor="text1" w:themeTint="F2"/>
          <w:sz w:val="28"/>
          <w:szCs w:val="28"/>
        </w:rPr>
      </w:pPr>
      <w:r w:rsidRPr="00F00B0A">
        <w:rPr>
          <w:rFonts w:ascii="Times New Roman" w:hAnsi="Times New Roman" w:cs="Times New Roman"/>
          <w:b/>
          <w:color w:val="0D0D0D" w:themeColor="text1" w:themeTint="F2"/>
          <w:sz w:val="28"/>
          <w:szCs w:val="28"/>
        </w:rPr>
        <w:t xml:space="preserve">Таблица 7- </w:t>
      </w:r>
      <w:r w:rsidR="00AD4E15" w:rsidRPr="00F00B0A">
        <w:rPr>
          <w:rFonts w:ascii="Times New Roman" w:hAnsi="Times New Roman" w:cs="Times New Roman"/>
          <w:b/>
          <w:color w:val="0D0D0D" w:themeColor="text1" w:themeTint="F2"/>
          <w:sz w:val="28"/>
          <w:szCs w:val="28"/>
        </w:rPr>
        <w:t>Журналы</w:t>
      </w:r>
    </w:p>
    <w:p w14:paraId="085EF6CE" w14:textId="77777777" w:rsidR="0052731B" w:rsidRPr="00F00B0A" w:rsidRDefault="0052731B" w:rsidP="00F00B0A">
      <w:pPr>
        <w:widowControl w:val="0"/>
        <w:rPr>
          <w:rFonts w:ascii="Times New Roman" w:hAnsi="Times New Roman" w:cs="Times New Roman"/>
          <w:b/>
          <w:color w:val="0D0D0D" w:themeColor="text1" w:themeTint="F2"/>
          <w:sz w:val="28"/>
          <w:szCs w:val="28"/>
        </w:rPr>
      </w:pPr>
    </w:p>
    <w:tbl>
      <w:tblPr>
        <w:tblW w:w="9498" w:type="dxa"/>
        <w:tblInd w:w="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3" w:type="dxa"/>
        </w:tblCellMar>
        <w:tblLook w:val="01E0" w:firstRow="1" w:lastRow="1" w:firstColumn="1" w:lastColumn="1" w:noHBand="0" w:noVBand="0"/>
      </w:tblPr>
      <w:tblGrid>
        <w:gridCol w:w="993"/>
        <w:gridCol w:w="2409"/>
        <w:gridCol w:w="4536"/>
        <w:gridCol w:w="1560"/>
      </w:tblGrid>
      <w:tr w:rsidR="009A7028" w:rsidRPr="00D82B65" w14:paraId="39CA11D6" w14:textId="77777777" w:rsidTr="002238D5">
        <w:trPr>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2AD724" w14:textId="43314F01" w:rsidR="00AD4E15" w:rsidRPr="00D82B65" w:rsidRDefault="00AD4E15" w:rsidP="00165B52">
            <w:pPr>
              <w:pStyle w:val="ConsPlusNormal"/>
              <w:suppressAutoHyphens w:val="0"/>
              <w:snapToGrid w:val="0"/>
              <w:ind w:firstLine="0"/>
              <w:rPr>
                <w:rFonts w:ascii="Times New Roman" w:hAnsi="Times New Roman" w:cs="Times New Roman"/>
                <w:b/>
                <w:color w:val="0D0D0D" w:themeColor="text1" w:themeTint="F2"/>
                <w:sz w:val="28"/>
                <w:szCs w:val="28"/>
              </w:rPr>
            </w:pPr>
            <w:r w:rsidRPr="00D82B65">
              <w:rPr>
                <w:rFonts w:ascii="Times New Roman" w:hAnsi="Times New Roman" w:cs="Times New Roman"/>
                <w:b/>
                <w:color w:val="0D0D0D" w:themeColor="text1" w:themeTint="F2"/>
                <w:sz w:val="28"/>
                <w:szCs w:val="28"/>
              </w:rPr>
              <w:t>№</w:t>
            </w:r>
            <w:r w:rsidR="00165B52">
              <w:rPr>
                <w:rFonts w:ascii="Times New Roman" w:hAnsi="Times New Roman" w:cs="Times New Roman"/>
                <w:b/>
                <w:color w:val="0D0D0D" w:themeColor="text1" w:themeTint="F2"/>
                <w:sz w:val="28"/>
                <w:szCs w:val="28"/>
              </w:rPr>
              <w:t xml:space="preserve"> </w:t>
            </w:r>
            <w:r w:rsidRPr="00D82B65">
              <w:rPr>
                <w:rFonts w:ascii="Times New Roman" w:hAnsi="Times New Roman" w:cs="Times New Roman"/>
                <w:b/>
                <w:color w:val="0D0D0D" w:themeColor="text1" w:themeTint="F2"/>
                <w:sz w:val="28"/>
                <w:szCs w:val="28"/>
              </w:rPr>
              <w:t>п/п</w:t>
            </w:r>
          </w:p>
        </w:tc>
        <w:tc>
          <w:tcPr>
            <w:tcW w:w="24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8C3533" w14:textId="77777777" w:rsidR="00AD4E15" w:rsidRPr="00D82B65" w:rsidRDefault="00AD4E15" w:rsidP="00165B52">
            <w:pPr>
              <w:pStyle w:val="ConsPlusNormal"/>
              <w:suppressAutoHyphens w:val="0"/>
              <w:snapToGrid w:val="0"/>
              <w:ind w:firstLine="0"/>
              <w:jc w:val="center"/>
              <w:rPr>
                <w:rFonts w:ascii="Times New Roman" w:hAnsi="Times New Roman" w:cs="Times New Roman"/>
                <w:b/>
                <w:color w:val="0D0D0D" w:themeColor="text1" w:themeTint="F2"/>
                <w:sz w:val="28"/>
                <w:szCs w:val="28"/>
              </w:rPr>
            </w:pPr>
            <w:r w:rsidRPr="00D82B65">
              <w:rPr>
                <w:rFonts w:ascii="Times New Roman" w:hAnsi="Times New Roman" w:cs="Times New Roman"/>
                <w:b/>
                <w:color w:val="0D0D0D" w:themeColor="text1" w:themeTint="F2"/>
                <w:sz w:val="28"/>
                <w:szCs w:val="28"/>
              </w:rPr>
              <w:t>Журналы</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E1DD6A" w14:textId="77777777" w:rsidR="00AD4E15" w:rsidRPr="00D82B65" w:rsidRDefault="00AD4E15" w:rsidP="00165B52">
            <w:pPr>
              <w:pStyle w:val="ConsPlusNormal"/>
              <w:suppressAutoHyphens w:val="0"/>
              <w:snapToGrid w:val="0"/>
              <w:ind w:firstLine="0"/>
              <w:jc w:val="center"/>
              <w:rPr>
                <w:rFonts w:ascii="Times New Roman" w:hAnsi="Times New Roman" w:cs="Times New Roman"/>
                <w:b/>
                <w:color w:val="0D0D0D" w:themeColor="text1" w:themeTint="F2"/>
                <w:sz w:val="28"/>
                <w:szCs w:val="28"/>
              </w:rPr>
            </w:pPr>
            <w:r w:rsidRPr="00D82B65">
              <w:rPr>
                <w:rFonts w:ascii="Times New Roman" w:hAnsi="Times New Roman" w:cs="Times New Roman"/>
                <w:b/>
                <w:color w:val="0D0D0D" w:themeColor="text1" w:themeTint="F2"/>
                <w:sz w:val="28"/>
                <w:szCs w:val="28"/>
              </w:rPr>
              <w:t>Пояснения, основание</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F7F6F5" w14:textId="77777777" w:rsidR="00AD4E15" w:rsidRPr="00D82B65" w:rsidRDefault="00AD4E15" w:rsidP="00165B52">
            <w:pPr>
              <w:pStyle w:val="ConsPlusNormal"/>
              <w:suppressAutoHyphens w:val="0"/>
              <w:snapToGrid w:val="0"/>
              <w:ind w:firstLine="0"/>
              <w:rPr>
                <w:rFonts w:ascii="Times New Roman" w:hAnsi="Times New Roman" w:cs="Times New Roman"/>
                <w:b/>
                <w:color w:val="0D0D0D" w:themeColor="text1" w:themeTint="F2"/>
                <w:sz w:val="28"/>
                <w:szCs w:val="28"/>
              </w:rPr>
            </w:pPr>
            <w:r w:rsidRPr="00D82B65">
              <w:rPr>
                <w:rFonts w:ascii="Times New Roman" w:hAnsi="Times New Roman" w:cs="Times New Roman"/>
                <w:b/>
                <w:color w:val="0D0D0D" w:themeColor="text1" w:themeTint="F2"/>
                <w:sz w:val="28"/>
                <w:szCs w:val="28"/>
              </w:rPr>
              <w:t>Ответственный за ведение и заполнение</w:t>
            </w:r>
          </w:p>
        </w:tc>
      </w:tr>
      <w:tr w:rsidR="009A7028" w:rsidRPr="00D82B65" w14:paraId="4FF760AC" w14:textId="77777777" w:rsidTr="002238D5">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181B09E6" w14:textId="77777777" w:rsidR="00AD4E15" w:rsidRPr="00D82B65" w:rsidRDefault="00AD4E15" w:rsidP="00165B52">
            <w:pPr>
              <w:pStyle w:val="ConsPlusNormal"/>
              <w:numPr>
                <w:ilvl w:val="0"/>
                <w:numId w:val="21"/>
              </w:numPr>
              <w:suppressAutoHyphens w:val="0"/>
              <w:snapToGrid w:val="0"/>
              <w:ind w:left="0" w:firstLineChars="133" w:firstLine="372"/>
              <w:rPr>
                <w:rFonts w:ascii="Times New Roman" w:hAnsi="Times New Roman" w:cs="Times New Roman"/>
                <w:color w:val="0D0D0D" w:themeColor="text1" w:themeTint="F2"/>
                <w:sz w:val="28"/>
                <w:szCs w:val="28"/>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14:paraId="60577726" w14:textId="77777777" w:rsidR="00AD4E15" w:rsidRPr="00D82B65" w:rsidRDefault="00AD4E15" w:rsidP="00165B52">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Журнал учета контрольных проверок</w:t>
            </w:r>
          </w:p>
          <w:p w14:paraId="1682C84C" w14:textId="77777777" w:rsidR="00AD4E15" w:rsidRPr="00D82B65" w:rsidRDefault="00AD4E15" w:rsidP="00D82B65">
            <w:pPr>
              <w:pStyle w:val="ConsPlusNormal"/>
              <w:suppressAutoHyphens w:val="0"/>
              <w:snapToGrid w:val="0"/>
              <w:ind w:firstLineChars="252" w:firstLine="706"/>
              <w:rPr>
                <w:rFonts w:ascii="Times New Roman" w:hAnsi="Times New Roman" w:cs="Times New Roman"/>
                <w:color w:val="0D0D0D" w:themeColor="text1" w:themeTint="F2"/>
                <w:sz w:val="28"/>
                <w:szCs w:val="28"/>
              </w:rPr>
            </w:pP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324AB6C5" w14:textId="58AF7A9C" w:rsidR="00AD4E15" w:rsidRPr="00D82B65" w:rsidRDefault="00AD4E15" w:rsidP="00165B52">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Для регистрации проверок надзорно</w:t>
            </w:r>
            <w:r w:rsidR="00DA4FAA" w:rsidRPr="00D82B65">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rPr>
              <w:t>-контрольными органами.</w:t>
            </w:r>
          </w:p>
          <w:p w14:paraId="77526F04" w14:textId="77777777" w:rsidR="00AD4E15" w:rsidRPr="00D82B65" w:rsidRDefault="00AD4E15" w:rsidP="00165B52">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 xml:space="preserve">Основание – ст. 16 </w:t>
            </w:r>
            <w:bookmarkStart w:id="197" w:name="__DdeLink__2381_1711582623"/>
            <w:r w:rsidRPr="00D82B65">
              <w:rPr>
                <w:rFonts w:ascii="Times New Roman" w:hAnsi="Times New Roman" w:cs="Times New Roman"/>
                <w:color w:val="0D0D0D" w:themeColor="text1" w:themeTint="F2"/>
                <w:sz w:val="28"/>
                <w:szCs w:val="28"/>
              </w:rPr>
              <w:t>ФЗ №294-ФЗ</w:t>
            </w:r>
            <w:bookmarkEnd w:id="197"/>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14:paraId="3079E949" w14:textId="089DF45D" w:rsidR="00AD4E15" w:rsidRPr="00D82B65" w:rsidRDefault="001E5A8A" w:rsidP="0052731B">
            <w:pPr>
              <w:widowControl w:val="0"/>
              <w:rPr>
                <w:rFonts w:ascii="Times New Roman" w:hAnsi="Times New Roman" w:cs="Times New Roman"/>
                <w:color w:val="0D0D0D" w:themeColor="text1" w:themeTint="F2"/>
                <w:sz w:val="28"/>
                <w:szCs w:val="28"/>
                <w:highlight w:val="yellow"/>
              </w:rPr>
            </w:pPr>
            <w:r w:rsidRPr="00D82B65">
              <w:rPr>
                <w:rFonts w:ascii="Times New Roman" w:hAnsi="Times New Roman" w:cs="Times New Roman"/>
                <w:color w:val="0D0D0D" w:themeColor="text1" w:themeTint="F2"/>
                <w:sz w:val="28"/>
                <w:szCs w:val="28"/>
                <w:highlight w:val="white"/>
              </w:rPr>
              <w:t>Главный специалист отдела охраны труда</w:t>
            </w:r>
          </w:p>
        </w:tc>
      </w:tr>
      <w:tr w:rsidR="009A7028" w:rsidRPr="00D82B65" w14:paraId="32797CE9" w14:textId="77777777" w:rsidTr="002238D5">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60448771" w14:textId="77777777" w:rsidR="00AD4E15" w:rsidRPr="00D82B65" w:rsidRDefault="00AD4E15" w:rsidP="00165B52">
            <w:pPr>
              <w:pStyle w:val="ConsPlusNormal"/>
              <w:numPr>
                <w:ilvl w:val="0"/>
                <w:numId w:val="21"/>
              </w:numPr>
              <w:suppressAutoHyphens w:val="0"/>
              <w:snapToGrid w:val="0"/>
              <w:ind w:left="0" w:firstLineChars="133" w:firstLine="372"/>
              <w:rPr>
                <w:rFonts w:ascii="Times New Roman" w:hAnsi="Times New Roman" w:cs="Times New Roman"/>
                <w:color w:val="0D0D0D" w:themeColor="text1" w:themeTint="F2"/>
                <w:sz w:val="28"/>
                <w:szCs w:val="28"/>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14:paraId="400CD58A" w14:textId="25496404" w:rsidR="00AD4E15" w:rsidRPr="00D82B65" w:rsidRDefault="00AD4E15" w:rsidP="00165B52">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Журнал регист</w:t>
            </w:r>
            <w:r w:rsidR="00165B52">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рации вводного инструктажа по охране труда</w:t>
            </w:r>
          </w:p>
          <w:p w14:paraId="4768E0A8" w14:textId="77777777" w:rsidR="00AD4E15" w:rsidRPr="00D82B65" w:rsidRDefault="00AD4E15" w:rsidP="00D82B65">
            <w:pPr>
              <w:pStyle w:val="ConsPlusNormal"/>
              <w:suppressAutoHyphens w:val="0"/>
              <w:snapToGrid w:val="0"/>
              <w:ind w:firstLineChars="252" w:firstLine="706"/>
              <w:rPr>
                <w:rFonts w:ascii="Times New Roman" w:hAnsi="Times New Roman" w:cs="Times New Roman"/>
                <w:color w:val="0D0D0D" w:themeColor="text1" w:themeTint="F2"/>
                <w:sz w:val="28"/>
                <w:szCs w:val="28"/>
              </w:rPr>
            </w:pP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2CEC2C05" w14:textId="61D1AF99" w:rsidR="00B072A1" w:rsidRPr="00D82B65" w:rsidRDefault="00AD4E15" w:rsidP="00165B52">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Журнал должен быть прону</w:t>
            </w:r>
            <w:r w:rsidR="00165B52">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мерован, прошнурован, подписан, лицом ответственным за его веде</w:t>
            </w:r>
            <w:r w:rsidR="00165B52">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ние и скреплен печатью органи</w:t>
            </w:r>
            <w:r w:rsidR="00165B52">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зации.</w:t>
            </w:r>
            <w:r w:rsidR="00165B52">
              <w:rPr>
                <w:rFonts w:ascii="Times New Roman" w:hAnsi="Times New Roman" w:cs="Times New Roman"/>
                <w:color w:val="0D0D0D" w:themeColor="text1" w:themeTint="F2"/>
                <w:sz w:val="28"/>
                <w:szCs w:val="28"/>
              </w:rPr>
              <w:t xml:space="preserve"> </w:t>
            </w:r>
            <w:r w:rsidRPr="00D82B65">
              <w:rPr>
                <w:rFonts w:ascii="Times New Roman" w:hAnsi="Times New Roman" w:cs="Times New Roman"/>
                <w:color w:val="0D0D0D" w:themeColor="text1" w:themeTint="F2"/>
                <w:sz w:val="28"/>
                <w:szCs w:val="28"/>
              </w:rPr>
              <w:t>Заполняется</w:t>
            </w:r>
            <w:r w:rsidRPr="00D82B65">
              <w:rPr>
                <w:rFonts w:ascii="Times New Roman" w:eastAsia="Calibri" w:hAnsi="Times New Roman" w:cs="Times New Roman"/>
                <w:color w:val="0D0D0D" w:themeColor="text1" w:themeTint="F2"/>
                <w:sz w:val="28"/>
                <w:szCs w:val="28"/>
                <w:lang w:eastAsia="en-US"/>
              </w:rPr>
              <w:t xml:space="preserve"> </w:t>
            </w:r>
            <w:r w:rsidRPr="00D82B65">
              <w:rPr>
                <w:rFonts w:ascii="Times New Roman" w:hAnsi="Times New Roman" w:cs="Times New Roman"/>
                <w:color w:val="0D0D0D" w:themeColor="text1" w:themeTint="F2"/>
                <w:sz w:val="28"/>
                <w:szCs w:val="28"/>
              </w:rPr>
              <w:t>специалистом по охране труда (ответственным</w:t>
            </w:r>
            <w:r w:rsidR="008C6397" w:rsidRPr="00D82B65">
              <w:rPr>
                <w:rFonts w:ascii="Times New Roman" w:hAnsi="Times New Roman" w:cs="Times New Roman"/>
                <w:color w:val="0D0D0D" w:themeColor="text1" w:themeTint="F2"/>
                <w:sz w:val="28"/>
                <w:szCs w:val="28"/>
              </w:rPr>
              <w:t xml:space="preserve"> за проведение вводного инструктажа</w:t>
            </w:r>
            <w:r w:rsidR="00600CF8" w:rsidRPr="00D82B65">
              <w:rPr>
                <w:rFonts w:ascii="Times New Roman" w:hAnsi="Times New Roman" w:cs="Times New Roman"/>
                <w:color w:val="0D0D0D" w:themeColor="text1" w:themeTint="F2"/>
                <w:sz w:val="28"/>
                <w:szCs w:val="28"/>
              </w:rPr>
              <w:t>)</w:t>
            </w:r>
          </w:p>
          <w:p w14:paraId="746089F4" w14:textId="03710CC6" w:rsidR="00387DB9" w:rsidRPr="00D82B65" w:rsidRDefault="00387DB9" w:rsidP="00165B52">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bCs/>
                <w:color w:val="000000" w:themeColor="text1"/>
                <w:sz w:val="28"/>
                <w:szCs w:val="28"/>
              </w:rPr>
              <w:t xml:space="preserve">Постановление Правительства РФ от 24 декабря 2021 № 2464 </w:t>
            </w:r>
            <w:r w:rsidRPr="00D82B65">
              <w:rPr>
                <w:rFonts w:ascii="Times New Roman" w:eastAsia="Times New Roman" w:hAnsi="Times New Roman" w:cs="Times New Roman"/>
                <w:color w:val="000000" w:themeColor="text1"/>
                <w:sz w:val="28"/>
                <w:szCs w:val="28"/>
                <w:lang w:eastAsia="ru-RU"/>
              </w:rPr>
              <w:t>«О порядке обучения по охране труда и проверки знания требований охраны труда»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14:paraId="36994F06" w14:textId="0D90D73D" w:rsidR="00AD4E15" w:rsidRPr="00D82B65" w:rsidRDefault="001E5A8A" w:rsidP="0052731B">
            <w:pPr>
              <w:pStyle w:val="ConsPlusNormal"/>
              <w:suppressAutoHyphens w:val="0"/>
              <w:snapToGrid w:val="0"/>
              <w:ind w:firstLine="0"/>
              <w:rPr>
                <w:rFonts w:ascii="Times New Roman" w:hAnsi="Times New Roman" w:cs="Times New Roman"/>
                <w:color w:val="0D0D0D" w:themeColor="text1" w:themeTint="F2"/>
                <w:sz w:val="28"/>
                <w:szCs w:val="28"/>
                <w:highlight w:val="yellow"/>
              </w:rPr>
            </w:pPr>
            <w:r w:rsidRPr="00D82B65">
              <w:rPr>
                <w:rFonts w:ascii="Times New Roman" w:hAnsi="Times New Roman" w:cs="Times New Roman"/>
                <w:color w:val="0D0D0D" w:themeColor="text1" w:themeTint="F2"/>
                <w:sz w:val="28"/>
                <w:szCs w:val="28"/>
                <w:highlight w:val="white"/>
              </w:rPr>
              <w:t>Главный специалист отдела охраны труда</w:t>
            </w:r>
          </w:p>
        </w:tc>
      </w:tr>
      <w:tr w:rsidR="009A7028" w:rsidRPr="00D82B65" w14:paraId="7EBBB865" w14:textId="77777777" w:rsidTr="002238D5">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79B9C76A" w14:textId="77777777" w:rsidR="00AD4E15" w:rsidRPr="00D82B65" w:rsidRDefault="00AD4E15" w:rsidP="00165B52">
            <w:pPr>
              <w:pStyle w:val="ConsPlusNormal"/>
              <w:numPr>
                <w:ilvl w:val="0"/>
                <w:numId w:val="21"/>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14:paraId="6724265D" w14:textId="77777777" w:rsidR="00AD4E15" w:rsidRPr="00D82B65" w:rsidRDefault="00AD4E15" w:rsidP="00165B52">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Журнал учета инструкций по охране труда для работников</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70E0BD89" w14:textId="77777777" w:rsidR="00B072A1" w:rsidRPr="00D82B65" w:rsidRDefault="00B072A1" w:rsidP="00165B52">
            <w:pPr>
              <w:pStyle w:val="1"/>
              <w:keepNext w:val="0"/>
              <w:keepLines w:val="0"/>
              <w:widowControl w:val="0"/>
              <w:shd w:val="clear" w:color="auto" w:fill="FFFFFF"/>
              <w:spacing w:before="0"/>
              <w:textAlignment w:val="baseline"/>
              <w:rPr>
                <w:rFonts w:ascii="Times New Roman" w:hAnsi="Times New Roman" w:cs="Times New Roman"/>
                <w:b w:val="0"/>
                <w:bCs w:val="0"/>
                <w:color w:val="0D0D0D" w:themeColor="text1" w:themeTint="F2"/>
              </w:rPr>
            </w:pPr>
            <w:bookmarkStart w:id="198" w:name="_Toc103250239"/>
            <w:r w:rsidRPr="00D82B65">
              <w:rPr>
                <w:rFonts w:ascii="Times New Roman" w:hAnsi="Times New Roman" w:cs="Times New Roman"/>
                <w:b w:val="0"/>
                <w:bCs w:val="0"/>
                <w:color w:val="0D0D0D" w:themeColor="text1" w:themeTint="F2"/>
              </w:rPr>
              <w:t>Методические рекомендации по разработке инструкций по охране труда от 13.05.2004</w:t>
            </w:r>
            <w:bookmarkEnd w:id="198"/>
          </w:p>
          <w:p w14:paraId="78D4255B" w14:textId="77777777" w:rsidR="00AD4E15" w:rsidRPr="00D82B65" w:rsidRDefault="00AD4E15" w:rsidP="00D82B65">
            <w:pPr>
              <w:pStyle w:val="ConsPlusNormal"/>
              <w:suppressAutoHyphens w:val="0"/>
              <w:snapToGrid w:val="0"/>
              <w:ind w:firstLineChars="252" w:firstLine="706"/>
              <w:rPr>
                <w:rFonts w:ascii="Times New Roman" w:hAnsi="Times New Roman" w:cs="Times New Roman"/>
                <w:color w:val="0D0D0D" w:themeColor="text1" w:themeTint="F2"/>
                <w:sz w:val="28"/>
                <w:szCs w:val="28"/>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14:paraId="7DAA062C" w14:textId="2076EDE3" w:rsidR="00AD4E15" w:rsidRPr="00D82B65" w:rsidRDefault="001E5A8A" w:rsidP="0052731B">
            <w:pPr>
              <w:pStyle w:val="ConsPlusNormal"/>
              <w:suppressAutoHyphens w:val="0"/>
              <w:snapToGrid w:val="0"/>
              <w:ind w:firstLine="0"/>
              <w:rPr>
                <w:rFonts w:ascii="Times New Roman" w:hAnsi="Times New Roman" w:cs="Times New Roman"/>
                <w:color w:val="0D0D0D" w:themeColor="text1" w:themeTint="F2"/>
                <w:sz w:val="28"/>
                <w:szCs w:val="28"/>
                <w:highlight w:val="yellow"/>
              </w:rPr>
            </w:pPr>
            <w:r w:rsidRPr="00D82B65">
              <w:rPr>
                <w:rFonts w:ascii="Times New Roman" w:hAnsi="Times New Roman" w:cs="Times New Roman"/>
                <w:color w:val="0D0D0D" w:themeColor="text1" w:themeTint="F2"/>
                <w:sz w:val="28"/>
                <w:szCs w:val="28"/>
                <w:highlight w:val="white"/>
              </w:rPr>
              <w:t>Главный специалист отдела охраны труда</w:t>
            </w:r>
          </w:p>
        </w:tc>
      </w:tr>
      <w:tr w:rsidR="009A7028" w:rsidRPr="00D82B65" w14:paraId="7F3CDC8C" w14:textId="77777777" w:rsidTr="002238D5">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029E08FC" w14:textId="77777777" w:rsidR="00AD4E15" w:rsidRPr="00D82B65" w:rsidRDefault="00AD4E15" w:rsidP="00165B52">
            <w:pPr>
              <w:pStyle w:val="ConsPlusNormal"/>
              <w:numPr>
                <w:ilvl w:val="0"/>
                <w:numId w:val="21"/>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14:paraId="03CB5CA1" w14:textId="66F7A1E1" w:rsidR="00AD4E15" w:rsidRPr="00D82B65" w:rsidRDefault="00AD4E15" w:rsidP="00972D6D">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Журналы реги</w:t>
            </w:r>
            <w:r w:rsidR="00972D6D">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страции инструк</w:t>
            </w:r>
            <w:r w:rsidR="00972D6D">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тажей по охране труда на рабочем месте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65BD8D7C" w14:textId="5CB5BABC" w:rsidR="00387DB9" w:rsidRPr="00D82B65" w:rsidRDefault="00AD4E15" w:rsidP="00972D6D">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Журналы должны быть для реги</w:t>
            </w:r>
            <w:r w:rsidR="00005AED">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страции вводного инструктажа и и</w:t>
            </w:r>
            <w:r w:rsidR="00B072A1" w:rsidRPr="00D82B65">
              <w:rPr>
                <w:rFonts w:ascii="Times New Roman" w:hAnsi="Times New Roman" w:cs="Times New Roman"/>
                <w:color w:val="0D0D0D" w:themeColor="text1" w:themeTint="F2"/>
                <w:sz w:val="28"/>
                <w:szCs w:val="28"/>
              </w:rPr>
              <w:t>нструктажей на рабочем месте.</w:t>
            </w:r>
          </w:p>
          <w:p w14:paraId="2BAD3EFE" w14:textId="6AB5D6D0" w:rsidR="00A954F4" w:rsidRPr="00D82B65" w:rsidRDefault="00387DB9" w:rsidP="00972D6D">
            <w:pPr>
              <w:pStyle w:val="ConsPlusNormal"/>
              <w:suppressAutoHyphens w:val="0"/>
              <w:snapToGrid w:val="0"/>
              <w:ind w:firstLine="0"/>
              <w:rPr>
                <w:rFonts w:ascii="Times New Roman" w:hAnsi="Times New Roman" w:cs="Times New Roman"/>
                <w:color w:val="0D0D0D" w:themeColor="text1" w:themeTint="F2"/>
                <w:sz w:val="28"/>
                <w:szCs w:val="28"/>
                <w:u w:val="single"/>
              </w:rPr>
            </w:pPr>
            <w:r w:rsidRPr="00D82B65">
              <w:rPr>
                <w:rFonts w:ascii="Times New Roman" w:hAnsi="Times New Roman" w:cs="Times New Roman"/>
                <w:bCs/>
                <w:color w:val="000000" w:themeColor="text1"/>
                <w:sz w:val="28"/>
                <w:szCs w:val="28"/>
              </w:rPr>
              <w:t xml:space="preserve">Постановление Правительства РФ от 24 декабря 2021 № 2464 </w:t>
            </w:r>
            <w:r w:rsidRPr="00D82B65">
              <w:rPr>
                <w:rFonts w:ascii="Times New Roman" w:eastAsia="Times New Roman" w:hAnsi="Times New Roman" w:cs="Times New Roman"/>
                <w:color w:val="000000" w:themeColor="text1"/>
                <w:sz w:val="28"/>
                <w:szCs w:val="28"/>
                <w:lang w:eastAsia="ru-RU"/>
              </w:rPr>
              <w:t>«О порядке обучения по охране труда и проверки знания требований охра</w:t>
            </w:r>
            <w:r w:rsidR="00972D6D">
              <w:rPr>
                <w:rFonts w:ascii="Times New Roman" w:eastAsia="Times New Roman" w:hAnsi="Times New Roman" w:cs="Times New Roman"/>
                <w:color w:val="000000" w:themeColor="text1"/>
                <w:sz w:val="28"/>
                <w:szCs w:val="28"/>
                <w:lang w:eastAsia="ru-RU"/>
              </w:rPr>
              <w:t>-</w:t>
            </w:r>
            <w:r w:rsidRPr="00D82B65">
              <w:rPr>
                <w:rFonts w:ascii="Times New Roman" w:eastAsia="Times New Roman" w:hAnsi="Times New Roman" w:cs="Times New Roman"/>
                <w:color w:val="000000" w:themeColor="text1"/>
                <w:sz w:val="28"/>
                <w:szCs w:val="28"/>
                <w:lang w:eastAsia="ru-RU"/>
              </w:rPr>
              <w:t>ны труда»</w:t>
            </w:r>
            <w:r w:rsidR="00972D6D" w:rsidRPr="00D82B65">
              <w:rPr>
                <w:rFonts w:ascii="Times New Roman" w:hAnsi="Times New Roman" w:cs="Times New Roman"/>
                <w:color w:val="0D0D0D" w:themeColor="text1" w:themeTint="F2"/>
                <w:sz w:val="28"/>
                <w:szCs w:val="28"/>
                <w:u w:val="single"/>
              </w:rPr>
              <w:t xml:space="preserve">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14:paraId="30567114" w14:textId="7D4AF5E1" w:rsidR="00AD4E15" w:rsidRPr="00D82B65" w:rsidRDefault="001E5A8A" w:rsidP="00972D6D">
            <w:pPr>
              <w:widowControl w:val="0"/>
              <w:rPr>
                <w:rFonts w:ascii="Times New Roman" w:hAnsi="Times New Roman" w:cs="Times New Roman"/>
                <w:color w:val="0D0D0D" w:themeColor="text1" w:themeTint="F2"/>
                <w:sz w:val="28"/>
                <w:szCs w:val="28"/>
                <w:highlight w:val="yellow"/>
              </w:rPr>
            </w:pPr>
            <w:r w:rsidRPr="00D82B65">
              <w:rPr>
                <w:rFonts w:ascii="Times New Roman" w:hAnsi="Times New Roman" w:cs="Times New Roman"/>
                <w:color w:val="0D0D0D" w:themeColor="text1" w:themeTint="F2"/>
                <w:sz w:val="28"/>
                <w:szCs w:val="28"/>
              </w:rPr>
              <w:t>Начальники филиалов, начальники структур</w:t>
            </w:r>
            <w:r w:rsidR="00972D6D">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ных под</w:t>
            </w:r>
            <w:r w:rsidR="00972D6D">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разделений</w:t>
            </w:r>
          </w:p>
        </w:tc>
      </w:tr>
      <w:tr w:rsidR="009A7028" w:rsidRPr="00D82B65" w14:paraId="591CB58C" w14:textId="77777777" w:rsidTr="002238D5">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5CE5EBF8" w14:textId="77777777" w:rsidR="00AD4E15" w:rsidRPr="00D82B65" w:rsidRDefault="00AD4E15" w:rsidP="00165B52">
            <w:pPr>
              <w:pStyle w:val="ConsPlusNormal"/>
              <w:numPr>
                <w:ilvl w:val="0"/>
                <w:numId w:val="21"/>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14:paraId="7B9A6A1F" w14:textId="64C3F1AD" w:rsidR="00AD4E15" w:rsidRPr="00D82B65" w:rsidRDefault="00AD4E15" w:rsidP="00650110">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Журнал прис</w:t>
            </w:r>
            <w:r w:rsidR="00650110">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воения 1-й группы по электробезо</w:t>
            </w:r>
            <w:r w:rsidR="00650110">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пасности неэлек</w:t>
            </w:r>
            <w:r w:rsidR="00650110">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тротехническому персоналу</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6DE63014" w14:textId="3AB3F1DE" w:rsidR="00AD4E15" w:rsidRPr="00972D6D" w:rsidRDefault="00AD4E15" w:rsidP="00972D6D">
            <w:pPr>
              <w:pStyle w:val="1"/>
              <w:keepNext w:val="0"/>
              <w:keepLines w:val="0"/>
              <w:widowControl w:val="0"/>
              <w:shd w:val="clear" w:color="auto" w:fill="FFFFFF"/>
              <w:spacing w:before="0"/>
              <w:textAlignment w:val="baseline"/>
              <w:rPr>
                <w:rFonts w:ascii="Times New Roman" w:hAnsi="Times New Roman" w:cs="Times New Roman"/>
                <w:b w:val="0"/>
                <w:bCs w:val="0"/>
                <w:color w:val="0D0D0D" w:themeColor="text1" w:themeTint="F2"/>
              </w:rPr>
            </w:pPr>
            <w:bookmarkStart w:id="199" w:name="_Toc103250240"/>
            <w:r w:rsidRPr="00972D6D">
              <w:rPr>
                <w:rFonts w:ascii="Times New Roman" w:hAnsi="Times New Roman" w:cs="Times New Roman"/>
                <w:b w:val="0"/>
                <w:bCs w:val="0"/>
                <w:color w:val="0D0D0D" w:themeColor="text1" w:themeTint="F2"/>
              </w:rPr>
              <w:t xml:space="preserve">Приказ Минтруда РФ </w:t>
            </w:r>
            <w:hyperlink r:id="rId109" w:tooltip="&quot;Об утверждении Правил по охране труда при эксплуатации электроустановок&quot;&#10;Приказ Минтруда России от 15.12.2020 N 903н&#10;Статус: действует с 01.01.2021" w:history="1">
              <w:r w:rsidRPr="00972D6D">
                <w:rPr>
                  <w:rStyle w:val="aa"/>
                  <w:rFonts w:ascii="Times New Roman" w:hAnsi="Times New Roman" w:cs="Times New Roman"/>
                  <w:b w:val="0"/>
                  <w:bCs w:val="0"/>
                  <w:color w:val="0D0D0D" w:themeColor="text1" w:themeTint="F2"/>
                  <w:u w:val="none"/>
                </w:rPr>
                <w:t xml:space="preserve">от 15.12.2020 </w:t>
              </w:r>
              <w:r w:rsidR="00972D6D" w:rsidRPr="00972D6D">
                <w:rPr>
                  <w:rStyle w:val="aa"/>
                  <w:rFonts w:ascii="Times New Roman" w:hAnsi="Times New Roman" w:cs="Times New Roman"/>
                  <w:b w:val="0"/>
                  <w:bCs w:val="0"/>
                  <w:color w:val="0D0D0D" w:themeColor="text1" w:themeTint="F2"/>
                  <w:u w:val="none"/>
                </w:rPr>
                <w:t>№</w:t>
              </w:r>
              <w:r w:rsidRPr="00972D6D">
                <w:rPr>
                  <w:rStyle w:val="aa"/>
                  <w:rFonts w:ascii="Times New Roman" w:hAnsi="Times New Roman" w:cs="Times New Roman"/>
                  <w:b w:val="0"/>
                  <w:bCs w:val="0"/>
                  <w:color w:val="0D0D0D" w:themeColor="text1" w:themeTint="F2"/>
                  <w:u w:val="none"/>
                </w:rPr>
                <w:t xml:space="preserve"> 903Н</w:t>
              </w:r>
            </w:hyperlink>
            <w:r w:rsidRPr="00972D6D">
              <w:rPr>
                <w:rFonts w:ascii="Times New Roman" w:hAnsi="Times New Roman" w:cs="Times New Roman"/>
                <w:b w:val="0"/>
                <w:bCs w:val="0"/>
                <w:color w:val="0D0D0D" w:themeColor="text1" w:themeTint="F2"/>
              </w:rPr>
              <w:t xml:space="preserve"> </w:t>
            </w:r>
            <w:r w:rsidRPr="00972D6D">
              <w:rPr>
                <w:rFonts w:ascii="Times New Roman" w:hAnsi="Times New Roman" w:cs="Times New Roman"/>
                <w:b w:val="0"/>
                <w:color w:val="0D0D0D" w:themeColor="text1" w:themeTint="F2"/>
                <w:shd w:val="clear" w:color="auto" w:fill="FFFFFF"/>
              </w:rPr>
              <w:t>"Об утверждении Правил по охране труда при эксплуатации электроустановок"</w:t>
            </w:r>
            <w:bookmarkEnd w:id="199"/>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14:paraId="0DB15FA7" w14:textId="77777777" w:rsidR="001E5A8A" w:rsidRPr="00D82B65" w:rsidRDefault="001E5A8A" w:rsidP="00972D6D">
            <w:pPr>
              <w:widowControl w:val="0"/>
              <w:rPr>
                <w:rFonts w:ascii="Times New Roman" w:hAnsi="Times New Roman" w:cs="Times New Roman"/>
                <w:color w:val="0D0D0D" w:themeColor="text1" w:themeTint="F2"/>
                <w:spacing w:val="-6"/>
                <w:sz w:val="28"/>
                <w:szCs w:val="28"/>
              </w:rPr>
            </w:pPr>
            <w:r w:rsidRPr="00D82B65">
              <w:rPr>
                <w:rFonts w:ascii="Times New Roman" w:hAnsi="Times New Roman" w:cs="Times New Roman"/>
                <w:color w:val="0D0D0D" w:themeColor="text1" w:themeTint="F2"/>
                <w:spacing w:val="-6"/>
                <w:sz w:val="28"/>
                <w:szCs w:val="28"/>
              </w:rPr>
              <w:t>Ведущий специалист</w:t>
            </w:r>
          </w:p>
          <w:p w14:paraId="32CF632E" w14:textId="232CC3B6" w:rsidR="00AD4E15" w:rsidRPr="00D82B65" w:rsidRDefault="001E5A8A" w:rsidP="002238D5">
            <w:pPr>
              <w:pStyle w:val="ConsPlusNormal"/>
              <w:suppressAutoHyphens w:val="0"/>
              <w:snapToGrid w:val="0"/>
              <w:ind w:firstLine="0"/>
              <w:rPr>
                <w:rFonts w:ascii="Times New Roman" w:hAnsi="Times New Roman" w:cs="Times New Roman"/>
                <w:color w:val="0D0D0D" w:themeColor="text1" w:themeTint="F2"/>
                <w:sz w:val="28"/>
                <w:szCs w:val="28"/>
                <w:highlight w:val="yellow"/>
              </w:rPr>
            </w:pPr>
            <w:r w:rsidRPr="00D82B65">
              <w:rPr>
                <w:rFonts w:ascii="Times New Roman" w:hAnsi="Times New Roman" w:cs="Times New Roman"/>
                <w:color w:val="0D0D0D" w:themeColor="text1" w:themeTint="F2"/>
                <w:spacing w:val="-6"/>
                <w:sz w:val="28"/>
                <w:szCs w:val="28"/>
              </w:rPr>
              <w:t>отдела материаль</w:t>
            </w:r>
            <w:r w:rsidR="002238D5">
              <w:rPr>
                <w:rFonts w:ascii="Times New Roman" w:hAnsi="Times New Roman" w:cs="Times New Roman"/>
                <w:color w:val="0D0D0D" w:themeColor="text1" w:themeTint="F2"/>
                <w:spacing w:val="-6"/>
                <w:sz w:val="28"/>
                <w:szCs w:val="28"/>
              </w:rPr>
              <w:t>-</w:t>
            </w:r>
            <w:r w:rsidRPr="00D82B65">
              <w:rPr>
                <w:rFonts w:ascii="Times New Roman" w:hAnsi="Times New Roman" w:cs="Times New Roman"/>
                <w:color w:val="0D0D0D" w:themeColor="text1" w:themeTint="F2"/>
                <w:spacing w:val="-6"/>
                <w:sz w:val="28"/>
                <w:szCs w:val="28"/>
              </w:rPr>
              <w:t>но-техни</w:t>
            </w:r>
            <w:r w:rsidR="002238D5">
              <w:rPr>
                <w:rFonts w:ascii="Times New Roman" w:hAnsi="Times New Roman" w:cs="Times New Roman"/>
                <w:color w:val="0D0D0D" w:themeColor="text1" w:themeTint="F2"/>
                <w:spacing w:val="-6"/>
                <w:sz w:val="28"/>
                <w:szCs w:val="28"/>
              </w:rPr>
              <w:t>-</w:t>
            </w:r>
            <w:r w:rsidRPr="00D82B65">
              <w:rPr>
                <w:rFonts w:ascii="Times New Roman" w:hAnsi="Times New Roman" w:cs="Times New Roman"/>
                <w:color w:val="0D0D0D" w:themeColor="text1" w:themeTint="F2"/>
                <w:spacing w:val="-6"/>
                <w:sz w:val="28"/>
                <w:szCs w:val="28"/>
              </w:rPr>
              <w:t>ческого обеспече</w:t>
            </w:r>
            <w:r w:rsidR="002238D5">
              <w:rPr>
                <w:rFonts w:ascii="Times New Roman" w:hAnsi="Times New Roman" w:cs="Times New Roman"/>
                <w:color w:val="0D0D0D" w:themeColor="text1" w:themeTint="F2"/>
                <w:spacing w:val="-6"/>
                <w:sz w:val="28"/>
                <w:szCs w:val="28"/>
              </w:rPr>
              <w:t>-</w:t>
            </w:r>
            <w:r w:rsidRPr="00D82B65">
              <w:rPr>
                <w:rFonts w:ascii="Times New Roman" w:hAnsi="Times New Roman" w:cs="Times New Roman"/>
                <w:color w:val="0D0D0D" w:themeColor="text1" w:themeTint="F2"/>
                <w:spacing w:val="-6"/>
                <w:sz w:val="28"/>
                <w:szCs w:val="28"/>
              </w:rPr>
              <w:t>ния</w:t>
            </w:r>
          </w:p>
        </w:tc>
      </w:tr>
      <w:tr w:rsidR="009A7028" w:rsidRPr="00D82B65" w14:paraId="2519948B" w14:textId="77777777" w:rsidTr="002238D5">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3D6DB3E5" w14:textId="77777777" w:rsidR="00AD4E15" w:rsidRPr="00D82B65" w:rsidRDefault="00AD4E15" w:rsidP="00165B52">
            <w:pPr>
              <w:pStyle w:val="ConsPlusNormal"/>
              <w:numPr>
                <w:ilvl w:val="0"/>
                <w:numId w:val="21"/>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14:paraId="349B3195" w14:textId="542C01A5" w:rsidR="00AD4E15" w:rsidRPr="00D82B65" w:rsidRDefault="00AD4E15" w:rsidP="00650110">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Журнал реги</w:t>
            </w:r>
            <w:r w:rsidR="00650110">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страции несчаст</w:t>
            </w:r>
            <w:r w:rsidR="00650110">
              <w:rPr>
                <w:rFonts w:ascii="Times New Roman" w:hAnsi="Times New Roman" w:cs="Times New Roman"/>
                <w:color w:val="0D0D0D" w:themeColor="text1" w:themeTint="F2"/>
                <w:sz w:val="28"/>
                <w:szCs w:val="28"/>
              </w:rPr>
              <w:t>-</w:t>
            </w:r>
            <w:r w:rsidRPr="00D82B65">
              <w:rPr>
                <w:rFonts w:ascii="Times New Roman" w:hAnsi="Times New Roman" w:cs="Times New Roman"/>
                <w:color w:val="0D0D0D" w:themeColor="text1" w:themeTint="F2"/>
                <w:sz w:val="28"/>
                <w:szCs w:val="28"/>
              </w:rPr>
              <w:t>ных случаев на производстве</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40C9EF5B" w14:textId="51DE357E" w:rsidR="00F80559" w:rsidRPr="00650110" w:rsidRDefault="00AD4E15" w:rsidP="00F00B0A">
            <w:pPr>
              <w:pStyle w:val="ConsPlusNormal"/>
              <w:suppressAutoHyphens w:val="0"/>
              <w:snapToGrid w:val="0"/>
              <w:ind w:firstLine="0"/>
              <w:rPr>
                <w:rFonts w:ascii="Times New Roman" w:hAnsi="Times New Roman" w:cs="Times New Roman"/>
                <w:bCs/>
                <w:color w:val="333333"/>
                <w:sz w:val="28"/>
                <w:szCs w:val="28"/>
              </w:rPr>
            </w:pPr>
            <w:r w:rsidRPr="00650110">
              <w:rPr>
                <w:rFonts w:ascii="Times New Roman" w:hAnsi="Times New Roman" w:cs="Times New Roman"/>
                <w:color w:val="0D0D0D" w:themeColor="text1" w:themeTint="F2"/>
                <w:sz w:val="28"/>
                <w:szCs w:val="28"/>
              </w:rPr>
              <w:t xml:space="preserve">Основание </w:t>
            </w:r>
            <w:hyperlink r:id="rId110" w:tooltip="&quot;О внесении изменений в Трудовой кодекс Российской Федерации&quot;&#10;Федеральный закон от 02.07.2021 N 311-ФЗ&#10;Статус: действует с 01.03.2022" w:history="1">
              <w:r w:rsidRPr="00650110">
                <w:rPr>
                  <w:rStyle w:val="aa"/>
                  <w:rFonts w:ascii="Times New Roman" w:hAnsi="Times New Roman" w:cs="Times New Roman"/>
                  <w:color w:val="0D0D0D" w:themeColor="text1" w:themeTint="F2"/>
                  <w:sz w:val="28"/>
                  <w:szCs w:val="28"/>
                  <w:u w:val="none"/>
                </w:rPr>
                <w:t>– ФЗ от 02.07.2021 № 311-ФЗ</w:t>
              </w:r>
            </w:hyperlink>
            <w:r w:rsidRPr="00650110">
              <w:rPr>
                <w:rFonts w:ascii="Times New Roman" w:hAnsi="Times New Roman" w:cs="Times New Roman"/>
                <w:color w:val="0D0D0D" w:themeColor="text1" w:themeTint="F2"/>
                <w:sz w:val="28"/>
                <w:szCs w:val="28"/>
              </w:rPr>
              <w:t xml:space="preserve"> «О внесении изменений в </w:t>
            </w:r>
            <w:hyperlink r:id="rId111" w:tooltip="&quot;Трудовой кодекс Российской Федерации (с изменениями на 25 февраля 2022 года) (редакция, действующая с 1 марта 2022 года)&quot;&#10;Кодекс РФ от 30.12.2001 N 197-ФЗ&#10;Статус: действующая редакция (действ. с 01.03.2022)" w:history="1">
              <w:r w:rsidRPr="00650110">
                <w:rPr>
                  <w:rStyle w:val="aa"/>
                  <w:rFonts w:ascii="Times New Roman" w:hAnsi="Times New Roman" w:cs="Times New Roman"/>
                  <w:color w:val="0D0D0D" w:themeColor="text1" w:themeTint="F2"/>
                  <w:sz w:val="28"/>
                  <w:szCs w:val="28"/>
                  <w:u w:val="none"/>
                </w:rPr>
                <w:t>Трудовой кодекс Российской Федерации</w:t>
              </w:r>
            </w:hyperlink>
            <w:r w:rsidRPr="00650110">
              <w:rPr>
                <w:rFonts w:ascii="Times New Roman" w:hAnsi="Times New Roman" w:cs="Times New Roman"/>
                <w:color w:val="0D0D0D" w:themeColor="text1" w:themeTint="F2"/>
                <w:sz w:val="28"/>
                <w:szCs w:val="28"/>
              </w:rPr>
              <w:t xml:space="preserve">». </w:t>
            </w:r>
            <w:r w:rsidR="00F80559" w:rsidRPr="00650110">
              <w:rPr>
                <w:rFonts w:ascii="Times New Roman" w:hAnsi="Times New Roman" w:cs="Times New Roman"/>
                <w:bCs/>
                <w:color w:val="0D0D0D" w:themeColor="text1" w:themeTint="F2"/>
                <w:sz w:val="28"/>
                <w:szCs w:val="28"/>
              </w:rPr>
              <w:t xml:space="preserve">Приказ Минтруда РФ от 20.04.2022 № 223Н </w:t>
            </w:r>
            <w:r w:rsidR="00F80559" w:rsidRPr="00650110">
              <w:rPr>
                <w:rFonts w:ascii="Times New Roman" w:hAnsi="Times New Roman" w:cs="Times New Roman"/>
                <w:color w:val="0D0D0D" w:themeColor="text1" w:themeTint="F2"/>
                <w:sz w:val="28"/>
                <w:szCs w:val="28"/>
                <w:shd w:val="clear" w:color="auto" w:fill="FFFFFF"/>
              </w:rPr>
              <w:t>"Об утверждении Положения об особенностях расследования не</w:t>
            </w:r>
            <w:r w:rsidR="00F00B0A">
              <w:rPr>
                <w:rFonts w:ascii="Times New Roman" w:hAnsi="Times New Roman" w:cs="Times New Roman"/>
                <w:color w:val="0D0D0D" w:themeColor="text1" w:themeTint="F2"/>
                <w:sz w:val="28"/>
                <w:szCs w:val="28"/>
                <w:shd w:val="clear" w:color="auto" w:fill="FFFFFF"/>
              </w:rPr>
              <w:t>-</w:t>
            </w:r>
            <w:r w:rsidR="00F80559" w:rsidRPr="00650110">
              <w:rPr>
                <w:rFonts w:ascii="Times New Roman" w:hAnsi="Times New Roman" w:cs="Times New Roman"/>
                <w:color w:val="0D0D0D" w:themeColor="text1" w:themeTint="F2"/>
                <w:sz w:val="28"/>
                <w:szCs w:val="28"/>
                <w:shd w:val="clear" w:color="auto" w:fill="FFFFFF"/>
              </w:rPr>
              <w:t>счастных случаев на производстве в отдельных отраслях и организа</w:t>
            </w:r>
            <w:r w:rsidR="00F00B0A">
              <w:rPr>
                <w:rFonts w:ascii="Times New Roman" w:hAnsi="Times New Roman" w:cs="Times New Roman"/>
                <w:color w:val="0D0D0D" w:themeColor="text1" w:themeTint="F2"/>
                <w:sz w:val="28"/>
                <w:szCs w:val="28"/>
                <w:shd w:val="clear" w:color="auto" w:fill="FFFFFF"/>
              </w:rPr>
              <w:t>-</w:t>
            </w:r>
            <w:r w:rsidR="00F80559" w:rsidRPr="00650110">
              <w:rPr>
                <w:rFonts w:ascii="Times New Roman" w:hAnsi="Times New Roman" w:cs="Times New Roman"/>
                <w:color w:val="0D0D0D" w:themeColor="text1" w:themeTint="F2"/>
                <w:sz w:val="28"/>
                <w:szCs w:val="28"/>
                <w:shd w:val="clear" w:color="auto" w:fill="FFFFFF"/>
              </w:rPr>
              <w:t>циях, форм документов, соответ</w:t>
            </w:r>
            <w:r w:rsidR="00F00B0A">
              <w:rPr>
                <w:rFonts w:ascii="Times New Roman" w:hAnsi="Times New Roman" w:cs="Times New Roman"/>
                <w:color w:val="0D0D0D" w:themeColor="text1" w:themeTint="F2"/>
                <w:sz w:val="28"/>
                <w:szCs w:val="28"/>
                <w:shd w:val="clear" w:color="auto" w:fill="FFFFFF"/>
              </w:rPr>
              <w:t>-</w:t>
            </w:r>
            <w:r w:rsidR="00F80559" w:rsidRPr="00650110">
              <w:rPr>
                <w:rFonts w:ascii="Times New Roman" w:hAnsi="Times New Roman" w:cs="Times New Roman"/>
                <w:color w:val="0D0D0D" w:themeColor="text1" w:themeTint="F2"/>
                <w:sz w:val="28"/>
                <w:szCs w:val="28"/>
                <w:shd w:val="clear" w:color="auto" w:fill="FFFFFF"/>
              </w:rPr>
              <w:t>ствующих классификаторов, необ</w:t>
            </w:r>
            <w:r w:rsidR="00F00B0A">
              <w:rPr>
                <w:rFonts w:ascii="Times New Roman" w:hAnsi="Times New Roman" w:cs="Times New Roman"/>
                <w:color w:val="0D0D0D" w:themeColor="text1" w:themeTint="F2"/>
                <w:sz w:val="28"/>
                <w:szCs w:val="28"/>
                <w:shd w:val="clear" w:color="auto" w:fill="FFFFFF"/>
              </w:rPr>
              <w:t>-</w:t>
            </w:r>
            <w:r w:rsidR="00F80559" w:rsidRPr="00650110">
              <w:rPr>
                <w:rFonts w:ascii="Times New Roman" w:hAnsi="Times New Roman" w:cs="Times New Roman"/>
                <w:color w:val="0D0D0D" w:themeColor="text1" w:themeTint="F2"/>
                <w:sz w:val="28"/>
                <w:szCs w:val="28"/>
                <w:shd w:val="clear" w:color="auto" w:fill="FFFFFF"/>
              </w:rPr>
              <w:t>ходимых для расследования нес</w:t>
            </w:r>
            <w:r w:rsidR="00F00B0A">
              <w:rPr>
                <w:rFonts w:ascii="Times New Roman" w:hAnsi="Times New Roman" w:cs="Times New Roman"/>
                <w:color w:val="0D0D0D" w:themeColor="text1" w:themeTint="F2"/>
                <w:sz w:val="28"/>
                <w:szCs w:val="28"/>
                <w:shd w:val="clear" w:color="auto" w:fill="FFFFFF"/>
              </w:rPr>
              <w:t>-</w:t>
            </w:r>
            <w:r w:rsidR="00F80559" w:rsidRPr="00650110">
              <w:rPr>
                <w:rFonts w:ascii="Times New Roman" w:hAnsi="Times New Roman" w:cs="Times New Roman"/>
                <w:color w:val="0D0D0D" w:themeColor="text1" w:themeTint="F2"/>
                <w:sz w:val="28"/>
                <w:szCs w:val="28"/>
                <w:shd w:val="clear" w:color="auto" w:fill="FFFFFF"/>
              </w:rPr>
              <w:t>частных случаев на производстве"</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14:paraId="1DF041D0" w14:textId="190771A3" w:rsidR="00AD4E15" w:rsidRPr="00D82B65" w:rsidRDefault="001E5A8A" w:rsidP="00650110">
            <w:pPr>
              <w:pStyle w:val="ConsPlusNormal"/>
              <w:suppressAutoHyphens w:val="0"/>
              <w:snapToGrid w:val="0"/>
              <w:ind w:firstLine="0"/>
              <w:rPr>
                <w:rFonts w:ascii="Times New Roman" w:hAnsi="Times New Roman" w:cs="Times New Roman"/>
                <w:color w:val="0D0D0D" w:themeColor="text1" w:themeTint="F2"/>
                <w:sz w:val="28"/>
                <w:szCs w:val="28"/>
                <w:highlight w:val="yellow"/>
              </w:rPr>
            </w:pPr>
            <w:r w:rsidRPr="00D82B65">
              <w:rPr>
                <w:rFonts w:ascii="Times New Roman" w:hAnsi="Times New Roman" w:cs="Times New Roman"/>
                <w:color w:val="0D0D0D" w:themeColor="text1" w:themeTint="F2"/>
                <w:sz w:val="28"/>
                <w:szCs w:val="28"/>
                <w:highlight w:val="white"/>
              </w:rPr>
              <w:t>Главный специалист отдела охра</w:t>
            </w:r>
            <w:r w:rsidR="00650110">
              <w:rPr>
                <w:rFonts w:ascii="Times New Roman" w:hAnsi="Times New Roman" w:cs="Times New Roman"/>
                <w:color w:val="0D0D0D" w:themeColor="text1" w:themeTint="F2"/>
                <w:sz w:val="28"/>
                <w:szCs w:val="28"/>
                <w:highlight w:val="white"/>
              </w:rPr>
              <w:t>-</w:t>
            </w:r>
            <w:r w:rsidRPr="00D82B65">
              <w:rPr>
                <w:rFonts w:ascii="Times New Roman" w:hAnsi="Times New Roman" w:cs="Times New Roman"/>
                <w:color w:val="0D0D0D" w:themeColor="text1" w:themeTint="F2"/>
                <w:sz w:val="28"/>
                <w:szCs w:val="28"/>
                <w:highlight w:val="white"/>
              </w:rPr>
              <w:t>ны труда</w:t>
            </w:r>
          </w:p>
        </w:tc>
      </w:tr>
      <w:tr w:rsidR="009A7028" w:rsidRPr="00D82B65" w14:paraId="37DDBE9B" w14:textId="77777777" w:rsidTr="002238D5">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61645303" w14:textId="77777777" w:rsidR="00AD4E15" w:rsidRPr="00D82B65" w:rsidRDefault="00AD4E15" w:rsidP="00650110">
            <w:pPr>
              <w:pStyle w:val="ConsPlusNormal"/>
              <w:numPr>
                <w:ilvl w:val="0"/>
                <w:numId w:val="21"/>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14:paraId="60D194F8" w14:textId="77777777" w:rsidR="00AD4E15" w:rsidRPr="00D82B65" w:rsidRDefault="00AD4E15" w:rsidP="00650110">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rPr>
              <w:t>Журнал учета микроповреждений (микротравм) работников</w:t>
            </w:r>
          </w:p>
          <w:p w14:paraId="634CEA19" w14:textId="77777777" w:rsidR="00AD4E15" w:rsidRPr="00D82B65" w:rsidRDefault="00AD4E15" w:rsidP="00D82B65">
            <w:pPr>
              <w:pStyle w:val="ConsPlusNormal"/>
              <w:suppressAutoHyphens w:val="0"/>
              <w:snapToGrid w:val="0"/>
              <w:ind w:firstLineChars="252" w:firstLine="706"/>
              <w:rPr>
                <w:rFonts w:ascii="Times New Roman" w:hAnsi="Times New Roman" w:cs="Times New Roman"/>
                <w:color w:val="0D0D0D" w:themeColor="text1" w:themeTint="F2"/>
                <w:sz w:val="28"/>
                <w:szCs w:val="28"/>
              </w:rPr>
            </w:pP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407698AB" w14:textId="0A7BEAEB" w:rsidR="00AD4E15" w:rsidRPr="00005AED" w:rsidRDefault="00AD4E15" w:rsidP="00F00B0A">
            <w:pPr>
              <w:pStyle w:val="ConsPlusNormal"/>
              <w:suppressAutoHyphens w:val="0"/>
              <w:snapToGrid w:val="0"/>
              <w:ind w:firstLine="0"/>
              <w:rPr>
                <w:rFonts w:ascii="Times New Roman" w:hAnsi="Times New Roman" w:cs="Times New Roman"/>
                <w:color w:val="0D0D0D" w:themeColor="text1" w:themeTint="F2"/>
                <w:sz w:val="28"/>
                <w:szCs w:val="28"/>
              </w:rPr>
            </w:pPr>
            <w:r w:rsidRPr="00005AED">
              <w:rPr>
                <w:rFonts w:ascii="Times New Roman" w:hAnsi="Times New Roman" w:cs="Times New Roman"/>
                <w:bCs/>
                <w:color w:val="0D0D0D" w:themeColor="text1" w:themeTint="F2"/>
                <w:sz w:val="28"/>
                <w:szCs w:val="28"/>
              </w:rPr>
              <w:t xml:space="preserve">Приказ Минтруда РФ </w:t>
            </w:r>
            <w:hyperlink r:id="rId112" w:tooltip="&quot;Об утверждении рекомендаций по учету микроповреждений (микротравм) работников (возвращен без рассмотрения)&quot;&#10;Приказ Минтруда России от 15.09.2021 N 632н&#10;Статус: действует с 01.03.2022" w:history="1">
              <w:r w:rsidRPr="00005AED">
                <w:rPr>
                  <w:rStyle w:val="aa"/>
                  <w:rFonts w:ascii="Times New Roman" w:hAnsi="Times New Roman" w:cs="Times New Roman"/>
                  <w:bCs/>
                  <w:color w:val="0D0D0D" w:themeColor="text1" w:themeTint="F2"/>
                  <w:sz w:val="28"/>
                  <w:szCs w:val="28"/>
                  <w:u w:val="none"/>
                </w:rPr>
                <w:t xml:space="preserve">от 15.09.2021 </w:t>
              </w:r>
              <w:r w:rsidR="00650110" w:rsidRPr="00005AED">
                <w:rPr>
                  <w:rStyle w:val="aa"/>
                  <w:rFonts w:ascii="Times New Roman" w:hAnsi="Times New Roman" w:cs="Times New Roman"/>
                  <w:bCs/>
                  <w:color w:val="0D0D0D" w:themeColor="text1" w:themeTint="F2"/>
                  <w:sz w:val="28"/>
                  <w:szCs w:val="28"/>
                  <w:u w:val="none"/>
                </w:rPr>
                <w:t>№</w:t>
              </w:r>
              <w:r w:rsidRPr="00005AED">
                <w:rPr>
                  <w:rStyle w:val="aa"/>
                  <w:rFonts w:ascii="Times New Roman" w:hAnsi="Times New Roman" w:cs="Times New Roman"/>
                  <w:bCs/>
                  <w:color w:val="0D0D0D" w:themeColor="text1" w:themeTint="F2"/>
                  <w:sz w:val="28"/>
                  <w:szCs w:val="28"/>
                  <w:u w:val="none"/>
                </w:rPr>
                <w:t xml:space="preserve"> 632Н</w:t>
              </w:r>
            </w:hyperlink>
            <w:r w:rsidRPr="00005AED">
              <w:rPr>
                <w:rFonts w:ascii="Times New Roman" w:hAnsi="Times New Roman" w:cs="Times New Roman"/>
                <w:bCs/>
                <w:color w:val="0D0D0D" w:themeColor="text1" w:themeTint="F2"/>
                <w:sz w:val="28"/>
                <w:szCs w:val="28"/>
              </w:rPr>
              <w:t xml:space="preserve"> </w:t>
            </w:r>
            <w:r w:rsidRPr="00005AED">
              <w:rPr>
                <w:rFonts w:ascii="Times New Roman" w:hAnsi="Times New Roman" w:cs="Times New Roman"/>
                <w:color w:val="0D0D0D" w:themeColor="text1" w:themeTint="F2"/>
                <w:sz w:val="28"/>
                <w:szCs w:val="28"/>
                <w:shd w:val="clear" w:color="auto" w:fill="FFFFFF"/>
              </w:rPr>
              <w:t>"Об утверждении реко</w:t>
            </w:r>
            <w:r w:rsidR="00650110" w:rsidRPr="00005AED">
              <w:rPr>
                <w:rFonts w:ascii="Times New Roman" w:hAnsi="Times New Roman" w:cs="Times New Roman"/>
                <w:color w:val="0D0D0D" w:themeColor="text1" w:themeTint="F2"/>
                <w:sz w:val="28"/>
                <w:szCs w:val="28"/>
                <w:shd w:val="clear" w:color="auto" w:fill="FFFFFF"/>
              </w:rPr>
              <w:t>-</w:t>
            </w:r>
            <w:r w:rsidRPr="00005AED">
              <w:rPr>
                <w:rFonts w:ascii="Times New Roman" w:hAnsi="Times New Roman" w:cs="Times New Roman"/>
                <w:color w:val="0D0D0D" w:themeColor="text1" w:themeTint="F2"/>
                <w:sz w:val="28"/>
                <w:szCs w:val="28"/>
                <w:shd w:val="clear" w:color="auto" w:fill="FFFFFF"/>
              </w:rPr>
              <w:t>мендаций по учету микропов</w:t>
            </w:r>
            <w:r w:rsidR="00650110" w:rsidRPr="00005AED">
              <w:rPr>
                <w:rFonts w:ascii="Times New Roman" w:hAnsi="Times New Roman" w:cs="Times New Roman"/>
                <w:color w:val="0D0D0D" w:themeColor="text1" w:themeTint="F2"/>
                <w:sz w:val="28"/>
                <w:szCs w:val="28"/>
                <w:shd w:val="clear" w:color="auto" w:fill="FFFFFF"/>
              </w:rPr>
              <w:t>-</w:t>
            </w:r>
            <w:r w:rsidRPr="00005AED">
              <w:rPr>
                <w:rFonts w:ascii="Times New Roman" w:hAnsi="Times New Roman" w:cs="Times New Roman"/>
                <w:color w:val="0D0D0D" w:themeColor="text1" w:themeTint="F2"/>
                <w:sz w:val="28"/>
                <w:szCs w:val="28"/>
                <w:shd w:val="clear" w:color="auto" w:fill="FFFFFF"/>
              </w:rPr>
              <w:t>реждений (микротравм) работни</w:t>
            </w:r>
            <w:r w:rsidR="00650110" w:rsidRPr="00005AED">
              <w:rPr>
                <w:rFonts w:ascii="Times New Roman" w:hAnsi="Times New Roman" w:cs="Times New Roman"/>
                <w:color w:val="0D0D0D" w:themeColor="text1" w:themeTint="F2"/>
                <w:sz w:val="28"/>
                <w:szCs w:val="28"/>
                <w:shd w:val="clear" w:color="auto" w:fill="FFFFFF"/>
              </w:rPr>
              <w:t>-</w:t>
            </w:r>
            <w:r w:rsidRPr="00005AED">
              <w:rPr>
                <w:rFonts w:ascii="Times New Roman" w:hAnsi="Times New Roman" w:cs="Times New Roman"/>
                <w:color w:val="0D0D0D" w:themeColor="text1" w:themeTint="F2"/>
                <w:sz w:val="28"/>
                <w:szCs w:val="28"/>
                <w:shd w:val="clear" w:color="auto" w:fill="FFFFFF"/>
              </w:rPr>
              <w:t>ков"</w:t>
            </w:r>
            <w:r w:rsidR="00F00B0A">
              <w:rPr>
                <w:rFonts w:ascii="Times New Roman" w:hAnsi="Times New Roman" w:cs="Times New Roman"/>
                <w:color w:val="0D0D0D" w:themeColor="text1" w:themeTint="F2"/>
                <w:sz w:val="28"/>
                <w:szCs w:val="28"/>
                <w:shd w:val="clear" w:color="auto" w:fill="FFFFFF"/>
              </w:rPr>
              <w:t xml:space="preserve">, </w:t>
            </w:r>
            <w:r w:rsidRPr="00005AED">
              <w:rPr>
                <w:rFonts w:ascii="Times New Roman" w:hAnsi="Times New Roman" w:cs="Times New Roman"/>
                <w:color w:val="0D0D0D" w:themeColor="text1" w:themeTint="F2"/>
                <w:sz w:val="28"/>
                <w:szCs w:val="28"/>
              </w:rPr>
              <w:t xml:space="preserve">ФЗ от 02.07.2021 № 311-ФЗ «О внесении изменений в </w:t>
            </w:r>
            <w:hyperlink r:id="rId113" w:tooltip="&quot;Трудовой кодекс Российской Федерации (с изменениями на 25 февраля 2022 года) (редакция, действующая с 1 марта 2022 года)&quot;&#10;Кодекс РФ от 30.12.2001 N 197-ФЗ&#10;Статус: действующая редакция (действ. с 01.03.2022)" w:history="1">
              <w:r w:rsidRPr="00005AED">
                <w:rPr>
                  <w:rStyle w:val="aa"/>
                  <w:rFonts w:ascii="Times New Roman" w:hAnsi="Times New Roman" w:cs="Times New Roman"/>
                  <w:color w:val="0D0D0D" w:themeColor="text1" w:themeTint="F2"/>
                  <w:sz w:val="28"/>
                  <w:szCs w:val="28"/>
                  <w:u w:val="none"/>
                </w:rPr>
                <w:t>Трудовой кодекс Российской Федерации</w:t>
              </w:r>
            </w:hyperlink>
            <w:r w:rsidRPr="00005AED">
              <w:rPr>
                <w:rFonts w:ascii="Times New Roman" w:hAnsi="Times New Roman" w:cs="Times New Roman"/>
                <w:color w:val="0D0D0D" w:themeColor="text1" w:themeTint="F2"/>
                <w:sz w:val="28"/>
                <w:szCs w:val="28"/>
              </w:rPr>
              <w:t>». Положение об особенностях рас</w:t>
            </w:r>
            <w:r w:rsidR="00005AED">
              <w:rPr>
                <w:rFonts w:ascii="Times New Roman" w:hAnsi="Times New Roman" w:cs="Times New Roman"/>
                <w:color w:val="0D0D0D" w:themeColor="text1" w:themeTint="F2"/>
                <w:sz w:val="28"/>
                <w:szCs w:val="28"/>
              </w:rPr>
              <w:t>-</w:t>
            </w:r>
            <w:r w:rsidRPr="00005AED">
              <w:rPr>
                <w:rFonts w:ascii="Times New Roman" w:hAnsi="Times New Roman" w:cs="Times New Roman"/>
                <w:color w:val="0D0D0D" w:themeColor="text1" w:themeTint="F2"/>
                <w:sz w:val="28"/>
                <w:szCs w:val="28"/>
              </w:rPr>
              <w:t>следования микротравм</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14:paraId="42545215" w14:textId="2A6A3BF9" w:rsidR="00AD4E15" w:rsidRPr="00D82B65" w:rsidRDefault="001E5A8A" w:rsidP="002238D5">
            <w:pPr>
              <w:pStyle w:val="ConsPlusNormal"/>
              <w:suppressAutoHyphens w:val="0"/>
              <w:snapToGrid w:val="0"/>
              <w:ind w:firstLine="0"/>
              <w:rPr>
                <w:rFonts w:ascii="Times New Roman" w:eastAsia="Calibri" w:hAnsi="Times New Roman" w:cs="Times New Roman"/>
                <w:color w:val="0D0D0D" w:themeColor="text1" w:themeTint="F2"/>
                <w:sz w:val="28"/>
                <w:szCs w:val="28"/>
                <w:lang w:eastAsia="en-US"/>
              </w:rPr>
            </w:pPr>
            <w:r w:rsidRPr="00D82B65">
              <w:rPr>
                <w:rFonts w:ascii="Times New Roman" w:hAnsi="Times New Roman" w:cs="Times New Roman"/>
                <w:color w:val="0D0D0D" w:themeColor="text1" w:themeTint="F2"/>
                <w:sz w:val="28"/>
                <w:szCs w:val="28"/>
                <w:highlight w:val="white"/>
              </w:rPr>
              <w:t>Главный специалист отдела охраны труда</w:t>
            </w:r>
          </w:p>
        </w:tc>
      </w:tr>
      <w:tr w:rsidR="009A7028" w:rsidRPr="00D82B65" w14:paraId="5B47B3AA" w14:textId="77777777" w:rsidTr="002238D5">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50E60504" w14:textId="77777777" w:rsidR="00AD4E15" w:rsidRPr="00D82B65" w:rsidRDefault="00AD4E15" w:rsidP="00650110">
            <w:pPr>
              <w:pStyle w:val="ConsPlusNormal"/>
              <w:numPr>
                <w:ilvl w:val="0"/>
                <w:numId w:val="21"/>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14:paraId="235B59F3" w14:textId="77777777" w:rsidR="00AD4E15" w:rsidRPr="00D82B65" w:rsidRDefault="00AD4E15" w:rsidP="00005AED">
            <w:pPr>
              <w:pStyle w:val="ConsPlusNormal"/>
              <w:suppressAutoHyphens w:val="0"/>
              <w:snapToGrid w:val="0"/>
              <w:ind w:firstLine="0"/>
              <w:rPr>
                <w:rFonts w:ascii="Times New Roman" w:hAnsi="Times New Roman" w:cs="Times New Roman"/>
                <w:color w:val="0D0D0D" w:themeColor="text1" w:themeTint="F2"/>
                <w:sz w:val="28"/>
                <w:szCs w:val="28"/>
              </w:rPr>
            </w:pPr>
            <w:r w:rsidRPr="00D82B65">
              <w:rPr>
                <w:rFonts w:ascii="Times New Roman" w:hAnsi="Times New Roman" w:cs="Times New Roman"/>
                <w:color w:val="0D0D0D" w:themeColor="text1" w:themeTint="F2"/>
                <w:sz w:val="28"/>
                <w:szCs w:val="28"/>
                <w:highlight w:val="white"/>
              </w:rPr>
              <w:t>Журнал (иная документация) учёта выдачи направлений на прохождение медицинских осмотров</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02967D8C" w14:textId="429B426C" w:rsidR="00AD4E15" w:rsidRPr="00005AED" w:rsidRDefault="00AD4E15" w:rsidP="00005AED">
            <w:pPr>
              <w:pStyle w:val="ConsPlusNormal"/>
              <w:suppressAutoHyphens w:val="0"/>
              <w:snapToGrid w:val="0"/>
              <w:ind w:firstLine="0"/>
              <w:rPr>
                <w:rFonts w:ascii="Times New Roman" w:hAnsi="Times New Roman" w:cs="Times New Roman"/>
                <w:color w:val="0D0D0D" w:themeColor="text1" w:themeTint="F2"/>
                <w:sz w:val="28"/>
                <w:szCs w:val="28"/>
              </w:rPr>
            </w:pPr>
            <w:r w:rsidRPr="00005AED">
              <w:rPr>
                <w:rFonts w:ascii="Times New Roman" w:hAnsi="Times New Roman" w:cs="Times New Roman"/>
                <w:color w:val="0D0D0D" w:themeColor="text1" w:themeTint="F2"/>
                <w:sz w:val="28"/>
                <w:szCs w:val="28"/>
                <w:highlight w:val="white"/>
              </w:rPr>
              <w:t>Приказ Министерства здравоохра</w:t>
            </w:r>
            <w:r w:rsidR="00005AED">
              <w:rPr>
                <w:rFonts w:ascii="Times New Roman" w:hAnsi="Times New Roman" w:cs="Times New Roman"/>
                <w:color w:val="0D0D0D" w:themeColor="text1" w:themeTint="F2"/>
                <w:sz w:val="28"/>
                <w:szCs w:val="28"/>
                <w:highlight w:val="white"/>
              </w:rPr>
              <w:t>-</w:t>
            </w:r>
            <w:r w:rsidRPr="00005AED">
              <w:rPr>
                <w:rFonts w:ascii="Times New Roman" w:hAnsi="Times New Roman" w:cs="Times New Roman"/>
                <w:color w:val="0D0D0D" w:themeColor="text1" w:themeTint="F2"/>
                <w:sz w:val="28"/>
                <w:szCs w:val="28"/>
                <w:highlight w:val="white"/>
              </w:rPr>
              <w:t xml:space="preserve">нения Российской Федерации </w:t>
            </w:r>
            <w:hyperlink r:id="rId114" w:tooltip="&quot;Об утверждении Порядка проведения обязательных предварительных и периодических медицинских ...&quot;&#10;Приказ Минздрава России от 28.01.2021 N 29н&#10;Статус: действующая редакция (действ. с 01.03.2022)" w:history="1">
              <w:r w:rsidRPr="00005AED">
                <w:rPr>
                  <w:rStyle w:val="aa"/>
                  <w:rFonts w:ascii="Times New Roman" w:hAnsi="Times New Roman" w:cs="Times New Roman"/>
                  <w:color w:val="0D0D0D" w:themeColor="text1" w:themeTint="F2"/>
                  <w:sz w:val="28"/>
                  <w:szCs w:val="28"/>
                  <w:highlight w:val="white"/>
                  <w:u w:val="none"/>
                </w:rPr>
                <w:t>от 28 января 2021 № 29н</w:t>
              </w:r>
            </w:hyperlink>
            <w:r w:rsidR="003E1114" w:rsidRPr="00005AED">
              <w:rPr>
                <w:rStyle w:val="aa"/>
                <w:rFonts w:ascii="Times New Roman" w:hAnsi="Times New Roman" w:cs="Times New Roman"/>
                <w:color w:val="0D0D0D" w:themeColor="text1" w:themeTint="F2"/>
                <w:sz w:val="28"/>
                <w:szCs w:val="28"/>
                <w:u w:val="none"/>
              </w:rPr>
              <w:t xml:space="preserve"> </w:t>
            </w:r>
            <w:r w:rsidR="003E1114" w:rsidRPr="00005AED">
              <w:rPr>
                <w:rFonts w:ascii="Times New Roman" w:hAnsi="Times New Roman" w:cs="Times New Roman"/>
                <w:color w:val="000000" w:themeColor="text1"/>
                <w:sz w:val="28"/>
                <w:szCs w:val="28"/>
                <w:shd w:val="clear" w:color="auto" w:fill="FFFFFF"/>
              </w:rPr>
              <w:t>"Об утверж</w:t>
            </w:r>
            <w:r w:rsidR="00005AED">
              <w:rPr>
                <w:rFonts w:ascii="Times New Roman" w:hAnsi="Times New Roman" w:cs="Times New Roman"/>
                <w:color w:val="000000" w:themeColor="text1"/>
                <w:sz w:val="28"/>
                <w:szCs w:val="28"/>
                <w:shd w:val="clear" w:color="auto" w:fill="FFFFFF"/>
              </w:rPr>
              <w:t>-</w:t>
            </w:r>
            <w:r w:rsidR="003E1114" w:rsidRPr="00005AED">
              <w:rPr>
                <w:rFonts w:ascii="Times New Roman" w:hAnsi="Times New Roman" w:cs="Times New Roman"/>
                <w:color w:val="000000" w:themeColor="text1"/>
                <w:sz w:val="28"/>
                <w:szCs w:val="28"/>
                <w:shd w:val="clear" w:color="auto" w:fill="FFFFFF"/>
              </w:rPr>
              <w:t>дении Порядка проведения обязательных предварительных и периодических медицинских осмот</w:t>
            </w:r>
            <w:r w:rsidR="00005AED">
              <w:rPr>
                <w:rFonts w:ascii="Times New Roman" w:hAnsi="Times New Roman" w:cs="Times New Roman"/>
                <w:color w:val="000000" w:themeColor="text1"/>
                <w:sz w:val="28"/>
                <w:szCs w:val="28"/>
                <w:shd w:val="clear" w:color="auto" w:fill="FFFFFF"/>
              </w:rPr>
              <w:t>-</w:t>
            </w:r>
            <w:r w:rsidR="003E1114" w:rsidRPr="00005AED">
              <w:rPr>
                <w:rFonts w:ascii="Times New Roman" w:hAnsi="Times New Roman" w:cs="Times New Roman"/>
                <w:color w:val="000000" w:themeColor="text1"/>
                <w:sz w:val="28"/>
                <w:szCs w:val="28"/>
                <w:shd w:val="clear" w:color="auto" w:fill="FFFFFF"/>
              </w:rPr>
              <w:t>ров работников, предусмотренных частью четвертой статьи 213 Тру</w:t>
            </w:r>
            <w:r w:rsidR="00005AED">
              <w:rPr>
                <w:rFonts w:ascii="Times New Roman" w:hAnsi="Times New Roman" w:cs="Times New Roman"/>
                <w:color w:val="000000" w:themeColor="text1"/>
                <w:sz w:val="28"/>
                <w:szCs w:val="28"/>
                <w:shd w:val="clear" w:color="auto" w:fill="FFFFFF"/>
              </w:rPr>
              <w:t>-</w:t>
            </w:r>
            <w:r w:rsidR="003E1114" w:rsidRPr="00005AED">
              <w:rPr>
                <w:rFonts w:ascii="Times New Roman" w:hAnsi="Times New Roman" w:cs="Times New Roman"/>
                <w:color w:val="000000" w:themeColor="text1"/>
                <w:sz w:val="28"/>
                <w:szCs w:val="28"/>
                <w:shd w:val="clear" w:color="auto" w:fill="FFFFFF"/>
              </w:rPr>
              <w:t>дового кодекса Российской Феде</w:t>
            </w:r>
            <w:r w:rsidR="00005AED">
              <w:rPr>
                <w:rFonts w:ascii="Times New Roman" w:hAnsi="Times New Roman" w:cs="Times New Roman"/>
                <w:color w:val="000000" w:themeColor="text1"/>
                <w:sz w:val="28"/>
                <w:szCs w:val="28"/>
                <w:shd w:val="clear" w:color="auto" w:fill="FFFFFF"/>
              </w:rPr>
              <w:t>-</w:t>
            </w:r>
            <w:r w:rsidR="003E1114" w:rsidRPr="00005AED">
              <w:rPr>
                <w:rFonts w:ascii="Times New Roman" w:hAnsi="Times New Roman" w:cs="Times New Roman"/>
                <w:color w:val="000000" w:themeColor="text1"/>
                <w:sz w:val="28"/>
                <w:szCs w:val="28"/>
                <w:shd w:val="clear" w:color="auto" w:fill="FFFFFF"/>
              </w:rPr>
              <w:t>рации, Перечня медицинских про</w:t>
            </w:r>
            <w:r w:rsidR="00005AED">
              <w:rPr>
                <w:rFonts w:ascii="Times New Roman" w:hAnsi="Times New Roman" w:cs="Times New Roman"/>
                <w:color w:val="000000" w:themeColor="text1"/>
                <w:sz w:val="28"/>
                <w:szCs w:val="28"/>
                <w:shd w:val="clear" w:color="auto" w:fill="FFFFFF"/>
              </w:rPr>
              <w:t>-</w:t>
            </w:r>
            <w:r w:rsidR="003E1114" w:rsidRPr="00005AED">
              <w:rPr>
                <w:rFonts w:ascii="Times New Roman" w:hAnsi="Times New Roman" w:cs="Times New Roman"/>
                <w:color w:val="000000" w:themeColor="text1"/>
                <w:sz w:val="28"/>
                <w:szCs w:val="28"/>
                <w:shd w:val="clear" w:color="auto" w:fill="FFFFFF"/>
              </w:rPr>
              <w:t>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w:t>
            </w:r>
            <w:r w:rsidR="00005AED">
              <w:rPr>
                <w:rFonts w:ascii="Times New Roman" w:hAnsi="Times New Roman" w:cs="Times New Roman"/>
                <w:color w:val="000000" w:themeColor="text1"/>
                <w:sz w:val="28"/>
                <w:szCs w:val="28"/>
                <w:shd w:val="clear" w:color="auto" w:fill="FFFFFF"/>
              </w:rPr>
              <w:t>-</w:t>
            </w:r>
            <w:r w:rsidR="003E1114" w:rsidRPr="00005AED">
              <w:rPr>
                <w:rFonts w:ascii="Times New Roman" w:hAnsi="Times New Roman" w:cs="Times New Roman"/>
                <w:color w:val="000000" w:themeColor="text1"/>
                <w:sz w:val="28"/>
                <w:szCs w:val="28"/>
                <w:shd w:val="clear" w:color="auto" w:fill="FFFFFF"/>
              </w:rPr>
              <w:t>тельные и периодические медицинские осмотры"</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14:paraId="625B1529" w14:textId="488B8703" w:rsidR="00AD4E15" w:rsidRPr="00D82B65" w:rsidRDefault="001E5A8A" w:rsidP="002238D5">
            <w:pPr>
              <w:pStyle w:val="ConsPlusNormal"/>
              <w:suppressAutoHyphens w:val="0"/>
              <w:snapToGrid w:val="0"/>
              <w:ind w:firstLine="0"/>
              <w:rPr>
                <w:rFonts w:ascii="Times New Roman" w:hAnsi="Times New Roman" w:cs="Times New Roman"/>
                <w:color w:val="0D0D0D" w:themeColor="text1" w:themeTint="F2"/>
                <w:sz w:val="28"/>
                <w:szCs w:val="28"/>
                <w:highlight w:val="white"/>
              </w:rPr>
            </w:pPr>
            <w:r w:rsidRPr="00D82B65">
              <w:rPr>
                <w:rFonts w:ascii="Times New Roman" w:hAnsi="Times New Roman" w:cs="Times New Roman"/>
                <w:color w:val="0D0D0D" w:themeColor="text1" w:themeTint="F2"/>
                <w:sz w:val="28"/>
                <w:szCs w:val="28"/>
                <w:highlight w:val="white"/>
              </w:rPr>
              <w:t>Главный специалист отдела охраны труда</w:t>
            </w:r>
          </w:p>
        </w:tc>
      </w:tr>
      <w:tr w:rsidR="001D27E2" w:rsidRPr="00D82B65" w14:paraId="19B3874C" w14:textId="77777777" w:rsidTr="002238D5">
        <w:tc>
          <w:tcPr>
            <w:tcW w:w="993" w:type="dxa"/>
            <w:tcBorders>
              <w:top w:val="single" w:sz="4" w:space="0" w:color="00000A"/>
              <w:left w:val="single" w:sz="4" w:space="0" w:color="00000A"/>
              <w:bottom w:val="single" w:sz="4" w:space="0" w:color="00000A"/>
              <w:right w:val="single" w:sz="4" w:space="0" w:color="00000A"/>
            </w:tcBorders>
            <w:shd w:val="clear" w:color="auto" w:fill="auto"/>
          </w:tcPr>
          <w:p w14:paraId="562FF598" w14:textId="77777777" w:rsidR="001D27E2" w:rsidRPr="00D82B65" w:rsidRDefault="001D27E2" w:rsidP="00005AED">
            <w:pPr>
              <w:pStyle w:val="ConsPlusNormal"/>
              <w:numPr>
                <w:ilvl w:val="0"/>
                <w:numId w:val="21"/>
              </w:numPr>
              <w:suppressAutoHyphens w:val="0"/>
              <w:snapToGrid w:val="0"/>
              <w:ind w:left="0" w:firstLineChars="82" w:firstLine="230"/>
              <w:rPr>
                <w:rFonts w:ascii="Times New Roman" w:hAnsi="Times New Roman" w:cs="Times New Roman"/>
                <w:color w:val="0D0D0D" w:themeColor="text1" w:themeTint="F2"/>
                <w:sz w:val="28"/>
                <w:szCs w:val="28"/>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14:paraId="08EDBD2F" w14:textId="74E34A85" w:rsidR="001D27E2" w:rsidRPr="00D82B65" w:rsidRDefault="001D27E2" w:rsidP="00005AED">
            <w:pPr>
              <w:pStyle w:val="ConsPlusNormal"/>
              <w:suppressAutoHyphens w:val="0"/>
              <w:snapToGrid w:val="0"/>
              <w:ind w:firstLine="0"/>
              <w:rPr>
                <w:rFonts w:ascii="Times New Roman" w:hAnsi="Times New Roman" w:cs="Times New Roman"/>
                <w:color w:val="0D0D0D" w:themeColor="text1" w:themeTint="F2"/>
                <w:sz w:val="28"/>
                <w:szCs w:val="28"/>
                <w:highlight w:val="white"/>
              </w:rPr>
            </w:pPr>
            <w:r w:rsidRPr="00D82B65">
              <w:rPr>
                <w:rFonts w:ascii="Times New Roman" w:hAnsi="Times New Roman" w:cs="Times New Roman"/>
                <w:color w:val="0D0D0D" w:themeColor="text1" w:themeTint="F2"/>
                <w:sz w:val="28"/>
                <w:szCs w:val="28"/>
                <w:highlight w:val="white"/>
              </w:rPr>
              <w:t>Журнал учета противопожарных инструктажей</w:t>
            </w: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237F7C4F" w14:textId="026C1251" w:rsidR="001D27E2" w:rsidRPr="00D82B65" w:rsidRDefault="003E1114" w:rsidP="002238D5">
            <w:pPr>
              <w:pStyle w:val="ConsPlusNormal"/>
              <w:suppressAutoHyphens w:val="0"/>
              <w:snapToGrid w:val="0"/>
              <w:ind w:firstLine="0"/>
              <w:rPr>
                <w:rFonts w:ascii="Times New Roman" w:hAnsi="Times New Roman" w:cs="Times New Roman"/>
                <w:color w:val="0D0D0D" w:themeColor="text1" w:themeTint="F2"/>
                <w:sz w:val="28"/>
                <w:szCs w:val="28"/>
                <w:highlight w:val="white"/>
              </w:rPr>
            </w:pPr>
            <w:r w:rsidRPr="00D82B65">
              <w:rPr>
                <w:rFonts w:ascii="Times New Roman" w:hAnsi="Times New Roman" w:cs="Times New Roman"/>
                <w:bCs/>
                <w:color w:val="000000" w:themeColor="text1"/>
                <w:sz w:val="28"/>
                <w:szCs w:val="28"/>
              </w:rPr>
              <w:t xml:space="preserve">Приказ МЧС РФ от 18 ноября </w:t>
            </w:r>
            <w:r w:rsidR="002238D5">
              <w:rPr>
                <w:rFonts w:ascii="Times New Roman" w:hAnsi="Times New Roman" w:cs="Times New Roman"/>
                <w:bCs/>
                <w:color w:val="000000" w:themeColor="text1"/>
                <w:sz w:val="28"/>
                <w:szCs w:val="28"/>
              </w:rPr>
              <w:t xml:space="preserve">    </w:t>
            </w:r>
            <w:r w:rsidRPr="00D82B65">
              <w:rPr>
                <w:rFonts w:ascii="Times New Roman" w:hAnsi="Times New Roman" w:cs="Times New Roman"/>
                <w:bCs/>
                <w:color w:val="000000" w:themeColor="text1"/>
                <w:sz w:val="28"/>
                <w:szCs w:val="28"/>
              </w:rPr>
              <w:t xml:space="preserve">2021 </w:t>
            </w:r>
            <w:r w:rsidR="00005AED">
              <w:rPr>
                <w:rFonts w:ascii="Times New Roman" w:hAnsi="Times New Roman" w:cs="Times New Roman"/>
                <w:bCs/>
                <w:color w:val="000000" w:themeColor="text1"/>
                <w:sz w:val="28"/>
                <w:szCs w:val="28"/>
              </w:rPr>
              <w:t>№</w:t>
            </w:r>
            <w:r w:rsidRPr="00D82B65">
              <w:rPr>
                <w:rFonts w:ascii="Times New Roman" w:hAnsi="Times New Roman" w:cs="Times New Roman"/>
                <w:bCs/>
                <w:color w:val="000000" w:themeColor="text1"/>
                <w:sz w:val="28"/>
                <w:szCs w:val="28"/>
              </w:rPr>
              <w:t xml:space="preserve"> 806 </w:t>
            </w:r>
            <w:r w:rsidRPr="00D82B65">
              <w:rPr>
                <w:rFonts w:ascii="Times New Roman" w:hAnsi="Times New Roman" w:cs="Times New Roman"/>
                <w:color w:val="000000" w:themeColor="text1"/>
                <w:sz w:val="28"/>
                <w:szCs w:val="28"/>
                <w:shd w:val="clear" w:color="auto" w:fill="FFFFFF"/>
              </w:rPr>
              <w:t>"Об определении порядка, видов, сроков обучения лиц, осуществляющих трудовую или служебную деятельность в организациях, по программам про</w:t>
            </w:r>
            <w:r w:rsidR="00005AED">
              <w:rPr>
                <w:rFonts w:ascii="Times New Roman" w:hAnsi="Times New Roman" w:cs="Times New Roman"/>
                <w:color w:val="000000" w:themeColor="text1"/>
                <w:sz w:val="28"/>
                <w:szCs w:val="28"/>
                <w:shd w:val="clear" w:color="auto" w:fill="FFFFFF"/>
              </w:rPr>
              <w:t>-</w:t>
            </w:r>
            <w:r w:rsidRPr="00D82B65">
              <w:rPr>
                <w:rFonts w:ascii="Times New Roman" w:hAnsi="Times New Roman" w:cs="Times New Roman"/>
                <w:color w:val="000000" w:themeColor="text1"/>
                <w:sz w:val="28"/>
                <w:szCs w:val="28"/>
                <w:shd w:val="clear" w:color="auto" w:fill="FFFFFF"/>
              </w:rPr>
              <w:t>тивопожарного инструктажа, требо</w:t>
            </w:r>
            <w:r w:rsidR="00005AED">
              <w:rPr>
                <w:rFonts w:ascii="Times New Roman" w:hAnsi="Times New Roman" w:cs="Times New Roman"/>
                <w:color w:val="000000" w:themeColor="text1"/>
                <w:sz w:val="28"/>
                <w:szCs w:val="28"/>
                <w:shd w:val="clear" w:color="auto" w:fill="FFFFFF"/>
              </w:rPr>
              <w:t>-</w:t>
            </w:r>
            <w:r w:rsidRPr="00D82B65">
              <w:rPr>
                <w:rFonts w:ascii="Times New Roman" w:hAnsi="Times New Roman" w:cs="Times New Roman"/>
                <w:color w:val="000000" w:themeColor="text1"/>
                <w:sz w:val="28"/>
                <w:szCs w:val="28"/>
                <w:shd w:val="clear" w:color="auto" w:fill="FFFFFF"/>
              </w:rPr>
              <w:t>ваний к содержанию указанных программ и категорий лиц, про</w:t>
            </w:r>
            <w:r w:rsidR="00005AED">
              <w:rPr>
                <w:rFonts w:ascii="Times New Roman" w:hAnsi="Times New Roman" w:cs="Times New Roman"/>
                <w:color w:val="000000" w:themeColor="text1"/>
                <w:sz w:val="28"/>
                <w:szCs w:val="28"/>
                <w:shd w:val="clear" w:color="auto" w:fill="FFFFFF"/>
              </w:rPr>
              <w:t>-</w:t>
            </w:r>
            <w:r w:rsidRPr="00D82B65">
              <w:rPr>
                <w:rFonts w:ascii="Times New Roman" w:hAnsi="Times New Roman" w:cs="Times New Roman"/>
                <w:color w:val="000000" w:themeColor="text1"/>
                <w:sz w:val="28"/>
                <w:szCs w:val="28"/>
                <w:shd w:val="clear" w:color="auto" w:fill="FFFFFF"/>
              </w:rPr>
              <w:t>ходящих обучение по дополни</w:t>
            </w:r>
            <w:r w:rsidR="00005AED">
              <w:rPr>
                <w:rFonts w:ascii="Times New Roman" w:hAnsi="Times New Roman" w:cs="Times New Roman"/>
                <w:color w:val="000000" w:themeColor="text1"/>
                <w:sz w:val="28"/>
                <w:szCs w:val="28"/>
                <w:shd w:val="clear" w:color="auto" w:fill="FFFFFF"/>
              </w:rPr>
              <w:t>-</w:t>
            </w:r>
            <w:r w:rsidRPr="00D82B65">
              <w:rPr>
                <w:rFonts w:ascii="Times New Roman" w:hAnsi="Times New Roman" w:cs="Times New Roman"/>
                <w:color w:val="000000" w:themeColor="text1"/>
                <w:sz w:val="28"/>
                <w:szCs w:val="28"/>
                <w:shd w:val="clear" w:color="auto" w:fill="FFFFFF"/>
              </w:rPr>
              <w:t>тельным профессиональным про</w:t>
            </w:r>
            <w:r w:rsidR="00005AED">
              <w:rPr>
                <w:rFonts w:ascii="Times New Roman" w:hAnsi="Times New Roman" w:cs="Times New Roman"/>
                <w:color w:val="000000" w:themeColor="text1"/>
                <w:sz w:val="28"/>
                <w:szCs w:val="28"/>
                <w:shd w:val="clear" w:color="auto" w:fill="FFFFFF"/>
              </w:rPr>
              <w:t>-</w:t>
            </w:r>
            <w:r w:rsidRPr="00D82B65">
              <w:rPr>
                <w:rFonts w:ascii="Times New Roman" w:hAnsi="Times New Roman" w:cs="Times New Roman"/>
                <w:color w:val="000000" w:themeColor="text1"/>
                <w:sz w:val="28"/>
                <w:szCs w:val="28"/>
                <w:shd w:val="clear" w:color="auto" w:fill="FFFFFF"/>
              </w:rPr>
              <w:t>граммам в области пожарной безопасности"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14:paraId="6CD09A12" w14:textId="340533D9" w:rsidR="001D27E2" w:rsidRPr="00D82B65" w:rsidRDefault="001E5A8A" w:rsidP="00005AED">
            <w:pPr>
              <w:pStyle w:val="ConsPlusNormal"/>
              <w:suppressAutoHyphens w:val="0"/>
              <w:snapToGrid w:val="0"/>
              <w:ind w:firstLine="0"/>
              <w:rPr>
                <w:rFonts w:ascii="Times New Roman" w:hAnsi="Times New Roman" w:cs="Times New Roman"/>
                <w:color w:val="0D0D0D" w:themeColor="text1" w:themeTint="F2"/>
                <w:sz w:val="28"/>
                <w:szCs w:val="28"/>
                <w:highlight w:val="white"/>
              </w:rPr>
            </w:pPr>
            <w:r w:rsidRPr="00D82B65">
              <w:rPr>
                <w:rFonts w:ascii="Times New Roman" w:hAnsi="Times New Roman" w:cs="Times New Roman"/>
                <w:color w:val="0D0D0D" w:themeColor="text1" w:themeTint="F2"/>
                <w:sz w:val="28"/>
                <w:szCs w:val="28"/>
                <w:highlight w:val="white"/>
              </w:rPr>
              <w:t>Начальник службы</w:t>
            </w:r>
          </w:p>
        </w:tc>
      </w:tr>
    </w:tbl>
    <w:p w14:paraId="68C47592" w14:textId="77777777" w:rsidR="00AD4E15" w:rsidRPr="00D82B65" w:rsidRDefault="00AD4E15" w:rsidP="00D82B65">
      <w:pPr>
        <w:widowControl w:val="0"/>
        <w:ind w:firstLineChars="252" w:firstLine="706"/>
        <w:rPr>
          <w:rFonts w:ascii="Times New Roman" w:hAnsi="Times New Roman" w:cs="Times New Roman"/>
          <w:color w:val="0D0D0D" w:themeColor="text1" w:themeTint="F2"/>
          <w:sz w:val="28"/>
          <w:szCs w:val="28"/>
        </w:rPr>
      </w:pPr>
    </w:p>
    <w:p w14:paraId="26759D4F" w14:textId="2A239746" w:rsidR="00FB6B2D" w:rsidRPr="00D82B65" w:rsidRDefault="00FF1571" w:rsidP="002238D5">
      <w:pPr>
        <w:widowControl w:val="0"/>
        <w:ind w:right="-144"/>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Начальник отдела охраны труда                                         </w:t>
      </w:r>
      <w:r w:rsidR="00167448">
        <w:rPr>
          <w:rFonts w:ascii="Times New Roman" w:hAnsi="Times New Roman" w:cs="Times New Roman"/>
          <w:color w:val="0D0D0D" w:themeColor="text1" w:themeTint="F2"/>
          <w:sz w:val="28"/>
          <w:szCs w:val="28"/>
        </w:rPr>
        <w:t xml:space="preserve">  </w:t>
      </w:r>
      <w:r w:rsidR="002238D5">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          Е.С. Седунова</w:t>
      </w:r>
    </w:p>
    <w:sectPr w:rsidR="00FB6B2D" w:rsidRPr="00D82B65" w:rsidSect="003B6D53">
      <w:headerReference w:type="even" r:id="rId115"/>
      <w:headerReference w:type="default" r:id="rId116"/>
      <w:footerReference w:type="even" r:id="rId117"/>
      <w:footerReference w:type="default" r:id="rId118"/>
      <w:headerReference w:type="first" r:id="rId119"/>
      <w:footerReference w:type="first" r:id="rId120"/>
      <w:pgSz w:w="11906" w:h="16838"/>
      <w:pgMar w:top="1134" w:right="567" w:bottom="1134"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C353D" w14:textId="77777777" w:rsidR="0045610C" w:rsidRDefault="0045610C" w:rsidP="0000171B">
      <w:r>
        <w:separator/>
      </w:r>
    </w:p>
  </w:endnote>
  <w:endnote w:type="continuationSeparator" w:id="0">
    <w:p w14:paraId="49C0130C" w14:textId="77777777" w:rsidR="0045610C" w:rsidRDefault="0045610C" w:rsidP="0000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extBookC">
    <w:altName w:val="Courier New"/>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B1F0" w14:textId="77777777" w:rsidR="000A0B29" w:rsidRDefault="000A0B29">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745164"/>
      <w:docPartObj>
        <w:docPartGallery w:val="Page Numbers (Bottom of Page)"/>
        <w:docPartUnique/>
      </w:docPartObj>
    </w:sdtPr>
    <w:sdtEndPr/>
    <w:sdtContent>
      <w:p w14:paraId="192B8D2D" w14:textId="09E382F6" w:rsidR="00DE2CD3" w:rsidRDefault="00DE2CD3">
        <w:pPr>
          <w:pStyle w:val="af0"/>
          <w:jc w:val="right"/>
        </w:pPr>
        <w:r>
          <w:fldChar w:fldCharType="begin"/>
        </w:r>
        <w:r>
          <w:instrText>PAGE   \* MERGEFORMAT</w:instrText>
        </w:r>
        <w:r>
          <w:fldChar w:fldCharType="separate"/>
        </w:r>
        <w:r w:rsidR="000A0B29">
          <w:rPr>
            <w:noProof/>
          </w:rPr>
          <w:t>2</w:t>
        </w:r>
        <w:r>
          <w:fldChar w:fldCharType="end"/>
        </w:r>
      </w:p>
    </w:sdtContent>
  </w:sdt>
  <w:p w14:paraId="36D3B7F0" w14:textId="12B96F17" w:rsidR="00DE2CD3" w:rsidRDefault="00DE2CD3" w:rsidP="00706FEE">
    <w:pPr>
      <w:pStyle w:val="af0"/>
      <w:tabs>
        <w:tab w:val="clear" w:pos="4677"/>
        <w:tab w:val="clear" w:pos="9355"/>
        <w:tab w:val="left" w:pos="3216"/>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DF1D" w14:textId="77777777" w:rsidR="000A0B29" w:rsidRDefault="000A0B2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42C7B" w14:textId="77777777" w:rsidR="0045610C" w:rsidRDefault="0045610C" w:rsidP="0000171B">
      <w:r>
        <w:separator/>
      </w:r>
    </w:p>
  </w:footnote>
  <w:footnote w:type="continuationSeparator" w:id="0">
    <w:p w14:paraId="4CB8A2A1" w14:textId="77777777" w:rsidR="0045610C" w:rsidRDefault="0045610C" w:rsidP="000017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BE029" w14:textId="77777777" w:rsidR="000A0B29" w:rsidRDefault="000A0B29">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E01E1" w14:textId="77777777" w:rsidR="00DE2CD3" w:rsidRDefault="00DE2CD3" w:rsidP="00705C97">
    <w:pPr>
      <w:pStyle w:val="a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aps/>
        <w:color w:val="1F497D" w:themeColor="text2"/>
        <w:sz w:val="20"/>
        <w:szCs w:val="20"/>
      </w:rPr>
      <w:alias w:val="Автор"/>
      <w:tag w:val=""/>
      <w:id w:val="1845056241"/>
      <w:showingPlcHdr/>
      <w:dataBinding w:prefixMappings="xmlns:ns0='http://purl.org/dc/elements/1.1/' xmlns:ns1='http://schemas.openxmlformats.org/package/2006/metadata/core-properties' " w:xpath="/ns1:coreProperties[1]/ns0:creator[1]" w:storeItemID="{6C3C8BC8-F283-45AE-878A-BAB7291924A1}"/>
      <w:text/>
    </w:sdtPr>
    <w:sdtEndPr/>
    <w:sdtContent>
      <w:p w14:paraId="503ADEA7" w14:textId="126218C0" w:rsidR="00DE2CD3" w:rsidRDefault="000A0B29">
        <w:pPr>
          <w:pStyle w:val="ae"/>
          <w:jc w:val="right"/>
          <w:rPr>
            <w:caps/>
            <w:color w:val="1F497D" w:themeColor="text2"/>
            <w:sz w:val="20"/>
            <w:szCs w:val="20"/>
          </w:rPr>
        </w:pPr>
        <w:r>
          <w:rPr>
            <w:caps/>
            <w:color w:val="1F497D" w:themeColor="text2"/>
            <w:sz w:val="20"/>
            <w:szCs w:val="20"/>
          </w:rPr>
          <w:t xml:space="preserve">     </w:t>
        </w:r>
      </w:p>
    </w:sdtContent>
  </w:sdt>
  <w:p w14:paraId="7D7C7B30" w14:textId="5DFF8E07" w:rsidR="00DE2CD3" w:rsidRDefault="00DE2CD3">
    <w:pPr>
      <w:pStyle w:val="ae"/>
      <w:jc w:val="right"/>
      <w:rPr>
        <w:caps/>
        <w:color w:val="1F497D" w:themeColor="text2"/>
        <w:sz w:val="20"/>
        <w:szCs w:val="20"/>
      </w:rPr>
    </w:pPr>
  </w:p>
  <w:p w14:paraId="5B15B8AB" w14:textId="77777777" w:rsidR="00DE2CD3" w:rsidRDefault="00DE2CD3">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CE0"/>
    <w:multiLevelType w:val="multilevel"/>
    <w:tmpl w:val="2C36973A"/>
    <w:lvl w:ilvl="0">
      <w:start w:val="2"/>
      <w:numFmt w:val="decimal"/>
      <w:lvlText w:val="%1"/>
      <w:lvlJc w:val="left"/>
      <w:pPr>
        <w:ind w:left="600" w:hanging="600"/>
      </w:pPr>
      <w:rPr>
        <w:rFonts w:hint="default"/>
        <w:b w:val="0"/>
        <w:color w:val="auto"/>
      </w:rPr>
    </w:lvl>
    <w:lvl w:ilvl="1">
      <w:start w:val="3"/>
      <w:numFmt w:val="decimal"/>
      <w:lvlText w:val="%1.%2"/>
      <w:lvlJc w:val="left"/>
      <w:pPr>
        <w:ind w:left="780" w:hanging="600"/>
      </w:pPr>
      <w:rPr>
        <w:rFonts w:hint="default"/>
        <w:b/>
        <w:color w:val="auto"/>
      </w:rPr>
    </w:lvl>
    <w:lvl w:ilvl="2">
      <w:start w:val="1"/>
      <w:numFmt w:val="decimal"/>
      <w:lvlText w:val="%1.%2.%3"/>
      <w:lvlJc w:val="left"/>
      <w:pPr>
        <w:ind w:left="1080" w:hanging="720"/>
      </w:pPr>
      <w:rPr>
        <w:rFonts w:hint="default"/>
        <w:b w:val="0"/>
        <w:color w:val="auto"/>
      </w:rPr>
    </w:lvl>
    <w:lvl w:ilvl="3">
      <w:start w:val="1"/>
      <w:numFmt w:val="decimal"/>
      <w:lvlText w:val="%1.%2.%3.%4"/>
      <w:lvlJc w:val="left"/>
      <w:pPr>
        <w:ind w:left="1620" w:hanging="1080"/>
      </w:pPr>
      <w:rPr>
        <w:rFonts w:hint="default"/>
        <w:b w:val="0"/>
        <w:color w:val="auto"/>
      </w:rPr>
    </w:lvl>
    <w:lvl w:ilvl="4">
      <w:start w:val="1"/>
      <w:numFmt w:val="decimal"/>
      <w:lvlText w:val="%1.%2.%3.%4.%5"/>
      <w:lvlJc w:val="left"/>
      <w:pPr>
        <w:ind w:left="1800" w:hanging="1080"/>
      </w:pPr>
      <w:rPr>
        <w:rFonts w:hint="default"/>
        <w:b w:val="0"/>
        <w:color w:val="auto"/>
      </w:rPr>
    </w:lvl>
    <w:lvl w:ilvl="5">
      <w:start w:val="1"/>
      <w:numFmt w:val="decimal"/>
      <w:lvlText w:val="%1.%2.%3.%4.%5.%6"/>
      <w:lvlJc w:val="left"/>
      <w:pPr>
        <w:ind w:left="2340" w:hanging="1440"/>
      </w:pPr>
      <w:rPr>
        <w:rFonts w:hint="default"/>
        <w:b w:val="0"/>
        <w:color w:val="auto"/>
      </w:rPr>
    </w:lvl>
    <w:lvl w:ilvl="6">
      <w:start w:val="1"/>
      <w:numFmt w:val="decimal"/>
      <w:lvlText w:val="%1.%2.%3.%4.%5.%6.%7"/>
      <w:lvlJc w:val="left"/>
      <w:pPr>
        <w:ind w:left="2520" w:hanging="1440"/>
      </w:pPr>
      <w:rPr>
        <w:rFonts w:hint="default"/>
        <w:b w:val="0"/>
        <w:color w:val="auto"/>
      </w:rPr>
    </w:lvl>
    <w:lvl w:ilvl="7">
      <w:start w:val="1"/>
      <w:numFmt w:val="decimal"/>
      <w:lvlText w:val="%1.%2.%3.%4.%5.%6.%7.%8"/>
      <w:lvlJc w:val="left"/>
      <w:pPr>
        <w:ind w:left="3060" w:hanging="1800"/>
      </w:pPr>
      <w:rPr>
        <w:rFonts w:hint="default"/>
        <w:b w:val="0"/>
        <w:color w:val="auto"/>
      </w:rPr>
    </w:lvl>
    <w:lvl w:ilvl="8">
      <w:start w:val="1"/>
      <w:numFmt w:val="decimal"/>
      <w:lvlText w:val="%1.%2.%3.%4.%5.%6.%7.%8.%9"/>
      <w:lvlJc w:val="left"/>
      <w:pPr>
        <w:ind w:left="3600" w:hanging="2160"/>
      </w:pPr>
      <w:rPr>
        <w:rFonts w:hint="default"/>
        <w:b w:val="0"/>
        <w:color w:val="auto"/>
      </w:rPr>
    </w:lvl>
  </w:abstractNum>
  <w:abstractNum w:abstractNumId="1" w15:restartNumberingAfterBreak="0">
    <w:nsid w:val="016B147F"/>
    <w:multiLevelType w:val="multilevel"/>
    <w:tmpl w:val="5A0E49A8"/>
    <w:lvl w:ilvl="0">
      <w:start w:val="7"/>
      <w:numFmt w:val="decimal"/>
      <w:lvlText w:val="%1."/>
      <w:lvlJc w:val="left"/>
      <w:pPr>
        <w:ind w:left="450" w:hanging="45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15:restartNumberingAfterBreak="0">
    <w:nsid w:val="02453B49"/>
    <w:multiLevelType w:val="hybridMultilevel"/>
    <w:tmpl w:val="3606F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65830"/>
    <w:multiLevelType w:val="multilevel"/>
    <w:tmpl w:val="5EF0749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847" w:hanging="720"/>
      </w:pPr>
      <w:rPr>
        <w:rFonts w:hint="default"/>
        <w:b w:val="0"/>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0843257C"/>
    <w:multiLevelType w:val="multilevel"/>
    <w:tmpl w:val="644C167E"/>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9E671EB"/>
    <w:multiLevelType w:val="multilevel"/>
    <w:tmpl w:val="C87CBC30"/>
    <w:lvl w:ilvl="0">
      <w:start w:val="2"/>
      <w:numFmt w:val="decimal"/>
      <w:lvlText w:val="%1"/>
      <w:lvlJc w:val="left"/>
      <w:pPr>
        <w:ind w:left="600" w:hanging="600"/>
      </w:pPr>
      <w:rPr>
        <w:rFonts w:hint="default"/>
        <w:b w:val="0"/>
        <w:color w:val="000000" w:themeColor="text1"/>
        <w:u w:val="single"/>
      </w:rPr>
    </w:lvl>
    <w:lvl w:ilvl="1">
      <w:start w:val="1"/>
      <w:numFmt w:val="decimal"/>
      <w:lvlText w:val="%1.%2"/>
      <w:lvlJc w:val="left"/>
      <w:pPr>
        <w:ind w:left="780" w:hanging="600"/>
      </w:pPr>
      <w:rPr>
        <w:rFonts w:hint="default"/>
        <w:b w:val="0"/>
        <w:color w:val="000000" w:themeColor="text1"/>
        <w:u w:val="single"/>
      </w:rPr>
    </w:lvl>
    <w:lvl w:ilvl="2">
      <w:start w:val="1"/>
      <w:numFmt w:val="decimal"/>
      <w:lvlText w:val="%1.%2.%3"/>
      <w:lvlJc w:val="left"/>
      <w:pPr>
        <w:ind w:left="1080" w:hanging="720"/>
      </w:pPr>
      <w:rPr>
        <w:rFonts w:hint="default"/>
        <w:b w:val="0"/>
        <w:color w:val="000000" w:themeColor="text1"/>
        <w:u w:val="none"/>
      </w:rPr>
    </w:lvl>
    <w:lvl w:ilvl="3">
      <w:start w:val="1"/>
      <w:numFmt w:val="decimal"/>
      <w:lvlText w:val="%1.%2.%3.%4"/>
      <w:lvlJc w:val="left"/>
      <w:pPr>
        <w:ind w:left="1620" w:hanging="1080"/>
      </w:pPr>
      <w:rPr>
        <w:rFonts w:hint="default"/>
        <w:b w:val="0"/>
        <w:color w:val="000000" w:themeColor="text1"/>
        <w:u w:val="single"/>
      </w:rPr>
    </w:lvl>
    <w:lvl w:ilvl="4">
      <w:start w:val="1"/>
      <w:numFmt w:val="decimal"/>
      <w:lvlText w:val="%1.%2.%3.%4.%5"/>
      <w:lvlJc w:val="left"/>
      <w:pPr>
        <w:ind w:left="1800" w:hanging="1080"/>
      </w:pPr>
      <w:rPr>
        <w:rFonts w:hint="default"/>
        <w:b w:val="0"/>
        <w:color w:val="000000" w:themeColor="text1"/>
        <w:u w:val="single"/>
      </w:rPr>
    </w:lvl>
    <w:lvl w:ilvl="5">
      <w:start w:val="1"/>
      <w:numFmt w:val="decimal"/>
      <w:lvlText w:val="%1.%2.%3.%4.%5.%6"/>
      <w:lvlJc w:val="left"/>
      <w:pPr>
        <w:ind w:left="2340" w:hanging="1440"/>
      </w:pPr>
      <w:rPr>
        <w:rFonts w:hint="default"/>
        <w:b w:val="0"/>
        <w:color w:val="000000" w:themeColor="text1"/>
        <w:u w:val="single"/>
      </w:rPr>
    </w:lvl>
    <w:lvl w:ilvl="6">
      <w:start w:val="1"/>
      <w:numFmt w:val="decimal"/>
      <w:lvlText w:val="%1.%2.%3.%4.%5.%6.%7"/>
      <w:lvlJc w:val="left"/>
      <w:pPr>
        <w:ind w:left="2520" w:hanging="1440"/>
      </w:pPr>
      <w:rPr>
        <w:rFonts w:hint="default"/>
        <w:b w:val="0"/>
        <w:color w:val="000000" w:themeColor="text1"/>
        <w:u w:val="single"/>
      </w:rPr>
    </w:lvl>
    <w:lvl w:ilvl="7">
      <w:start w:val="1"/>
      <w:numFmt w:val="decimal"/>
      <w:lvlText w:val="%1.%2.%3.%4.%5.%6.%7.%8"/>
      <w:lvlJc w:val="left"/>
      <w:pPr>
        <w:ind w:left="3060" w:hanging="1800"/>
      </w:pPr>
      <w:rPr>
        <w:rFonts w:hint="default"/>
        <w:b w:val="0"/>
        <w:color w:val="000000" w:themeColor="text1"/>
        <w:u w:val="single"/>
      </w:rPr>
    </w:lvl>
    <w:lvl w:ilvl="8">
      <w:start w:val="1"/>
      <w:numFmt w:val="decimal"/>
      <w:lvlText w:val="%1.%2.%3.%4.%5.%6.%7.%8.%9"/>
      <w:lvlJc w:val="left"/>
      <w:pPr>
        <w:ind w:left="3600" w:hanging="2160"/>
      </w:pPr>
      <w:rPr>
        <w:rFonts w:hint="default"/>
        <w:b w:val="0"/>
        <w:color w:val="000000" w:themeColor="text1"/>
        <w:u w:val="single"/>
      </w:rPr>
    </w:lvl>
  </w:abstractNum>
  <w:abstractNum w:abstractNumId="6" w15:restartNumberingAfterBreak="0">
    <w:nsid w:val="0F321F00"/>
    <w:multiLevelType w:val="multilevel"/>
    <w:tmpl w:val="114AAAB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F7C385F"/>
    <w:multiLevelType w:val="hybridMultilevel"/>
    <w:tmpl w:val="7CC63860"/>
    <w:lvl w:ilvl="0" w:tplc="89B2DDA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10343C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63938"/>
    <w:multiLevelType w:val="multilevel"/>
    <w:tmpl w:val="AE8C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72695"/>
    <w:multiLevelType w:val="multilevel"/>
    <w:tmpl w:val="C3A06156"/>
    <w:lvl w:ilvl="0">
      <w:start w:val="2"/>
      <w:numFmt w:val="decimal"/>
      <w:lvlText w:val="%1"/>
      <w:lvlJc w:val="left"/>
      <w:pPr>
        <w:ind w:left="600" w:hanging="600"/>
      </w:pPr>
      <w:rPr>
        <w:rFonts w:hint="default"/>
        <w:i/>
      </w:rPr>
    </w:lvl>
    <w:lvl w:ilvl="1">
      <w:start w:val="5"/>
      <w:numFmt w:val="decimal"/>
      <w:lvlText w:val="%1.%2"/>
      <w:lvlJc w:val="left"/>
      <w:pPr>
        <w:ind w:left="600" w:hanging="60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1" w15:restartNumberingAfterBreak="0">
    <w:nsid w:val="23912542"/>
    <w:multiLevelType w:val="multilevel"/>
    <w:tmpl w:val="0F44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A7774"/>
    <w:multiLevelType w:val="multilevel"/>
    <w:tmpl w:val="C7B8876C"/>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37C3790B"/>
    <w:multiLevelType w:val="hybridMultilevel"/>
    <w:tmpl w:val="FF9CA94E"/>
    <w:lvl w:ilvl="0" w:tplc="89B2DD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2D58A4"/>
    <w:multiLevelType w:val="hybridMultilevel"/>
    <w:tmpl w:val="83409F92"/>
    <w:lvl w:ilvl="0" w:tplc="E020EB96">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DF3A5C"/>
    <w:multiLevelType w:val="hybridMultilevel"/>
    <w:tmpl w:val="8480BE66"/>
    <w:lvl w:ilvl="0" w:tplc="BF9AEFD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6" w15:restartNumberingAfterBreak="0">
    <w:nsid w:val="3F7E7B0D"/>
    <w:multiLevelType w:val="multilevel"/>
    <w:tmpl w:val="E96C7668"/>
    <w:lvl w:ilvl="0">
      <w:start w:val="1"/>
      <w:numFmt w:val="decimal"/>
      <w:lvlText w:val="%1."/>
      <w:lvlJc w:val="left"/>
      <w:pPr>
        <w:tabs>
          <w:tab w:val="num" w:pos="360"/>
        </w:tabs>
        <w:ind w:left="360" w:hanging="360"/>
      </w:pPr>
      <w:rPr>
        <w:rFonts w:cs="Arial"/>
      </w:rPr>
    </w:lvl>
    <w:lvl w:ilvl="1">
      <w:start w:val="1"/>
      <w:numFmt w:val="bullet"/>
      <w:lvlText w:val=""/>
      <w:lvlJc w:val="left"/>
      <w:pPr>
        <w:tabs>
          <w:tab w:val="num" w:pos="1352"/>
        </w:tabs>
        <w:ind w:left="1352" w:hanging="360"/>
      </w:pPr>
      <w:rPr>
        <w:rFonts w:ascii="Symbol" w:hAnsi="Symbol" w:cs="Symbol" w:hint="default"/>
        <w:b/>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1BF71A1"/>
    <w:multiLevelType w:val="multilevel"/>
    <w:tmpl w:val="377CF346"/>
    <w:lvl w:ilvl="0">
      <w:start w:val="1"/>
      <w:numFmt w:val="decimal"/>
      <w:lvlText w:val="%1."/>
      <w:lvlJc w:val="left"/>
      <w:pPr>
        <w:ind w:left="501" w:hanging="360"/>
      </w:pPr>
      <w:rPr>
        <w:rFonts w:ascii="Times New Roman" w:hAnsi="Times New Roman" w:cs="Times New Roman" w:hint="default"/>
        <w:b w:val="0"/>
        <w:i w:val="0"/>
        <w:color w:val="000000"/>
        <w:sz w:val="24"/>
        <w:szCs w:val="24"/>
      </w:rPr>
    </w:lvl>
    <w:lvl w:ilvl="1">
      <w:start w:val="1"/>
      <w:numFmt w:val="decimal"/>
      <w:lvlText w:val="%1.%2."/>
      <w:lvlJc w:val="left"/>
      <w:pPr>
        <w:ind w:left="792" w:hanging="432"/>
      </w:pPr>
      <w:rPr>
        <w:rFonts w:ascii="Times New Roman" w:hAnsi="Times New Roman" w:cs="Times New Roman" w:hint="default"/>
        <w:b/>
        <w:sz w:val="28"/>
        <w:szCs w:val="28"/>
      </w:rPr>
    </w:lvl>
    <w:lvl w:ilvl="2">
      <w:start w:val="1"/>
      <w:numFmt w:val="decimal"/>
      <w:lvlText w:val="%1.%2.%3."/>
      <w:lvlJc w:val="left"/>
      <w:pPr>
        <w:ind w:left="504" w:hanging="504"/>
      </w:pPr>
      <w:rPr>
        <w:rFonts w:cs="Times New Roman" w:hint="default"/>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484B1D08"/>
    <w:multiLevelType w:val="multilevel"/>
    <w:tmpl w:val="066C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050AF1"/>
    <w:multiLevelType w:val="multilevel"/>
    <w:tmpl w:val="E36C5126"/>
    <w:lvl w:ilvl="0">
      <w:start w:val="1"/>
      <w:numFmt w:val="decimal"/>
      <w:lvlText w:val="%1"/>
      <w:lvlJc w:val="left"/>
      <w:pPr>
        <w:ind w:left="450" w:hanging="450"/>
      </w:pPr>
      <w:rPr>
        <w:rFonts w:hint="default"/>
      </w:rPr>
    </w:lvl>
    <w:lvl w:ilvl="1">
      <w:start w:val="1"/>
      <w:numFmt w:val="decimal"/>
      <w:lvlText w:val="%1.%2"/>
      <w:lvlJc w:val="left"/>
      <w:pPr>
        <w:ind w:left="3853"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A060D32"/>
    <w:multiLevelType w:val="hybridMultilevel"/>
    <w:tmpl w:val="EA30DE6A"/>
    <w:lvl w:ilvl="0" w:tplc="89B2DDA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AA305E0"/>
    <w:multiLevelType w:val="multilevel"/>
    <w:tmpl w:val="0E32D16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C010D26"/>
    <w:multiLevelType w:val="multilevel"/>
    <w:tmpl w:val="3F8C3CEC"/>
    <w:lvl w:ilvl="0">
      <w:start w:val="2"/>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4F094B93"/>
    <w:multiLevelType w:val="multilevel"/>
    <w:tmpl w:val="2D0E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19396F"/>
    <w:multiLevelType w:val="multilevel"/>
    <w:tmpl w:val="1F96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E56811"/>
    <w:multiLevelType w:val="multilevel"/>
    <w:tmpl w:val="50706628"/>
    <w:lvl w:ilvl="0">
      <w:start w:val="65535"/>
      <w:numFmt w:val="bullet"/>
      <w:lvlText w:val="-"/>
      <w:lvlJc w:val="left"/>
      <w:pPr>
        <w:ind w:left="720" w:firstLine="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73E31DC"/>
    <w:multiLevelType w:val="multilevel"/>
    <w:tmpl w:val="462EBA44"/>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7B05673"/>
    <w:multiLevelType w:val="hybridMultilevel"/>
    <w:tmpl w:val="61903F7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8" w15:restartNumberingAfterBreak="0">
    <w:nsid w:val="5CE800A7"/>
    <w:multiLevelType w:val="hybridMultilevel"/>
    <w:tmpl w:val="6C14A0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5B4E9F"/>
    <w:multiLevelType w:val="multilevel"/>
    <w:tmpl w:val="D19618F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C2DE7"/>
    <w:multiLevelType w:val="multilevel"/>
    <w:tmpl w:val="5324175C"/>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67685721"/>
    <w:multiLevelType w:val="multilevel"/>
    <w:tmpl w:val="8E82A544"/>
    <w:lvl w:ilvl="0">
      <w:start w:val="1"/>
      <w:numFmt w:val="decimal"/>
      <w:lvlText w:val="%1."/>
      <w:lvlJc w:val="left"/>
      <w:pPr>
        <w:ind w:left="928" w:hanging="360"/>
      </w:p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32" w15:restartNumberingAfterBreak="0">
    <w:nsid w:val="681F2CBB"/>
    <w:multiLevelType w:val="hybridMultilevel"/>
    <w:tmpl w:val="DDA4958E"/>
    <w:lvl w:ilvl="0" w:tplc="89B2DDA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9A100A6"/>
    <w:multiLevelType w:val="multilevel"/>
    <w:tmpl w:val="20F23314"/>
    <w:lvl w:ilvl="0">
      <w:start w:val="1"/>
      <w:numFmt w:val="decimal"/>
      <w:lvlText w:val="%1."/>
      <w:lvlJc w:val="left"/>
      <w:pPr>
        <w:ind w:left="502" w:hanging="360"/>
      </w:pPr>
    </w:lvl>
    <w:lvl w:ilvl="1">
      <w:start w:val="1"/>
      <w:numFmt w:val="decimal"/>
      <w:isLgl/>
      <w:lvlText w:val="%1.%2"/>
      <w:lvlJc w:val="left"/>
      <w:pPr>
        <w:ind w:left="592" w:hanging="45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4" w15:restartNumberingAfterBreak="0">
    <w:nsid w:val="70356EE2"/>
    <w:multiLevelType w:val="multilevel"/>
    <w:tmpl w:val="6756CFE4"/>
    <w:lvl w:ilvl="0">
      <w:start w:val="5"/>
      <w:numFmt w:val="decimal"/>
      <w:lvlText w:val="%1"/>
      <w:lvlJc w:val="left"/>
      <w:pPr>
        <w:ind w:left="576" w:hanging="576"/>
      </w:pPr>
      <w:rPr>
        <w:rFonts w:hint="default"/>
      </w:rPr>
    </w:lvl>
    <w:lvl w:ilvl="1">
      <w:start w:val="9"/>
      <w:numFmt w:val="decimal"/>
      <w:lvlText w:val="%1.%2"/>
      <w:lvlJc w:val="left"/>
      <w:pPr>
        <w:ind w:left="756" w:hanging="576"/>
      </w:pPr>
      <w:rPr>
        <w:rFonts w:hint="default"/>
      </w:rPr>
    </w:lvl>
    <w:lvl w:ilvl="2">
      <w:start w:val="1"/>
      <w:numFmt w:val="decimal"/>
      <w:lvlText w:val="%1.%2.%3"/>
      <w:lvlJc w:val="left"/>
      <w:pPr>
        <w:ind w:left="2564" w:hanging="720"/>
      </w:pPr>
      <w:rPr>
        <w:rFonts w:hint="default"/>
        <w:b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15:restartNumberingAfterBreak="0">
    <w:nsid w:val="71535201"/>
    <w:multiLevelType w:val="hybridMultilevel"/>
    <w:tmpl w:val="5600B85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77BF3F38"/>
    <w:multiLevelType w:val="multilevel"/>
    <w:tmpl w:val="EEDE7292"/>
    <w:lvl w:ilvl="0">
      <w:start w:val="6"/>
      <w:numFmt w:val="decimal"/>
      <w:lvlText w:val="%1"/>
      <w:lvlJc w:val="left"/>
      <w:pPr>
        <w:ind w:left="576" w:hanging="576"/>
      </w:pPr>
      <w:rPr>
        <w:rFonts w:hint="default"/>
      </w:rPr>
    </w:lvl>
    <w:lvl w:ilvl="1">
      <w:start w:val="1"/>
      <w:numFmt w:val="decimal"/>
      <w:lvlText w:val="%1.%2"/>
      <w:lvlJc w:val="left"/>
      <w:pPr>
        <w:ind w:left="1296" w:hanging="576"/>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8C14CBE"/>
    <w:multiLevelType w:val="multilevel"/>
    <w:tmpl w:val="B33A411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BE1340E"/>
    <w:multiLevelType w:val="multilevel"/>
    <w:tmpl w:val="951CB832"/>
    <w:lvl w:ilvl="0">
      <w:start w:val="1"/>
      <w:numFmt w:val="bullet"/>
      <w:lvlText w:val=""/>
      <w:lvlJc w:val="left"/>
      <w:pPr>
        <w:ind w:left="360" w:hanging="360"/>
      </w:pPr>
      <w:rPr>
        <w:rFonts w:ascii="Symbol" w:hAnsi="Symbol" w:hint="default"/>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9" w15:restartNumberingAfterBreak="0">
    <w:nsid w:val="7E1362DA"/>
    <w:multiLevelType w:val="multilevel"/>
    <w:tmpl w:val="17F67FB0"/>
    <w:lvl w:ilvl="0">
      <w:start w:val="1"/>
      <w:numFmt w:val="bullet"/>
      <w:lvlText w:val=""/>
      <w:lvlJc w:val="left"/>
      <w:pPr>
        <w:ind w:left="1070"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15:restartNumberingAfterBreak="0">
    <w:nsid w:val="7F291CAD"/>
    <w:multiLevelType w:val="hybridMultilevel"/>
    <w:tmpl w:val="8974BCD2"/>
    <w:lvl w:ilvl="0" w:tplc="2EC4A1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9"/>
  </w:num>
  <w:num w:numId="2">
    <w:abstractNumId w:val="14"/>
  </w:num>
  <w:num w:numId="3">
    <w:abstractNumId w:val="12"/>
  </w:num>
  <w:num w:numId="4">
    <w:abstractNumId w:val="4"/>
  </w:num>
  <w:num w:numId="5">
    <w:abstractNumId w:val="39"/>
  </w:num>
  <w:num w:numId="6">
    <w:abstractNumId w:val="37"/>
  </w:num>
  <w:num w:numId="7">
    <w:abstractNumId w:val="0"/>
  </w:num>
  <w:num w:numId="8">
    <w:abstractNumId w:val="20"/>
  </w:num>
  <w:num w:numId="9">
    <w:abstractNumId w:val="32"/>
  </w:num>
  <w:num w:numId="10">
    <w:abstractNumId w:val="7"/>
  </w:num>
  <w:num w:numId="11">
    <w:abstractNumId w:val="5"/>
  </w:num>
  <w:num w:numId="12">
    <w:abstractNumId w:val="22"/>
  </w:num>
  <w:num w:numId="13">
    <w:abstractNumId w:val="10"/>
  </w:num>
  <w:num w:numId="14">
    <w:abstractNumId w:val="8"/>
  </w:num>
  <w:num w:numId="15">
    <w:abstractNumId w:val="6"/>
  </w:num>
  <w:num w:numId="16">
    <w:abstractNumId w:val="25"/>
  </w:num>
  <w:num w:numId="17">
    <w:abstractNumId w:val="17"/>
  </w:num>
  <w:num w:numId="18">
    <w:abstractNumId w:val="16"/>
  </w:num>
  <w:num w:numId="19">
    <w:abstractNumId w:val="31"/>
  </w:num>
  <w:num w:numId="20">
    <w:abstractNumId w:val="35"/>
  </w:num>
  <w:num w:numId="21">
    <w:abstractNumId w:val="33"/>
  </w:num>
  <w:num w:numId="22">
    <w:abstractNumId w:val="1"/>
  </w:num>
  <w:num w:numId="23">
    <w:abstractNumId w:val="26"/>
  </w:num>
  <w:num w:numId="24">
    <w:abstractNumId w:val="29"/>
  </w:num>
  <w:num w:numId="25">
    <w:abstractNumId w:val="30"/>
  </w:num>
  <w:num w:numId="26">
    <w:abstractNumId w:val="3"/>
  </w:num>
  <w:num w:numId="27">
    <w:abstractNumId w:val="34"/>
  </w:num>
  <w:num w:numId="28">
    <w:abstractNumId w:val="21"/>
  </w:num>
  <w:num w:numId="29">
    <w:abstractNumId w:val="36"/>
  </w:num>
  <w:num w:numId="30">
    <w:abstractNumId w:val="15"/>
  </w:num>
  <w:num w:numId="31">
    <w:abstractNumId w:val="38"/>
  </w:num>
  <w:num w:numId="32">
    <w:abstractNumId w:val="13"/>
  </w:num>
  <w:num w:numId="33">
    <w:abstractNumId w:val="11"/>
  </w:num>
  <w:num w:numId="34">
    <w:abstractNumId w:val="24"/>
  </w:num>
  <w:num w:numId="35">
    <w:abstractNumId w:val="18"/>
  </w:num>
  <w:num w:numId="36">
    <w:abstractNumId w:val="23"/>
  </w:num>
  <w:num w:numId="37">
    <w:abstractNumId w:val="9"/>
  </w:num>
  <w:num w:numId="38">
    <w:abstractNumId w:val="28"/>
  </w:num>
  <w:num w:numId="39">
    <w:abstractNumId w:val="27"/>
  </w:num>
  <w:num w:numId="40">
    <w:abstractNumId w:val="40"/>
  </w:num>
  <w:num w:numId="41">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5A"/>
    <w:rsid w:val="00001195"/>
    <w:rsid w:val="0000171B"/>
    <w:rsid w:val="00005AED"/>
    <w:rsid w:val="0001034B"/>
    <w:rsid w:val="000157FF"/>
    <w:rsid w:val="000227F2"/>
    <w:rsid w:val="00030E74"/>
    <w:rsid w:val="000332FC"/>
    <w:rsid w:val="000463CA"/>
    <w:rsid w:val="00053C39"/>
    <w:rsid w:val="00054A91"/>
    <w:rsid w:val="000653A9"/>
    <w:rsid w:val="0006718F"/>
    <w:rsid w:val="000726FD"/>
    <w:rsid w:val="000903B0"/>
    <w:rsid w:val="000A0B29"/>
    <w:rsid w:val="000A1A8D"/>
    <w:rsid w:val="000A29E4"/>
    <w:rsid w:val="000A6B39"/>
    <w:rsid w:val="000B1329"/>
    <w:rsid w:val="000D3F82"/>
    <w:rsid w:val="000D4925"/>
    <w:rsid w:val="000E1E01"/>
    <w:rsid w:val="000E323A"/>
    <w:rsid w:val="000E32BF"/>
    <w:rsid w:val="000E64CC"/>
    <w:rsid w:val="000F0D4B"/>
    <w:rsid w:val="000F3821"/>
    <w:rsid w:val="000F44B9"/>
    <w:rsid w:val="000F7B2B"/>
    <w:rsid w:val="00116FB2"/>
    <w:rsid w:val="00125262"/>
    <w:rsid w:val="001301A6"/>
    <w:rsid w:val="00135178"/>
    <w:rsid w:val="00146F47"/>
    <w:rsid w:val="00157E2A"/>
    <w:rsid w:val="00162533"/>
    <w:rsid w:val="00164B39"/>
    <w:rsid w:val="00165B52"/>
    <w:rsid w:val="00165C1B"/>
    <w:rsid w:val="00167448"/>
    <w:rsid w:val="00177013"/>
    <w:rsid w:val="00181DD4"/>
    <w:rsid w:val="00183440"/>
    <w:rsid w:val="00194468"/>
    <w:rsid w:val="001A34D4"/>
    <w:rsid w:val="001A4BC9"/>
    <w:rsid w:val="001A74E7"/>
    <w:rsid w:val="001B2F07"/>
    <w:rsid w:val="001B47E1"/>
    <w:rsid w:val="001B67F9"/>
    <w:rsid w:val="001C69A8"/>
    <w:rsid w:val="001D27E2"/>
    <w:rsid w:val="001D4AD3"/>
    <w:rsid w:val="001D57B9"/>
    <w:rsid w:val="001D6122"/>
    <w:rsid w:val="001E5A8A"/>
    <w:rsid w:val="001F56A7"/>
    <w:rsid w:val="001F666F"/>
    <w:rsid w:val="00203FE8"/>
    <w:rsid w:val="0020453C"/>
    <w:rsid w:val="00204FA2"/>
    <w:rsid w:val="002238D5"/>
    <w:rsid w:val="00225788"/>
    <w:rsid w:val="002340F1"/>
    <w:rsid w:val="002351C7"/>
    <w:rsid w:val="002363FC"/>
    <w:rsid w:val="002366BB"/>
    <w:rsid w:val="002447D8"/>
    <w:rsid w:val="00246B4F"/>
    <w:rsid w:val="0025132A"/>
    <w:rsid w:val="00261A3C"/>
    <w:rsid w:val="0027105B"/>
    <w:rsid w:val="002723AC"/>
    <w:rsid w:val="0027632E"/>
    <w:rsid w:val="00280721"/>
    <w:rsid w:val="0028122E"/>
    <w:rsid w:val="00283712"/>
    <w:rsid w:val="002876E8"/>
    <w:rsid w:val="00290F39"/>
    <w:rsid w:val="002A1701"/>
    <w:rsid w:val="002A2789"/>
    <w:rsid w:val="002A7809"/>
    <w:rsid w:val="002C43CA"/>
    <w:rsid w:val="002C57B4"/>
    <w:rsid w:val="002C70B5"/>
    <w:rsid w:val="002D5828"/>
    <w:rsid w:val="002E0114"/>
    <w:rsid w:val="002F38FB"/>
    <w:rsid w:val="003029F9"/>
    <w:rsid w:val="00307F04"/>
    <w:rsid w:val="00312B90"/>
    <w:rsid w:val="00327787"/>
    <w:rsid w:val="003428D0"/>
    <w:rsid w:val="00342D50"/>
    <w:rsid w:val="00345A7A"/>
    <w:rsid w:val="00350F9F"/>
    <w:rsid w:val="003512AC"/>
    <w:rsid w:val="00355938"/>
    <w:rsid w:val="00356AD1"/>
    <w:rsid w:val="00362960"/>
    <w:rsid w:val="0036730D"/>
    <w:rsid w:val="00375678"/>
    <w:rsid w:val="00381CA9"/>
    <w:rsid w:val="00387DB9"/>
    <w:rsid w:val="003A5C8B"/>
    <w:rsid w:val="003B6D53"/>
    <w:rsid w:val="003C007B"/>
    <w:rsid w:val="003C0E7E"/>
    <w:rsid w:val="003C3C51"/>
    <w:rsid w:val="003C41D4"/>
    <w:rsid w:val="003C774B"/>
    <w:rsid w:val="003C7875"/>
    <w:rsid w:val="003C7AA1"/>
    <w:rsid w:val="003D0704"/>
    <w:rsid w:val="003D1DA4"/>
    <w:rsid w:val="003D34DB"/>
    <w:rsid w:val="003E03C2"/>
    <w:rsid w:val="003E0AFB"/>
    <w:rsid w:val="003E1114"/>
    <w:rsid w:val="003F1FFD"/>
    <w:rsid w:val="003F7D81"/>
    <w:rsid w:val="0040655C"/>
    <w:rsid w:val="004079A2"/>
    <w:rsid w:val="0041295A"/>
    <w:rsid w:val="004178A8"/>
    <w:rsid w:val="00424D1C"/>
    <w:rsid w:val="00430E5E"/>
    <w:rsid w:val="00437DCB"/>
    <w:rsid w:val="0044719E"/>
    <w:rsid w:val="00450A56"/>
    <w:rsid w:val="00452C38"/>
    <w:rsid w:val="00454B4E"/>
    <w:rsid w:val="0045610C"/>
    <w:rsid w:val="004562E7"/>
    <w:rsid w:val="0046108D"/>
    <w:rsid w:val="004632A1"/>
    <w:rsid w:val="00465B16"/>
    <w:rsid w:val="00465C34"/>
    <w:rsid w:val="00466546"/>
    <w:rsid w:val="004673C3"/>
    <w:rsid w:val="00484855"/>
    <w:rsid w:val="00491893"/>
    <w:rsid w:val="004967FF"/>
    <w:rsid w:val="004B1FE5"/>
    <w:rsid w:val="004C212B"/>
    <w:rsid w:val="004C57EB"/>
    <w:rsid w:val="004D5D06"/>
    <w:rsid w:val="004E322D"/>
    <w:rsid w:val="004E3530"/>
    <w:rsid w:val="004F75D8"/>
    <w:rsid w:val="00503199"/>
    <w:rsid w:val="0052063D"/>
    <w:rsid w:val="0052731B"/>
    <w:rsid w:val="005443F8"/>
    <w:rsid w:val="0054492D"/>
    <w:rsid w:val="005570C3"/>
    <w:rsid w:val="0056188B"/>
    <w:rsid w:val="005625E4"/>
    <w:rsid w:val="00563743"/>
    <w:rsid w:val="00563EC6"/>
    <w:rsid w:val="005701E7"/>
    <w:rsid w:val="00573F83"/>
    <w:rsid w:val="00585453"/>
    <w:rsid w:val="00585656"/>
    <w:rsid w:val="005860B1"/>
    <w:rsid w:val="005862FB"/>
    <w:rsid w:val="00587AA6"/>
    <w:rsid w:val="00594EA5"/>
    <w:rsid w:val="005A3B9A"/>
    <w:rsid w:val="005A6DB6"/>
    <w:rsid w:val="005D24D9"/>
    <w:rsid w:val="005D3439"/>
    <w:rsid w:val="005D413E"/>
    <w:rsid w:val="005E2A15"/>
    <w:rsid w:val="005E7E63"/>
    <w:rsid w:val="00600CF8"/>
    <w:rsid w:val="00603CD7"/>
    <w:rsid w:val="00621288"/>
    <w:rsid w:val="006212A8"/>
    <w:rsid w:val="00624EFD"/>
    <w:rsid w:val="00631557"/>
    <w:rsid w:val="006331D0"/>
    <w:rsid w:val="00633E3F"/>
    <w:rsid w:val="0063760A"/>
    <w:rsid w:val="00640183"/>
    <w:rsid w:val="00641B32"/>
    <w:rsid w:val="00642FCD"/>
    <w:rsid w:val="00645D8E"/>
    <w:rsid w:val="00650110"/>
    <w:rsid w:val="00655751"/>
    <w:rsid w:val="00656A62"/>
    <w:rsid w:val="0066126B"/>
    <w:rsid w:val="006617A6"/>
    <w:rsid w:val="006651B7"/>
    <w:rsid w:val="00665FEA"/>
    <w:rsid w:val="00670E65"/>
    <w:rsid w:val="00681AB3"/>
    <w:rsid w:val="00684A6B"/>
    <w:rsid w:val="006872BD"/>
    <w:rsid w:val="00695F07"/>
    <w:rsid w:val="006C1D68"/>
    <w:rsid w:val="006C2CF9"/>
    <w:rsid w:val="006E5255"/>
    <w:rsid w:val="006E6884"/>
    <w:rsid w:val="006F3D73"/>
    <w:rsid w:val="00700406"/>
    <w:rsid w:val="00705C97"/>
    <w:rsid w:val="00706FEE"/>
    <w:rsid w:val="00713367"/>
    <w:rsid w:val="00717A4B"/>
    <w:rsid w:val="00735632"/>
    <w:rsid w:val="00742171"/>
    <w:rsid w:val="00760D21"/>
    <w:rsid w:val="00767996"/>
    <w:rsid w:val="00781CBF"/>
    <w:rsid w:val="007909F1"/>
    <w:rsid w:val="007929D6"/>
    <w:rsid w:val="0079701D"/>
    <w:rsid w:val="007971BA"/>
    <w:rsid w:val="007A35D9"/>
    <w:rsid w:val="007A48A6"/>
    <w:rsid w:val="007B2D35"/>
    <w:rsid w:val="007C520C"/>
    <w:rsid w:val="007C6F56"/>
    <w:rsid w:val="007C7E90"/>
    <w:rsid w:val="007E4868"/>
    <w:rsid w:val="007F456A"/>
    <w:rsid w:val="00805426"/>
    <w:rsid w:val="00810A1C"/>
    <w:rsid w:val="00816D15"/>
    <w:rsid w:val="008278AD"/>
    <w:rsid w:val="0083135C"/>
    <w:rsid w:val="0083398C"/>
    <w:rsid w:val="00835988"/>
    <w:rsid w:val="00841087"/>
    <w:rsid w:val="00841C68"/>
    <w:rsid w:val="00847758"/>
    <w:rsid w:val="00850E37"/>
    <w:rsid w:val="008634BB"/>
    <w:rsid w:val="0087465B"/>
    <w:rsid w:val="00881AAE"/>
    <w:rsid w:val="008866E6"/>
    <w:rsid w:val="008917DE"/>
    <w:rsid w:val="008B53B0"/>
    <w:rsid w:val="008B7086"/>
    <w:rsid w:val="008C6397"/>
    <w:rsid w:val="008C662E"/>
    <w:rsid w:val="008D2DE3"/>
    <w:rsid w:val="008E3207"/>
    <w:rsid w:val="0092707F"/>
    <w:rsid w:val="00935A02"/>
    <w:rsid w:val="00944023"/>
    <w:rsid w:val="0094692D"/>
    <w:rsid w:val="009536B5"/>
    <w:rsid w:val="00964B4B"/>
    <w:rsid w:val="009708DB"/>
    <w:rsid w:val="00972D6D"/>
    <w:rsid w:val="0097409B"/>
    <w:rsid w:val="00976FD2"/>
    <w:rsid w:val="00977F66"/>
    <w:rsid w:val="00985608"/>
    <w:rsid w:val="00985A18"/>
    <w:rsid w:val="00987849"/>
    <w:rsid w:val="009A7028"/>
    <w:rsid w:val="009E58A4"/>
    <w:rsid w:val="009F5466"/>
    <w:rsid w:val="009F7042"/>
    <w:rsid w:val="00A01172"/>
    <w:rsid w:val="00A02971"/>
    <w:rsid w:val="00A02B46"/>
    <w:rsid w:val="00A130C2"/>
    <w:rsid w:val="00A15CFF"/>
    <w:rsid w:val="00A22923"/>
    <w:rsid w:val="00A33AB6"/>
    <w:rsid w:val="00A345F9"/>
    <w:rsid w:val="00A604B5"/>
    <w:rsid w:val="00A6070B"/>
    <w:rsid w:val="00A72FD8"/>
    <w:rsid w:val="00A81DBF"/>
    <w:rsid w:val="00A906E5"/>
    <w:rsid w:val="00A939FA"/>
    <w:rsid w:val="00A954F4"/>
    <w:rsid w:val="00AB3816"/>
    <w:rsid w:val="00AB7046"/>
    <w:rsid w:val="00AB74D7"/>
    <w:rsid w:val="00AC1DA5"/>
    <w:rsid w:val="00AC52C0"/>
    <w:rsid w:val="00AD4E15"/>
    <w:rsid w:val="00B072A1"/>
    <w:rsid w:val="00B1132F"/>
    <w:rsid w:val="00B141FD"/>
    <w:rsid w:val="00B148A5"/>
    <w:rsid w:val="00B1565D"/>
    <w:rsid w:val="00B22844"/>
    <w:rsid w:val="00B2597F"/>
    <w:rsid w:val="00B31697"/>
    <w:rsid w:val="00B401F8"/>
    <w:rsid w:val="00B42810"/>
    <w:rsid w:val="00B42B3C"/>
    <w:rsid w:val="00B6130A"/>
    <w:rsid w:val="00B64A8F"/>
    <w:rsid w:val="00B837A5"/>
    <w:rsid w:val="00B907C3"/>
    <w:rsid w:val="00B91D8D"/>
    <w:rsid w:val="00B93883"/>
    <w:rsid w:val="00BA0249"/>
    <w:rsid w:val="00BA0FD7"/>
    <w:rsid w:val="00BA4A7D"/>
    <w:rsid w:val="00BA69E3"/>
    <w:rsid w:val="00BB4480"/>
    <w:rsid w:val="00BC0FD2"/>
    <w:rsid w:val="00BC3721"/>
    <w:rsid w:val="00BD61BD"/>
    <w:rsid w:val="00BE2CA5"/>
    <w:rsid w:val="00BE75C6"/>
    <w:rsid w:val="00BF4EF4"/>
    <w:rsid w:val="00C001DD"/>
    <w:rsid w:val="00C1057A"/>
    <w:rsid w:val="00C14F72"/>
    <w:rsid w:val="00C24733"/>
    <w:rsid w:val="00C27226"/>
    <w:rsid w:val="00C320F8"/>
    <w:rsid w:val="00C4588F"/>
    <w:rsid w:val="00C47795"/>
    <w:rsid w:val="00C538DD"/>
    <w:rsid w:val="00C54DFA"/>
    <w:rsid w:val="00C5700C"/>
    <w:rsid w:val="00C6118D"/>
    <w:rsid w:val="00C6674B"/>
    <w:rsid w:val="00C70511"/>
    <w:rsid w:val="00C7085C"/>
    <w:rsid w:val="00C70B79"/>
    <w:rsid w:val="00C77CAB"/>
    <w:rsid w:val="00C8334A"/>
    <w:rsid w:val="00C90662"/>
    <w:rsid w:val="00C91B32"/>
    <w:rsid w:val="00C938C3"/>
    <w:rsid w:val="00C94E27"/>
    <w:rsid w:val="00C97ED4"/>
    <w:rsid w:val="00CB16E4"/>
    <w:rsid w:val="00CB6CE0"/>
    <w:rsid w:val="00CD0B2A"/>
    <w:rsid w:val="00CD1DFE"/>
    <w:rsid w:val="00CE2DCF"/>
    <w:rsid w:val="00D00D7F"/>
    <w:rsid w:val="00D030EC"/>
    <w:rsid w:val="00D1344E"/>
    <w:rsid w:val="00D17BD1"/>
    <w:rsid w:val="00D208DA"/>
    <w:rsid w:val="00D2189D"/>
    <w:rsid w:val="00D250FA"/>
    <w:rsid w:val="00D30325"/>
    <w:rsid w:val="00D34120"/>
    <w:rsid w:val="00D40EFC"/>
    <w:rsid w:val="00D455D9"/>
    <w:rsid w:val="00D45DFF"/>
    <w:rsid w:val="00D6124E"/>
    <w:rsid w:val="00D638B3"/>
    <w:rsid w:val="00D65530"/>
    <w:rsid w:val="00D77E70"/>
    <w:rsid w:val="00D80386"/>
    <w:rsid w:val="00D82B65"/>
    <w:rsid w:val="00D84164"/>
    <w:rsid w:val="00D904DD"/>
    <w:rsid w:val="00D956B3"/>
    <w:rsid w:val="00DA074C"/>
    <w:rsid w:val="00DA14F4"/>
    <w:rsid w:val="00DA2EF3"/>
    <w:rsid w:val="00DA4FAA"/>
    <w:rsid w:val="00DE2CD3"/>
    <w:rsid w:val="00DE3C1E"/>
    <w:rsid w:val="00DE5FBD"/>
    <w:rsid w:val="00DF16B4"/>
    <w:rsid w:val="00DF18A2"/>
    <w:rsid w:val="00DF1C45"/>
    <w:rsid w:val="00E10963"/>
    <w:rsid w:val="00E202BE"/>
    <w:rsid w:val="00E34405"/>
    <w:rsid w:val="00E378F4"/>
    <w:rsid w:val="00E469A1"/>
    <w:rsid w:val="00E52EC4"/>
    <w:rsid w:val="00E532B8"/>
    <w:rsid w:val="00E560F6"/>
    <w:rsid w:val="00E6705C"/>
    <w:rsid w:val="00E8088B"/>
    <w:rsid w:val="00E83070"/>
    <w:rsid w:val="00E84412"/>
    <w:rsid w:val="00E84A12"/>
    <w:rsid w:val="00E90A1F"/>
    <w:rsid w:val="00E95431"/>
    <w:rsid w:val="00EC57E0"/>
    <w:rsid w:val="00EE2D1E"/>
    <w:rsid w:val="00EE6375"/>
    <w:rsid w:val="00EF03CC"/>
    <w:rsid w:val="00EF35D1"/>
    <w:rsid w:val="00EF6F92"/>
    <w:rsid w:val="00F00B0A"/>
    <w:rsid w:val="00F03070"/>
    <w:rsid w:val="00F043B7"/>
    <w:rsid w:val="00F24766"/>
    <w:rsid w:val="00F272D6"/>
    <w:rsid w:val="00F31147"/>
    <w:rsid w:val="00F36B98"/>
    <w:rsid w:val="00F436F1"/>
    <w:rsid w:val="00F43725"/>
    <w:rsid w:val="00F44C94"/>
    <w:rsid w:val="00F46C35"/>
    <w:rsid w:val="00F5294E"/>
    <w:rsid w:val="00F727DC"/>
    <w:rsid w:val="00F76364"/>
    <w:rsid w:val="00F767B1"/>
    <w:rsid w:val="00F80559"/>
    <w:rsid w:val="00F8173C"/>
    <w:rsid w:val="00F9049B"/>
    <w:rsid w:val="00F90578"/>
    <w:rsid w:val="00F92226"/>
    <w:rsid w:val="00FA5995"/>
    <w:rsid w:val="00FB6B2D"/>
    <w:rsid w:val="00FB7B18"/>
    <w:rsid w:val="00FB7FEC"/>
    <w:rsid w:val="00FC0428"/>
    <w:rsid w:val="00FC38A8"/>
    <w:rsid w:val="00FC5753"/>
    <w:rsid w:val="00FC6767"/>
    <w:rsid w:val="00FC776B"/>
    <w:rsid w:val="00FD013C"/>
    <w:rsid w:val="00FD1A7A"/>
    <w:rsid w:val="00FE3602"/>
    <w:rsid w:val="00FE38FF"/>
    <w:rsid w:val="00FF1535"/>
    <w:rsid w:val="00FF1571"/>
    <w:rsid w:val="00FF376A"/>
    <w:rsid w:val="00FF5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8CBCC1"/>
  <w15:docId w15:val="{B3B04B7D-E9E7-47A6-9B12-845A43BE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86"/>
  </w:style>
  <w:style w:type="paragraph" w:styleId="1">
    <w:name w:val="heading 1"/>
    <w:basedOn w:val="a"/>
    <w:next w:val="a"/>
    <w:link w:val="10"/>
    <w:uiPriority w:val="9"/>
    <w:qFormat/>
    <w:rsid w:val="000017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017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17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0171B"/>
    <w:rPr>
      <w:rFonts w:asciiTheme="majorHAnsi" w:eastAsiaTheme="majorEastAsia" w:hAnsiTheme="majorHAnsi" w:cstheme="majorBidi"/>
      <w:b/>
      <w:bCs/>
      <w:color w:val="4F81BD" w:themeColor="accent1"/>
      <w:sz w:val="26"/>
      <w:szCs w:val="26"/>
    </w:rPr>
  </w:style>
  <w:style w:type="paragraph" w:styleId="a3">
    <w:name w:val="List Paragraph"/>
    <w:aliases w:val="Заголовок_3,Подпись рисунка"/>
    <w:basedOn w:val="a"/>
    <w:uiPriority w:val="99"/>
    <w:qFormat/>
    <w:rsid w:val="008B7086"/>
    <w:pPr>
      <w:ind w:left="720"/>
      <w:contextualSpacing/>
    </w:pPr>
  </w:style>
  <w:style w:type="character" w:styleId="a4">
    <w:name w:val="annotation reference"/>
    <w:basedOn w:val="a0"/>
    <w:uiPriority w:val="99"/>
    <w:semiHidden/>
    <w:unhideWhenUsed/>
    <w:qFormat/>
    <w:rsid w:val="008B7086"/>
    <w:rPr>
      <w:sz w:val="16"/>
      <w:szCs w:val="16"/>
    </w:rPr>
  </w:style>
  <w:style w:type="paragraph" w:styleId="a5">
    <w:name w:val="annotation text"/>
    <w:basedOn w:val="a"/>
    <w:link w:val="a6"/>
    <w:uiPriority w:val="99"/>
    <w:unhideWhenUsed/>
    <w:qFormat/>
    <w:rsid w:val="008B7086"/>
    <w:rPr>
      <w:sz w:val="20"/>
      <w:szCs w:val="20"/>
    </w:rPr>
  </w:style>
  <w:style w:type="character" w:customStyle="1" w:styleId="a6">
    <w:name w:val="Текст примечания Знак"/>
    <w:basedOn w:val="a0"/>
    <w:link w:val="a5"/>
    <w:uiPriority w:val="99"/>
    <w:semiHidden/>
    <w:rsid w:val="008B7086"/>
    <w:rPr>
      <w:sz w:val="20"/>
      <w:szCs w:val="20"/>
    </w:rPr>
  </w:style>
  <w:style w:type="paragraph" w:styleId="a7">
    <w:name w:val="Balloon Text"/>
    <w:basedOn w:val="a"/>
    <w:link w:val="a8"/>
    <w:uiPriority w:val="99"/>
    <w:semiHidden/>
    <w:unhideWhenUsed/>
    <w:rsid w:val="008B7086"/>
    <w:rPr>
      <w:rFonts w:ascii="Tahoma" w:hAnsi="Tahoma" w:cs="Tahoma"/>
      <w:sz w:val="16"/>
      <w:szCs w:val="16"/>
    </w:rPr>
  </w:style>
  <w:style w:type="character" w:customStyle="1" w:styleId="a8">
    <w:name w:val="Текст выноски Знак"/>
    <w:basedOn w:val="a0"/>
    <w:link w:val="a7"/>
    <w:uiPriority w:val="99"/>
    <w:semiHidden/>
    <w:rsid w:val="008B7086"/>
    <w:rPr>
      <w:rFonts w:ascii="Tahoma" w:hAnsi="Tahoma" w:cs="Tahoma"/>
      <w:sz w:val="16"/>
      <w:szCs w:val="16"/>
    </w:rPr>
  </w:style>
  <w:style w:type="paragraph" w:styleId="a9">
    <w:name w:val="TOC Heading"/>
    <w:basedOn w:val="1"/>
    <w:next w:val="a"/>
    <w:uiPriority w:val="39"/>
    <w:unhideWhenUsed/>
    <w:qFormat/>
    <w:rsid w:val="0000171B"/>
    <w:pPr>
      <w:spacing w:line="276" w:lineRule="auto"/>
      <w:outlineLvl w:val="9"/>
    </w:pPr>
    <w:rPr>
      <w:lang w:eastAsia="ru-RU"/>
    </w:rPr>
  </w:style>
  <w:style w:type="paragraph" w:styleId="11">
    <w:name w:val="toc 1"/>
    <w:basedOn w:val="a"/>
    <w:next w:val="a"/>
    <w:autoRedefine/>
    <w:uiPriority w:val="39"/>
    <w:unhideWhenUsed/>
    <w:rsid w:val="0000171B"/>
    <w:pPr>
      <w:spacing w:after="100"/>
    </w:pPr>
  </w:style>
  <w:style w:type="paragraph" w:styleId="21">
    <w:name w:val="toc 2"/>
    <w:basedOn w:val="a"/>
    <w:next w:val="a"/>
    <w:autoRedefine/>
    <w:uiPriority w:val="39"/>
    <w:unhideWhenUsed/>
    <w:rsid w:val="00B93883"/>
    <w:pPr>
      <w:tabs>
        <w:tab w:val="left" w:pos="880"/>
        <w:tab w:val="right" w:leader="dot" w:pos="9344"/>
      </w:tabs>
      <w:spacing w:after="100"/>
    </w:pPr>
  </w:style>
  <w:style w:type="character" w:styleId="aa">
    <w:name w:val="Hyperlink"/>
    <w:basedOn w:val="a0"/>
    <w:uiPriority w:val="99"/>
    <w:unhideWhenUsed/>
    <w:rsid w:val="0000171B"/>
    <w:rPr>
      <w:color w:val="0000FF" w:themeColor="hyperlink"/>
      <w:u w:val="single"/>
    </w:rPr>
  </w:style>
  <w:style w:type="paragraph" w:styleId="ab">
    <w:name w:val="footnote text"/>
    <w:basedOn w:val="a"/>
    <w:link w:val="ac"/>
    <w:uiPriority w:val="99"/>
    <w:semiHidden/>
    <w:unhideWhenUsed/>
    <w:rsid w:val="0000171B"/>
    <w:rPr>
      <w:sz w:val="20"/>
      <w:szCs w:val="20"/>
    </w:rPr>
  </w:style>
  <w:style w:type="character" w:customStyle="1" w:styleId="ac">
    <w:name w:val="Текст сноски Знак"/>
    <w:basedOn w:val="a0"/>
    <w:link w:val="ab"/>
    <w:uiPriority w:val="99"/>
    <w:semiHidden/>
    <w:rsid w:val="0000171B"/>
    <w:rPr>
      <w:sz w:val="20"/>
      <w:szCs w:val="20"/>
    </w:rPr>
  </w:style>
  <w:style w:type="character" w:styleId="ad">
    <w:name w:val="footnote reference"/>
    <w:basedOn w:val="a0"/>
    <w:uiPriority w:val="99"/>
    <w:semiHidden/>
    <w:unhideWhenUsed/>
    <w:rsid w:val="0000171B"/>
    <w:rPr>
      <w:vertAlign w:val="superscript"/>
    </w:rPr>
  </w:style>
  <w:style w:type="character" w:customStyle="1" w:styleId="FontStyle25">
    <w:name w:val="Font Style25"/>
    <w:uiPriority w:val="99"/>
    <w:qFormat/>
    <w:rsid w:val="00054A91"/>
    <w:rPr>
      <w:rFonts w:ascii="Times New Roman" w:hAnsi="Times New Roman"/>
      <w:b/>
      <w:sz w:val="26"/>
    </w:rPr>
  </w:style>
  <w:style w:type="paragraph" w:customStyle="1" w:styleId="Style1">
    <w:name w:val="Style1"/>
    <w:basedOn w:val="a"/>
    <w:uiPriority w:val="99"/>
    <w:qFormat/>
    <w:rsid w:val="00054A91"/>
    <w:pPr>
      <w:widowControl w:val="0"/>
      <w:spacing w:line="319" w:lineRule="exact"/>
      <w:jc w:val="center"/>
    </w:pPr>
    <w:rPr>
      <w:rFonts w:ascii="Times New Roman" w:eastAsia="Times New Roman" w:hAnsi="Times New Roman" w:cs="Times New Roman"/>
      <w:color w:val="00000A"/>
      <w:sz w:val="24"/>
      <w:szCs w:val="24"/>
      <w:lang w:eastAsia="ru-RU"/>
    </w:rPr>
  </w:style>
  <w:style w:type="paragraph" w:customStyle="1" w:styleId="Style2">
    <w:name w:val="Style2"/>
    <w:basedOn w:val="a"/>
    <w:uiPriority w:val="99"/>
    <w:qFormat/>
    <w:rsid w:val="00054A91"/>
    <w:pPr>
      <w:widowControl w:val="0"/>
      <w:spacing w:line="319" w:lineRule="exact"/>
      <w:ind w:firstLine="708"/>
    </w:pPr>
    <w:rPr>
      <w:rFonts w:ascii="Times New Roman" w:eastAsia="Times New Roman" w:hAnsi="Times New Roman" w:cs="Times New Roman"/>
      <w:color w:val="00000A"/>
      <w:sz w:val="24"/>
      <w:szCs w:val="24"/>
      <w:lang w:eastAsia="ru-RU"/>
    </w:rPr>
  </w:style>
  <w:style w:type="paragraph" w:customStyle="1" w:styleId="s24">
    <w:name w:val="s24 Титульный лист"/>
    <w:basedOn w:val="a"/>
    <w:uiPriority w:val="99"/>
    <w:qFormat/>
    <w:rsid w:val="00054A91"/>
    <w:pPr>
      <w:keepNext/>
      <w:widowControl w:val="0"/>
      <w:spacing w:before="120" w:after="240"/>
      <w:jc w:val="center"/>
      <w:textAlignment w:val="baseline"/>
    </w:pPr>
    <w:rPr>
      <w:rFonts w:ascii="Arial" w:eastAsia="Times New Roman" w:hAnsi="Arial" w:cs="Times New Roman"/>
      <w:b/>
      <w:color w:val="00000A"/>
      <w:sz w:val="32"/>
      <w:szCs w:val="20"/>
      <w:lang w:eastAsia="ru-RU"/>
    </w:rPr>
  </w:style>
  <w:style w:type="paragraph" w:styleId="ae">
    <w:name w:val="header"/>
    <w:basedOn w:val="a"/>
    <w:link w:val="af"/>
    <w:uiPriority w:val="99"/>
    <w:unhideWhenUsed/>
    <w:rsid w:val="00054A91"/>
    <w:pPr>
      <w:tabs>
        <w:tab w:val="center" w:pos="4677"/>
        <w:tab w:val="right" w:pos="9355"/>
      </w:tabs>
    </w:pPr>
  </w:style>
  <w:style w:type="character" w:customStyle="1" w:styleId="af">
    <w:name w:val="Верхний колонтитул Знак"/>
    <w:basedOn w:val="a0"/>
    <w:link w:val="ae"/>
    <w:uiPriority w:val="99"/>
    <w:rsid w:val="00054A91"/>
  </w:style>
  <w:style w:type="paragraph" w:styleId="af0">
    <w:name w:val="footer"/>
    <w:basedOn w:val="a"/>
    <w:link w:val="af1"/>
    <w:uiPriority w:val="99"/>
    <w:unhideWhenUsed/>
    <w:rsid w:val="00054A91"/>
    <w:pPr>
      <w:tabs>
        <w:tab w:val="center" w:pos="4677"/>
        <w:tab w:val="right" w:pos="9355"/>
      </w:tabs>
    </w:pPr>
  </w:style>
  <w:style w:type="character" w:customStyle="1" w:styleId="af1">
    <w:name w:val="Нижний колонтитул Знак"/>
    <w:basedOn w:val="a0"/>
    <w:link w:val="af0"/>
    <w:uiPriority w:val="99"/>
    <w:rsid w:val="00054A91"/>
  </w:style>
  <w:style w:type="paragraph" w:customStyle="1" w:styleId="formattext">
    <w:name w:val="formattext"/>
    <w:basedOn w:val="a"/>
    <w:qFormat/>
    <w:rsid w:val="00430E5E"/>
    <w:pPr>
      <w:spacing w:beforeAutospacing="1" w:afterAutospacing="1"/>
    </w:pPr>
    <w:rPr>
      <w:rFonts w:ascii="Times New Roman" w:eastAsia="Times New Roman" w:hAnsi="Times New Roman" w:cs="Times New Roman"/>
      <w:color w:val="00000A"/>
      <w:sz w:val="24"/>
      <w:szCs w:val="24"/>
      <w:lang w:eastAsia="ru-RU"/>
    </w:rPr>
  </w:style>
  <w:style w:type="paragraph" w:styleId="af2">
    <w:name w:val="Body Text"/>
    <w:basedOn w:val="a"/>
    <w:link w:val="af3"/>
    <w:uiPriority w:val="99"/>
    <w:qFormat/>
    <w:rsid w:val="00563EC6"/>
    <w:pPr>
      <w:spacing w:before="180" w:after="180"/>
    </w:pPr>
    <w:rPr>
      <w:rFonts w:ascii="Calibri" w:eastAsia="Calibri" w:hAnsi="Calibri"/>
      <w:color w:val="00000A"/>
      <w:sz w:val="24"/>
      <w:szCs w:val="24"/>
      <w:lang w:val="en-US"/>
    </w:rPr>
  </w:style>
  <w:style w:type="character" w:customStyle="1" w:styleId="af3">
    <w:name w:val="Основной текст Знак"/>
    <w:basedOn w:val="a0"/>
    <w:link w:val="af2"/>
    <w:uiPriority w:val="99"/>
    <w:rsid w:val="00563EC6"/>
    <w:rPr>
      <w:rFonts w:ascii="Calibri" w:eastAsia="Calibri" w:hAnsi="Calibri"/>
      <w:color w:val="00000A"/>
      <w:sz w:val="24"/>
      <w:szCs w:val="24"/>
      <w:lang w:val="en-US"/>
    </w:rPr>
  </w:style>
  <w:style w:type="paragraph" w:customStyle="1" w:styleId="Default">
    <w:name w:val="Default"/>
    <w:qFormat/>
    <w:rsid w:val="00563EC6"/>
    <w:rPr>
      <w:rFonts w:ascii="Calibri" w:eastAsia="Calibri" w:hAnsi="Calibri" w:cs="Calibri"/>
      <w:color w:val="000000"/>
      <w:sz w:val="24"/>
      <w:szCs w:val="24"/>
    </w:rPr>
  </w:style>
  <w:style w:type="paragraph" w:customStyle="1" w:styleId="s06-">
    <w:name w:val="s06 Список -"/>
    <w:basedOn w:val="a"/>
    <w:uiPriority w:val="99"/>
    <w:qFormat/>
    <w:rsid w:val="00563EC6"/>
    <w:pPr>
      <w:widowControl w:val="0"/>
      <w:tabs>
        <w:tab w:val="left" w:pos="1516"/>
      </w:tabs>
      <w:spacing w:before="80"/>
      <w:outlineLvl w:val="2"/>
    </w:pPr>
    <w:rPr>
      <w:rFonts w:ascii="Calibri" w:eastAsia="Calibri" w:hAnsi="Calibri"/>
      <w:color w:val="00000A"/>
    </w:rPr>
  </w:style>
  <w:style w:type="paragraph" w:customStyle="1" w:styleId="s03">
    <w:name w:val="s03 Пункт"/>
    <w:uiPriority w:val="99"/>
    <w:qFormat/>
    <w:rsid w:val="00A02B46"/>
    <w:pPr>
      <w:widowControl w:val="0"/>
      <w:spacing w:before="80"/>
      <w:outlineLvl w:val="2"/>
    </w:pPr>
    <w:rPr>
      <w:rFonts w:ascii="Calibri" w:eastAsia="Calibri" w:hAnsi="Calibri"/>
      <w:color w:val="00000A"/>
    </w:rPr>
  </w:style>
  <w:style w:type="paragraph" w:customStyle="1" w:styleId="s02">
    <w:name w:val="s02 подРАЗДЕЛ"/>
    <w:uiPriority w:val="99"/>
    <w:qFormat/>
    <w:rsid w:val="00A02B46"/>
    <w:pPr>
      <w:widowControl w:val="0"/>
      <w:tabs>
        <w:tab w:val="left" w:pos="1134"/>
      </w:tabs>
      <w:spacing w:before="160"/>
      <w:outlineLvl w:val="1"/>
    </w:pPr>
    <w:rPr>
      <w:rFonts w:ascii="Calibri" w:eastAsia="Calibri" w:hAnsi="Calibri"/>
      <w:color w:val="00000A"/>
      <w:sz w:val="28"/>
      <w:szCs w:val="20"/>
    </w:rPr>
  </w:style>
  <w:style w:type="paragraph" w:styleId="af4">
    <w:name w:val="Normal (Web)"/>
    <w:basedOn w:val="a"/>
    <w:uiPriority w:val="99"/>
    <w:qFormat/>
    <w:rsid w:val="00D250FA"/>
    <w:pPr>
      <w:spacing w:beforeAutospacing="1" w:afterAutospacing="1"/>
    </w:pPr>
    <w:rPr>
      <w:rFonts w:ascii="Times New Roman" w:eastAsia="Times New Roman" w:hAnsi="Times New Roman" w:cs="Times New Roman"/>
      <w:color w:val="00000A"/>
      <w:sz w:val="24"/>
      <w:szCs w:val="24"/>
      <w:lang w:eastAsia="ru-RU"/>
    </w:rPr>
  </w:style>
  <w:style w:type="paragraph" w:customStyle="1" w:styleId="ConsPlusNormal">
    <w:name w:val="ConsPlusNormal"/>
    <w:qFormat/>
    <w:rsid w:val="00D250FA"/>
    <w:pPr>
      <w:widowControl w:val="0"/>
      <w:suppressAutoHyphens/>
      <w:ind w:firstLine="720"/>
    </w:pPr>
    <w:rPr>
      <w:rFonts w:ascii="Arial" w:eastAsia="Arial" w:hAnsi="Arial" w:cs="Arial"/>
      <w:color w:val="00000A"/>
      <w:szCs w:val="20"/>
      <w:lang w:eastAsia="ar-SA"/>
    </w:rPr>
  </w:style>
  <w:style w:type="paragraph" w:styleId="af5">
    <w:name w:val="annotation subject"/>
    <w:basedOn w:val="a5"/>
    <w:next w:val="a5"/>
    <w:link w:val="af6"/>
    <w:uiPriority w:val="99"/>
    <w:semiHidden/>
    <w:unhideWhenUsed/>
    <w:rsid w:val="00E8088B"/>
    <w:rPr>
      <w:b/>
      <w:bCs/>
    </w:rPr>
  </w:style>
  <w:style w:type="character" w:customStyle="1" w:styleId="af6">
    <w:name w:val="Тема примечания Знак"/>
    <w:basedOn w:val="a6"/>
    <w:link w:val="af5"/>
    <w:uiPriority w:val="99"/>
    <w:semiHidden/>
    <w:rsid w:val="00E8088B"/>
    <w:rPr>
      <w:b/>
      <w:bCs/>
      <w:sz w:val="20"/>
      <w:szCs w:val="20"/>
    </w:rPr>
  </w:style>
  <w:style w:type="table" w:styleId="af7">
    <w:name w:val="Table Grid"/>
    <w:basedOn w:val="a1"/>
    <w:uiPriority w:val="99"/>
    <w:rsid w:val="00116FB2"/>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result">
    <w:name w:val="search_result"/>
    <w:basedOn w:val="a0"/>
    <w:rsid w:val="00D455D9"/>
  </w:style>
  <w:style w:type="character" w:styleId="af8">
    <w:name w:val="FollowedHyperlink"/>
    <w:basedOn w:val="a0"/>
    <w:uiPriority w:val="99"/>
    <w:semiHidden/>
    <w:unhideWhenUsed/>
    <w:rsid w:val="00C6674B"/>
    <w:rPr>
      <w:color w:val="800080" w:themeColor="followedHyperlink"/>
      <w:u w:val="single"/>
    </w:rPr>
  </w:style>
  <w:style w:type="character" w:customStyle="1" w:styleId="-">
    <w:name w:val="Интернет-ссылка"/>
    <w:basedOn w:val="a0"/>
    <w:uiPriority w:val="99"/>
    <w:semiHidden/>
    <w:unhideWhenUsed/>
    <w:rsid w:val="00EF03CC"/>
    <w:rPr>
      <w:color w:val="0000FF"/>
      <w:u w:val="single"/>
    </w:rPr>
  </w:style>
  <w:style w:type="paragraph" w:customStyle="1" w:styleId="jscommentslistenhover">
    <w:name w:val="js_comments_listenhover"/>
    <w:basedOn w:val="a"/>
    <w:qFormat/>
    <w:rsid w:val="00EF03CC"/>
    <w:pPr>
      <w:spacing w:beforeAutospacing="1" w:afterAutospacing="1"/>
    </w:pPr>
    <w:rPr>
      <w:rFonts w:ascii="Times New Roman" w:eastAsia="Times New Roman" w:hAnsi="Times New Roman" w:cs="Times New Roman"/>
      <w:color w:val="00000A"/>
      <w:sz w:val="24"/>
      <w:szCs w:val="24"/>
      <w:lang w:eastAsia="ru-RU"/>
    </w:rPr>
  </w:style>
  <w:style w:type="paragraph" w:customStyle="1" w:styleId="12">
    <w:name w:val="Строгий1"/>
    <w:basedOn w:val="a"/>
    <w:qFormat/>
    <w:rsid w:val="00EF03CC"/>
    <w:pPr>
      <w:spacing w:beforeAutospacing="1" w:afterAutospacing="1"/>
    </w:pPr>
    <w:rPr>
      <w:rFonts w:ascii="Times New Roman" w:eastAsia="Times New Roman" w:hAnsi="Times New Roman" w:cs="Times New Roman"/>
      <w:color w:val="00000A"/>
      <w:sz w:val="24"/>
      <w:szCs w:val="24"/>
      <w:lang w:eastAsia="ru-RU"/>
    </w:rPr>
  </w:style>
  <w:style w:type="character" w:customStyle="1" w:styleId="js-doc-mark">
    <w:name w:val="js-doc-mark"/>
    <w:basedOn w:val="a0"/>
    <w:rsid w:val="0028122E"/>
  </w:style>
  <w:style w:type="paragraph" w:customStyle="1" w:styleId="ConsNormal">
    <w:name w:val="ConsNormal"/>
    <w:qFormat/>
    <w:rsid w:val="00AD4E15"/>
    <w:pPr>
      <w:widowControl w:val="0"/>
      <w:suppressAutoHyphens/>
      <w:ind w:firstLine="720"/>
    </w:pPr>
    <w:rPr>
      <w:rFonts w:ascii="Arial" w:eastAsia="Arial" w:hAnsi="Arial" w:cs="Times New Roman"/>
      <w:color w:val="00000A"/>
      <w:szCs w:val="20"/>
      <w:lang w:eastAsia="ar-SA"/>
    </w:rPr>
  </w:style>
  <w:style w:type="paragraph" w:styleId="3">
    <w:name w:val="toc 3"/>
    <w:basedOn w:val="a"/>
    <w:next w:val="a"/>
    <w:autoRedefine/>
    <w:uiPriority w:val="39"/>
    <w:unhideWhenUsed/>
    <w:rsid w:val="000D4925"/>
    <w:pPr>
      <w:spacing w:after="100"/>
      <w:ind w:left="440"/>
    </w:pPr>
  </w:style>
  <w:style w:type="character" w:styleId="af9">
    <w:name w:val="Placeholder Text"/>
    <w:basedOn w:val="a0"/>
    <w:uiPriority w:val="99"/>
    <w:semiHidden/>
    <w:rsid w:val="00705C97"/>
    <w:rPr>
      <w:color w:val="808080"/>
    </w:rPr>
  </w:style>
  <w:style w:type="paragraph" w:customStyle="1" w:styleId="dt-p">
    <w:name w:val="dt-p"/>
    <w:basedOn w:val="a"/>
    <w:rsid w:val="000E32B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dt-m">
    <w:name w:val="dt-m"/>
    <w:basedOn w:val="a0"/>
    <w:rsid w:val="000E32BF"/>
  </w:style>
  <w:style w:type="paragraph" w:customStyle="1" w:styleId="17PRIL-txt">
    <w:name w:val="17PRIL-txt"/>
    <w:basedOn w:val="a"/>
    <w:uiPriority w:val="99"/>
    <w:rsid w:val="00E34405"/>
    <w:pPr>
      <w:tabs>
        <w:tab w:val="center" w:pos="4791"/>
      </w:tabs>
      <w:autoSpaceDE w:val="0"/>
      <w:autoSpaceDN w:val="0"/>
      <w:adjustRightInd w:val="0"/>
      <w:spacing w:line="380" w:lineRule="atLeast"/>
      <w:ind w:left="567" w:right="567" w:firstLine="283"/>
      <w:textAlignment w:val="center"/>
    </w:pPr>
    <w:rPr>
      <w:rFonts w:ascii="TextBookC" w:eastAsia="Times New Roman" w:hAnsi="TextBookC" w:cs="TextBookC"/>
      <w:color w:val="000000"/>
      <w:sz w:val="20"/>
      <w:szCs w:val="20"/>
    </w:rPr>
  </w:style>
  <w:style w:type="paragraph" w:customStyle="1" w:styleId="17PRIL-bull-1">
    <w:name w:val="17PRIL-bull-1"/>
    <w:basedOn w:val="17PRIL-txt"/>
    <w:uiPriority w:val="99"/>
    <w:rsid w:val="00573F83"/>
    <w:pPr>
      <w:tabs>
        <w:tab w:val="clear" w:pos="4791"/>
        <w:tab w:val="left" w:pos="283"/>
      </w:tabs>
      <w:ind w:left="850" w:hanging="227"/>
    </w:pPr>
  </w:style>
  <w:style w:type="paragraph" w:styleId="4">
    <w:name w:val="toc 4"/>
    <w:basedOn w:val="a"/>
    <w:next w:val="a"/>
    <w:autoRedefine/>
    <w:uiPriority w:val="39"/>
    <w:unhideWhenUsed/>
    <w:rsid w:val="00DF1C45"/>
    <w:pPr>
      <w:spacing w:after="100" w:line="259" w:lineRule="auto"/>
      <w:ind w:left="660"/>
      <w:jc w:val="left"/>
    </w:pPr>
    <w:rPr>
      <w:rFonts w:eastAsiaTheme="minorEastAsia"/>
      <w:lang w:eastAsia="ru-RU"/>
    </w:rPr>
  </w:style>
  <w:style w:type="paragraph" w:styleId="5">
    <w:name w:val="toc 5"/>
    <w:basedOn w:val="a"/>
    <w:next w:val="a"/>
    <w:autoRedefine/>
    <w:uiPriority w:val="39"/>
    <w:unhideWhenUsed/>
    <w:rsid w:val="00DF1C45"/>
    <w:pPr>
      <w:spacing w:after="100" w:line="259" w:lineRule="auto"/>
      <w:ind w:left="880"/>
      <w:jc w:val="left"/>
    </w:pPr>
    <w:rPr>
      <w:rFonts w:eastAsiaTheme="minorEastAsia"/>
      <w:lang w:eastAsia="ru-RU"/>
    </w:rPr>
  </w:style>
  <w:style w:type="paragraph" w:styleId="6">
    <w:name w:val="toc 6"/>
    <w:basedOn w:val="a"/>
    <w:next w:val="a"/>
    <w:autoRedefine/>
    <w:uiPriority w:val="39"/>
    <w:unhideWhenUsed/>
    <w:rsid w:val="00DF1C45"/>
    <w:pPr>
      <w:spacing w:after="100" w:line="259" w:lineRule="auto"/>
      <w:ind w:left="1100"/>
      <w:jc w:val="left"/>
    </w:pPr>
    <w:rPr>
      <w:rFonts w:eastAsiaTheme="minorEastAsia"/>
      <w:lang w:eastAsia="ru-RU"/>
    </w:rPr>
  </w:style>
  <w:style w:type="paragraph" w:styleId="7">
    <w:name w:val="toc 7"/>
    <w:basedOn w:val="a"/>
    <w:next w:val="a"/>
    <w:autoRedefine/>
    <w:uiPriority w:val="39"/>
    <w:unhideWhenUsed/>
    <w:rsid w:val="00DF1C45"/>
    <w:pPr>
      <w:spacing w:after="100" w:line="259" w:lineRule="auto"/>
      <w:ind w:left="1320"/>
      <w:jc w:val="left"/>
    </w:pPr>
    <w:rPr>
      <w:rFonts w:eastAsiaTheme="minorEastAsia"/>
      <w:lang w:eastAsia="ru-RU"/>
    </w:rPr>
  </w:style>
  <w:style w:type="paragraph" w:styleId="8">
    <w:name w:val="toc 8"/>
    <w:basedOn w:val="a"/>
    <w:next w:val="a"/>
    <w:autoRedefine/>
    <w:uiPriority w:val="39"/>
    <w:unhideWhenUsed/>
    <w:rsid w:val="00DF1C45"/>
    <w:pPr>
      <w:spacing w:after="100" w:line="259" w:lineRule="auto"/>
      <w:ind w:left="1540"/>
      <w:jc w:val="left"/>
    </w:pPr>
    <w:rPr>
      <w:rFonts w:eastAsiaTheme="minorEastAsia"/>
      <w:lang w:eastAsia="ru-RU"/>
    </w:rPr>
  </w:style>
  <w:style w:type="paragraph" w:styleId="9">
    <w:name w:val="toc 9"/>
    <w:basedOn w:val="a"/>
    <w:next w:val="a"/>
    <w:autoRedefine/>
    <w:uiPriority w:val="39"/>
    <w:unhideWhenUsed/>
    <w:rsid w:val="00DF1C45"/>
    <w:pPr>
      <w:spacing w:after="100" w:line="259" w:lineRule="auto"/>
      <w:ind w:left="1760"/>
      <w:jc w:val="left"/>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329">
      <w:bodyDiv w:val="1"/>
      <w:marLeft w:val="0"/>
      <w:marRight w:val="0"/>
      <w:marTop w:val="0"/>
      <w:marBottom w:val="0"/>
      <w:divBdr>
        <w:top w:val="none" w:sz="0" w:space="0" w:color="auto"/>
        <w:left w:val="none" w:sz="0" w:space="0" w:color="auto"/>
        <w:bottom w:val="none" w:sz="0" w:space="0" w:color="auto"/>
        <w:right w:val="none" w:sz="0" w:space="0" w:color="auto"/>
      </w:divBdr>
    </w:div>
    <w:div w:id="51581322">
      <w:bodyDiv w:val="1"/>
      <w:marLeft w:val="0"/>
      <w:marRight w:val="0"/>
      <w:marTop w:val="0"/>
      <w:marBottom w:val="0"/>
      <w:divBdr>
        <w:top w:val="none" w:sz="0" w:space="0" w:color="auto"/>
        <w:left w:val="none" w:sz="0" w:space="0" w:color="auto"/>
        <w:bottom w:val="none" w:sz="0" w:space="0" w:color="auto"/>
        <w:right w:val="none" w:sz="0" w:space="0" w:color="auto"/>
      </w:divBdr>
    </w:div>
    <w:div w:id="199251126">
      <w:bodyDiv w:val="1"/>
      <w:marLeft w:val="0"/>
      <w:marRight w:val="0"/>
      <w:marTop w:val="0"/>
      <w:marBottom w:val="0"/>
      <w:divBdr>
        <w:top w:val="none" w:sz="0" w:space="0" w:color="auto"/>
        <w:left w:val="none" w:sz="0" w:space="0" w:color="auto"/>
        <w:bottom w:val="none" w:sz="0" w:space="0" w:color="auto"/>
        <w:right w:val="none" w:sz="0" w:space="0" w:color="auto"/>
      </w:divBdr>
    </w:div>
    <w:div w:id="250772422">
      <w:bodyDiv w:val="1"/>
      <w:marLeft w:val="0"/>
      <w:marRight w:val="0"/>
      <w:marTop w:val="0"/>
      <w:marBottom w:val="0"/>
      <w:divBdr>
        <w:top w:val="none" w:sz="0" w:space="0" w:color="auto"/>
        <w:left w:val="none" w:sz="0" w:space="0" w:color="auto"/>
        <w:bottom w:val="none" w:sz="0" w:space="0" w:color="auto"/>
        <w:right w:val="none" w:sz="0" w:space="0" w:color="auto"/>
      </w:divBdr>
    </w:div>
    <w:div w:id="290015429">
      <w:bodyDiv w:val="1"/>
      <w:marLeft w:val="0"/>
      <w:marRight w:val="0"/>
      <w:marTop w:val="0"/>
      <w:marBottom w:val="0"/>
      <w:divBdr>
        <w:top w:val="none" w:sz="0" w:space="0" w:color="auto"/>
        <w:left w:val="none" w:sz="0" w:space="0" w:color="auto"/>
        <w:bottom w:val="none" w:sz="0" w:space="0" w:color="auto"/>
        <w:right w:val="none" w:sz="0" w:space="0" w:color="auto"/>
      </w:divBdr>
    </w:div>
    <w:div w:id="414670399">
      <w:bodyDiv w:val="1"/>
      <w:marLeft w:val="0"/>
      <w:marRight w:val="0"/>
      <w:marTop w:val="0"/>
      <w:marBottom w:val="0"/>
      <w:divBdr>
        <w:top w:val="none" w:sz="0" w:space="0" w:color="auto"/>
        <w:left w:val="none" w:sz="0" w:space="0" w:color="auto"/>
        <w:bottom w:val="none" w:sz="0" w:space="0" w:color="auto"/>
        <w:right w:val="none" w:sz="0" w:space="0" w:color="auto"/>
      </w:divBdr>
    </w:div>
    <w:div w:id="509028775">
      <w:bodyDiv w:val="1"/>
      <w:marLeft w:val="0"/>
      <w:marRight w:val="0"/>
      <w:marTop w:val="0"/>
      <w:marBottom w:val="0"/>
      <w:divBdr>
        <w:top w:val="none" w:sz="0" w:space="0" w:color="auto"/>
        <w:left w:val="none" w:sz="0" w:space="0" w:color="auto"/>
        <w:bottom w:val="none" w:sz="0" w:space="0" w:color="auto"/>
        <w:right w:val="none" w:sz="0" w:space="0" w:color="auto"/>
      </w:divBdr>
    </w:div>
    <w:div w:id="515583547">
      <w:bodyDiv w:val="1"/>
      <w:marLeft w:val="0"/>
      <w:marRight w:val="0"/>
      <w:marTop w:val="0"/>
      <w:marBottom w:val="0"/>
      <w:divBdr>
        <w:top w:val="none" w:sz="0" w:space="0" w:color="auto"/>
        <w:left w:val="none" w:sz="0" w:space="0" w:color="auto"/>
        <w:bottom w:val="none" w:sz="0" w:space="0" w:color="auto"/>
        <w:right w:val="none" w:sz="0" w:space="0" w:color="auto"/>
      </w:divBdr>
    </w:div>
    <w:div w:id="585647870">
      <w:bodyDiv w:val="1"/>
      <w:marLeft w:val="0"/>
      <w:marRight w:val="0"/>
      <w:marTop w:val="0"/>
      <w:marBottom w:val="0"/>
      <w:divBdr>
        <w:top w:val="none" w:sz="0" w:space="0" w:color="auto"/>
        <w:left w:val="none" w:sz="0" w:space="0" w:color="auto"/>
        <w:bottom w:val="none" w:sz="0" w:space="0" w:color="auto"/>
        <w:right w:val="none" w:sz="0" w:space="0" w:color="auto"/>
      </w:divBdr>
    </w:div>
    <w:div w:id="662850962">
      <w:bodyDiv w:val="1"/>
      <w:marLeft w:val="0"/>
      <w:marRight w:val="0"/>
      <w:marTop w:val="0"/>
      <w:marBottom w:val="0"/>
      <w:divBdr>
        <w:top w:val="none" w:sz="0" w:space="0" w:color="auto"/>
        <w:left w:val="none" w:sz="0" w:space="0" w:color="auto"/>
        <w:bottom w:val="none" w:sz="0" w:space="0" w:color="auto"/>
        <w:right w:val="none" w:sz="0" w:space="0" w:color="auto"/>
      </w:divBdr>
    </w:div>
    <w:div w:id="699822494">
      <w:bodyDiv w:val="1"/>
      <w:marLeft w:val="0"/>
      <w:marRight w:val="0"/>
      <w:marTop w:val="0"/>
      <w:marBottom w:val="0"/>
      <w:divBdr>
        <w:top w:val="none" w:sz="0" w:space="0" w:color="auto"/>
        <w:left w:val="none" w:sz="0" w:space="0" w:color="auto"/>
        <w:bottom w:val="none" w:sz="0" w:space="0" w:color="auto"/>
        <w:right w:val="none" w:sz="0" w:space="0" w:color="auto"/>
      </w:divBdr>
    </w:div>
    <w:div w:id="742413292">
      <w:bodyDiv w:val="1"/>
      <w:marLeft w:val="0"/>
      <w:marRight w:val="0"/>
      <w:marTop w:val="0"/>
      <w:marBottom w:val="0"/>
      <w:divBdr>
        <w:top w:val="none" w:sz="0" w:space="0" w:color="auto"/>
        <w:left w:val="none" w:sz="0" w:space="0" w:color="auto"/>
        <w:bottom w:val="none" w:sz="0" w:space="0" w:color="auto"/>
        <w:right w:val="none" w:sz="0" w:space="0" w:color="auto"/>
      </w:divBdr>
    </w:div>
    <w:div w:id="791048562">
      <w:bodyDiv w:val="1"/>
      <w:marLeft w:val="0"/>
      <w:marRight w:val="0"/>
      <w:marTop w:val="0"/>
      <w:marBottom w:val="0"/>
      <w:divBdr>
        <w:top w:val="none" w:sz="0" w:space="0" w:color="auto"/>
        <w:left w:val="none" w:sz="0" w:space="0" w:color="auto"/>
        <w:bottom w:val="none" w:sz="0" w:space="0" w:color="auto"/>
        <w:right w:val="none" w:sz="0" w:space="0" w:color="auto"/>
      </w:divBdr>
    </w:div>
    <w:div w:id="874392932">
      <w:bodyDiv w:val="1"/>
      <w:marLeft w:val="0"/>
      <w:marRight w:val="0"/>
      <w:marTop w:val="0"/>
      <w:marBottom w:val="0"/>
      <w:divBdr>
        <w:top w:val="none" w:sz="0" w:space="0" w:color="auto"/>
        <w:left w:val="none" w:sz="0" w:space="0" w:color="auto"/>
        <w:bottom w:val="none" w:sz="0" w:space="0" w:color="auto"/>
        <w:right w:val="none" w:sz="0" w:space="0" w:color="auto"/>
      </w:divBdr>
    </w:div>
    <w:div w:id="897285120">
      <w:bodyDiv w:val="1"/>
      <w:marLeft w:val="0"/>
      <w:marRight w:val="0"/>
      <w:marTop w:val="0"/>
      <w:marBottom w:val="0"/>
      <w:divBdr>
        <w:top w:val="none" w:sz="0" w:space="0" w:color="auto"/>
        <w:left w:val="none" w:sz="0" w:space="0" w:color="auto"/>
        <w:bottom w:val="none" w:sz="0" w:space="0" w:color="auto"/>
        <w:right w:val="none" w:sz="0" w:space="0" w:color="auto"/>
      </w:divBdr>
    </w:div>
    <w:div w:id="905528923">
      <w:bodyDiv w:val="1"/>
      <w:marLeft w:val="0"/>
      <w:marRight w:val="0"/>
      <w:marTop w:val="0"/>
      <w:marBottom w:val="0"/>
      <w:divBdr>
        <w:top w:val="none" w:sz="0" w:space="0" w:color="auto"/>
        <w:left w:val="none" w:sz="0" w:space="0" w:color="auto"/>
        <w:bottom w:val="none" w:sz="0" w:space="0" w:color="auto"/>
        <w:right w:val="none" w:sz="0" w:space="0" w:color="auto"/>
      </w:divBdr>
    </w:div>
    <w:div w:id="1014721821">
      <w:bodyDiv w:val="1"/>
      <w:marLeft w:val="0"/>
      <w:marRight w:val="0"/>
      <w:marTop w:val="0"/>
      <w:marBottom w:val="0"/>
      <w:divBdr>
        <w:top w:val="none" w:sz="0" w:space="0" w:color="auto"/>
        <w:left w:val="none" w:sz="0" w:space="0" w:color="auto"/>
        <w:bottom w:val="none" w:sz="0" w:space="0" w:color="auto"/>
        <w:right w:val="none" w:sz="0" w:space="0" w:color="auto"/>
      </w:divBdr>
    </w:div>
    <w:div w:id="1031498243">
      <w:bodyDiv w:val="1"/>
      <w:marLeft w:val="0"/>
      <w:marRight w:val="0"/>
      <w:marTop w:val="0"/>
      <w:marBottom w:val="0"/>
      <w:divBdr>
        <w:top w:val="none" w:sz="0" w:space="0" w:color="auto"/>
        <w:left w:val="none" w:sz="0" w:space="0" w:color="auto"/>
        <w:bottom w:val="none" w:sz="0" w:space="0" w:color="auto"/>
        <w:right w:val="none" w:sz="0" w:space="0" w:color="auto"/>
      </w:divBdr>
    </w:div>
    <w:div w:id="1053382711">
      <w:bodyDiv w:val="1"/>
      <w:marLeft w:val="0"/>
      <w:marRight w:val="0"/>
      <w:marTop w:val="0"/>
      <w:marBottom w:val="0"/>
      <w:divBdr>
        <w:top w:val="none" w:sz="0" w:space="0" w:color="auto"/>
        <w:left w:val="none" w:sz="0" w:space="0" w:color="auto"/>
        <w:bottom w:val="none" w:sz="0" w:space="0" w:color="auto"/>
        <w:right w:val="none" w:sz="0" w:space="0" w:color="auto"/>
      </w:divBdr>
    </w:div>
    <w:div w:id="1110121982">
      <w:bodyDiv w:val="1"/>
      <w:marLeft w:val="0"/>
      <w:marRight w:val="0"/>
      <w:marTop w:val="0"/>
      <w:marBottom w:val="0"/>
      <w:divBdr>
        <w:top w:val="none" w:sz="0" w:space="0" w:color="auto"/>
        <w:left w:val="none" w:sz="0" w:space="0" w:color="auto"/>
        <w:bottom w:val="none" w:sz="0" w:space="0" w:color="auto"/>
        <w:right w:val="none" w:sz="0" w:space="0" w:color="auto"/>
      </w:divBdr>
    </w:div>
    <w:div w:id="1122190431">
      <w:bodyDiv w:val="1"/>
      <w:marLeft w:val="0"/>
      <w:marRight w:val="0"/>
      <w:marTop w:val="0"/>
      <w:marBottom w:val="0"/>
      <w:divBdr>
        <w:top w:val="none" w:sz="0" w:space="0" w:color="auto"/>
        <w:left w:val="none" w:sz="0" w:space="0" w:color="auto"/>
        <w:bottom w:val="none" w:sz="0" w:space="0" w:color="auto"/>
        <w:right w:val="none" w:sz="0" w:space="0" w:color="auto"/>
      </w:divBdr>
    </w:div>
    <w:div w:id="1208952818">
      <w:bodyDiv w:val="1"/>
      <w:marLeft w:val="0"/>
      <w:marRight w:val="0"/>
      <w:marTop w:val="0"/>
      <w:marBottom w:val="0"/>
      <w:divBdr>
        <w:top w:val="none" w:sz="0" w:space="0" w:color="auto"/>
        <w:left w:val="none" w:sz="0" w:space="0" w:color="auto"/>
        <w:bottom w:val="none" w:sz="0" w:space="0" w:color="auto"/>
        <w:right w:val="none" w:sz="0" w:space="0" w:color="auto"/>
      </w:divBdr>
    </w:div>
    <w:div w:id="1309437585">
      <w:bodyDiv w:val="1"/>
      <w:marLeft w:val="0"/>
      <w:marRight w:val="0"/>
      <w:marTop w:val="0"/>
      <w:marBottom w:val="0"/>
      <w:divBdr>
        <w:top w:val="none" w:sz="0" w:space="0" w:color="auto"/>
        <w:left w:val="none" w:sz="0" w:space="0" w:color="auto"/>
        <w:bottom w:val="none" w:sz="0" w:space="0" w:color="auto"/>
        <w:right w:val="none" w:sz="0" w:space="0" w:color="auto"/>
      </w:divBdr>
    </w:div>
    <w:div w:id="1329868034">
      <w:bodyDiv w:val="1"/>
      <w:marLeft w:val="0"/>
      <w:marRight w:val="0"/>
      <w:marTop w:val="0"/>
      <w:marBottom w:val="0"/>
      <w:divBdr>
        <w:top w:val="none" w:sz="0" w:space="0" w:color="auto"/>
        <w:left w:val="none" w:sz="0" w:space="0" w:color="auto"/>
        <w:bottom w:val="none" w:sz="0" w:space="0" w:color="auto"/>
        <w:right w:val="none" w:sz="0" w:space="0" w:color="auto"/>
      </w:divBdr>
    </w:div>
    <w:div w:id="1355419803">
      <w:bodyDiv w:val="1"/>
      <w:marLeft w:val="0"/>
      <w:marRight w:val="0"/>
      <w:marTop w:val="0"/>
      <w:marBottom w:val="0"/>
      <w:divBdr>
        <w:top w:val="none" w:sz="0" w:space="0" w:color="auto"/>
        <w:left w:val="none" w:sz="0" w:space="0" w:color="auto"/>
        <w:bottom w:val="none" w:sz="0" w:space="0" w:color="auto"/>
        <w:right w:val="none" w:sz="0" w:space="0" w:color="auto"/>
      </w:divBdr>
    </w:div>
    <w:div w:id="1431200208">
      <w:bodyDiv w:val="1"/>
      <w:marLeft w:val="0"/>
      <w:marRight w:val="0"/>
      <w:marTop w:val="0"/>
      <w:marBottom w:val="0"/>
      <w:divBdr>
        <w:top w:val="none" w:sz="0" w:space="0" w:color="auto"/>
        <w:left w:val="none" w:sz="0" w:space="0" w:color="auto"/>
        <w:bottom w:val="none" w:sz="0" w:space="0" w:color="auto"/>
        <w:right w:val="none" w:sz="0" w:space="0" w:color="auto"/>
      </w:divBdr>
    </w:div>
    <w:div w:id="1447888140">
      <w:bodyDiv w:val="1"/>
      <w:marLeft w:val="0"/>
      <w:marRight w:val="0"/>
      <w:marTop w:val="0"/>
      <w:marBottom w:val="0"/>
      <w:divBdr>
        <w:top w:val="none" w:sz="0" w:space="0" w:color="auto"/>
        <w:left w:val="none" w:sz="0" w:space="0" w:color="auto"/>
        <w:bottom w:val="none" w:sz="0" w:space="0" w:color="auto"/>
        <w:right w:val="none" w:sz="0" w:space="0" w:color="auto"/>
      </w:divBdr>
    </w:div>
    <w:div w:id="1541359384">
      <w:bodyDiv w:val="1"/>
      <w:marLeft w:val="0"/>
      <w:marRight w:val="0"/>
      <w:marTop w:val="0"/>
      <w:marBottom w:val="0"/>
      <w:divBdr>
        <w:top w:val="none" w:sz="0" w:space="0" w:color="auto"/>
        <w:left w:val="none" w:sz="0" w:space="0" w:color="auto"/>
        <w:bottom w:val="none" w:sz="0" w:space="0" w:color="auto"/>
        <w:right w:val="none" w:sz="0" w:space="0" w:color="auto"/>
      </w:divBdr>
      <w:divsChild>
        <w:div w:id="1330447116">
          <w:marLeft w:val="0"/>
          <w:marRight w:val="0"/>
          <w:marTop w:val="90"/>
          <w:marBottom w:val="120"/>
          <w:divBdr>
            <w:top w:val="none" w:sz="0" w:space="0" w:color="auto"/>
            <w:left w:val="none" w:sz="0" w:space="0" w:color="auto"/>
            <w:bottom w:val="none" w:sz="0" w:space="0" w:color="auto"/>
            <w:right w:val="none" w:sz="0" w:space="0" w:color="auto"/>
          </w:divBdr>
        </w:div>
      </w:divsChild>
    </w:div>
    <w:div w:id="1572740702">
      <w:bodyDiv w:val="1"/>
      <w:marLeft w:val="0"/>
      <w:marRight w:val="0"/>
      <w:marTop w:val="0"/>
      <w:marBottom w:val="0"/>
      <w:divBdr>
        <w:top w:val="none" w:sz="0" w:space="0" w:color="auto"/>
        <w:left w:val="none" w:sz="0" w:space="0" w:color="auto"/>
        <w:bottom w:val="none" w:sz="0" w:space="0" w:color="auto"/>
        <w:right w:val="none" w:sz="0" w:space="0" w:color="auto"/>
      </w:divBdr>
    </w:div>
    <w:div w:id="1603881321">
      <w:bodyDiv w:val="1"/>
      <w:marLeft w:val="0"/>
      <w:marRight w:val="0"/>
      <w:marTop w:val="0"/>
      <w:marBottom w:val="0"/>
      <w:divBdr>
        <w:top w:val="none" w:sz="0" w:space="0" w:color="auto"/>
        <w:left w:val="none" w:sz="0" w:space="0" w:color="auto"/>
        <w:bottom w:val="none" w:sz="0" w:space="0" w:color="auto"/>
        <w:right w:val="none" w:sz="0" w:space="0" w:color="auto"/>
      </w:divBdr>
    </w:div>
    <w:div w:id="1614744976">
      <w:bodyDiv w:val="1"/>
      <w:marLeft w:val="0"/>
      <w:marRight w:val="0"/>
      <w:marTop w:val="0"/>
      <w:marBottom w:val="0"/>
      <w:divBdr>
        <w:top w:val="none" w:sz="0" w:space="0" w:color="auto"/>
        <w:left w:val="none" w:sz="0" w:space="0" w:color="auto"/>
        <w:bottom w:val="none" w:sz="0" w:space="0" w:color="auto"/>
        <w:right w:val="none" w:sz="0" w:space="0" w:color="auto"/>
      </w:divBdr>
    </w:div>
    <w:div w:id="1619531516">
      <w:bodyDiv w:val="1"/>
      <w:marLeft w:val="0"/>
      <w:marRight w:val="0"/>
      <w:marTop w:val="0"/>
      <w:marBottom w:val="0"/>
      <w:divBdr>
        <w:top w:val="none" w:sz="0" w:space="0" w:color="auto"/>
        <w:left w:val="none" w:sz="0" w:space="0" w:color="auto"/>
        <w:bottom w:val="none" w:sz="0" w:space="0" w:color="auto"/>
        <w:right w:val="none" w:sz="0" w:space="0" w:color="auto"/>
      </w:divBdr>
      <w:divsChild>
        <w:div w:id="1284266807">
          <w:marLeft w:val="0"/>
          <w:marRight w:val="0"/>
          <w:marTop w:val="90"/>
          <w:marBottom w:val="120"/>
          <w:divBdr>
            <w:top w:val="none" w:sz="0" w:space="0" w:color="auto"/>
            <w:left w:val="none" w:sz="0" w:space="0" w:color="auto"/>
            <w:bottom w:val="none" w:sz="0" w:space="0" w:color="auto"/>
            <w:right w:val="none" w:sz="0" w:space="0" w:color="auto"/>
          </w:divBdr>
        </w:div>
      </w:divsChild>
    </w:div>
    <w:div w:id="1625305352">
      <w:bodyDiv w:val="1"/>
      <w:marLeft w:val="0"/>
      <w:marRight w:val="0"/>
      <w:marTop w:val="0"/>
      <w:marBottom w:val="0"/>
      <w:divBdr>
        <w:top w:val="none" w:sz="0" w:space="0" w:color="auto"/>
        <w:left w:val="none" w:sz="0" w:space="0" w:color="auto"/>
        <w:bottom w:val="none" w:sz="0" w:space="0" w:color="auto"/>
        <w:right w:val="none" w:sz="0" w:space="0" w:color="auto"/>
      </w:divBdr>
    </w:div>
    <w:div w:id="1633973129">
      <w:bodyDiv w:val="1"/>
      <w:marLeft w:val="0"/>
      <w:marRight w:val="0"/>
      <w:marTop w:val="0"/>
      <w:marBottom w:val="0"/>
      <w:divBdr>
        <w:top w:val="none" w:sz="0" w:space="0" w:color="auto"/>
        <w:left w:val="none" w:sz="0" w:space="0" w:color="auto"/>
        <w:bottom w:val="none" w:sz="0" w:space="0" w:color="auto"/>
        <w:right w:val="none" w:sz="0" w:space="0" w:color="auto"/>
      </w:divBdr>
    </w:div>
    <w:div w:id="1712069277">
      <w:bodyDiv w:val="1"/>
      <w:marLeft w:val="0"/>
      <w:marRight w:val="0"/>
      <w:marTop w:val="0"/>
      <w:marBottom w:val="0"/>
      <w:divBdr>
        <w:top w:val="none" w:sz="0" w:space="0" w:color="auto"/>
        <w:left w:val="none" w:sz="0" w:space="0" w:color="auto"/>
        <w:bottom w:val="none" w:sz="0" w:space="0" w:color="auto"/>
        <w:right w:val="none" w:sz="0" w:space="0" w:color="auto"/>
      </w:divBdr>
    </w:div>
    <w:div w:id="1755474758">
      <w:bodyDiv w:val="1"/>
      <w:marLeft w:val="0"/>
      <w:marRight w:val="0"/>
      <w:marTop w:val="0"/>
      <w:marBottom w:val="0"/>
      <w:divBdr>
        <w:top w:val="none" w:sz="0" w:space="0" w:color="auto"/>
        <w:left w:val="none" w:sz="0" w:space="0" w:color="auto"/>
        <w:bottom w:val="none" w:sz="0" w:space="0" w:color="auto"/>
        <w:right w:val="none" w:sz="0" w:space="0" w:color="auto"/>
      </w:divBdr>
      <w:divsChild>
        <w:div w:id="105125815">
          <w:marLeft w:val="0"/>
          <w:marRight w:val="0"/>
          <w:marTop w:val="90"/>
          <w:marBottom w:val="120"/>
          <w:divBdr>
            <w:top w:val="none" w:sz="0" w:space="0" w:color="auto"/>
            <w:left w:val="none" w:sz="0" w:space="0" w:color="auto"/>
            <w:bottom w:val="none" w:sz="0" w:space="0" w:color="auto"/>
            <w:right w:val="none" w:sz="0" w:space="0" w:color="auto"/>
          </w:divBdr>
        </w:div>
      </w:divsChild>
    </w:div>
    <w:div w:id="1769891501">
      <w:bodyDiv w:val="1"/>
      <w:marLeft w:val="0"/>
      <w:marRight w:val="0"/>
      <w:marTop w:val="0"/>
      <w:marBottom w:val="0"/>
      <w:divBdr>
        <w:top w:val="none" w:sz="0" w:space="0" w:color="auto"/>
        <w:left w:val="none" w:sz="0" w:space="0" w:color="auto"/>
        <w:bottom w:val="none" w:sz="0" w:space="0" w:color="auto"/>
        <w:right w:val="none" w:sz="0" w:space="0" w:color="auto"/>
      </w:divBdr>
    </w:div>
    <w:div w:id="1789200354">
      <w:bodyDiv w:val="1"/>
      <w:marLeft w:val="0"/>
      <w:marRight w:val="0"/>
      <w:marTop w:val="0"/>
      <w:marBottom w:val="0"/>
      <w:divBdr>
        <w:top w:val="none" w:sz="0" w:space="0" w:color="auto"/>
        <w:left w:val="none" w:sz="0" w:space="0" w:color="auto"/>
        <w:bottom w:val="none" w:sz="0" w:space="0" w:color="auto"/>
        <w:right w:val="none" w:sz="0" w:space="0" w:color="auto"/>
      </w:divBdr>
    </w:div>
    <w:div w:id="1857226682">
      <w:bodyDiv w:val="1"/>
      <w:marLeft w:val="0"/>
      <w:marRight w:val="0"/>
      <w:marTop w:val="0"/>
      <w:marBottom w:val="0"/>
      <w:divBdr>
        <w:top w:val="none" w:sz="0" w:space="0" w:color="auto"/>
        <w:left w:val="none" w:sz="0" w:space="0" w:color="auto"/>
        <w:bottom w:val="none" w:sz="0" w:space="0" w:color="auto"/>
        <w:right w:val="none" w:sz="0" w:space="0" w:color="auto"/>
      </w:divBdr>
      <w:divsChild>
        <w:div w:id="1017463342">
          <w:marLeft w:val="0"/>
          <w:marRight w:val="0"/>
          <w:marTop w:val="90"/>
          <w:marBottom w:val="120"/>
          <w:divBdr>
            <w:top w:val="none" w:sz="0" w:space="0" w:color="auto"/>
            <w:left w:val="none" w:sz="0" w:space="0" w:color="auto"/>
            <w:bottom w:val="none" w:sz="0" w:space="0" w:color="auto"/>
            <w:right w:val="none" w:sz="0" w:space="0" w:color="auto"/>
          </w:divBdr>
        </w:div>
      </w:divsChild>
    </w:div>
    <w:div w:id="2004816768">
      <w:bodyDiv w:val="1"/>
      <w:marLeft w:val="0"/>
      <w:marRight w:val="0"/>
      <w:marTop w:val="0"/>
      <w:marBottom w:val="0"/>
      <w:divBdr>
        <w:top w:val="none" w:sz="0" w:space="0" w:color="auto"/>
        <w:left w:val="none" w:sz="0" w:space="0" w:color="auto"/>
        <w:bottom w:val="none" w:sz="0" w:space="0" w:color="auto"/>
        <w:right w:val="none" w:sz="0" w:space="0" w:color="auto"/>
      </w:divBdr>
    </w:div>
    <w:div w:id="2005008847">
      <w:bodyDiv w:val="1"/>
      <w:marLeft w:val="0"/>
      <w:marRight w:val="0"/>
      <w:marTop w:val="0"/>
      <w:marBottom w:val="0"/>
      <w:divBdr>
        <w:top w:val="none" w:sz="0" w:space="0" w:color="auto"/>
        <w:left w:val="none" w:sz="0" w:space="0" w:color="auto"/>
        <w:bottom w:val="none" w:sz="0" w:space="0" w:color="auto"/>
        <w:right w:val="none" w:sz="0" w:space="0" w:color="auto"/>
      </w:divBdr>
    </w:div>
    <w:div w:id="20611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573113861" TargetMode="External"/><Relationship Id="rId117" Type="http://schemas.openxmlformats.org/officeDocument/2006/relationships/footer" Target="footer1.xml"/><Relationship Id="rId21" Type="http://schemas.openxmlformats.org/officeDocument/2006/relationships/hyperlink" Target="kodeks://link/d?nd=1200160464" TargetMode="External"/><Relationship Id="rId42" Type="http://schemas.openxmlformats.org/officeDocument/2006/relationships/hyperlink" Target="kodeks://link/d?nd=573852301" TargetMode="External"/><Relationship Id="rId47" Type="http://schemas.openxmlformats.org/officeDocument/2006/relationships/diagramLayout" Target="diagrams/layout1.xml"/><Relationship Id="rId63" Type="http://schemas.openxmlformats.org/officeDocument/2006/relationships/image" Target="media/image3.png"/><Relationship Id="rId68" Type="http://schemas.openxmlformats.org/officeDocument/2006/relationships/hyperlink" Target="https://normativ.kontur.ru/document?moduleId=1&amp;documentId=426804" TargetMode="External"/><Relationship Id="rId84" Type="http://schemas.openxmlformats.org/officeDocument/2006/relationships/hyperlink" Target="kodeks://link/d?nd=573114692" TargetMode="External"/><Relationship Id="rId89" Type="http://schemas.openxmlformats.org/officeDocument/2006/relationships/hyperlink" Target="kodeks://link/d?nd=573473070" TargetMode="External"/><Relationship Id="rId112" Type="http://schemas.openxmlformats.org/officeDocument/2006/relationships/hyperlink" Target="kodeks://link/d?nd=608935227" TargetMode="External"/><Relationship Id="rId16" Type="http://schemas.openxmlformats.org/officeDocument/2006/relationships/hyperlink" Target="kodeks://link/d?nd=608935227" TargetMode="External"/><Relationship Id="rId107" Type="http://schemas.openxmlformats.org/officeDocument/2006/relationships/hyperlink" Target="kodeks://link/d?nd=608935227" TargetMode="External"/><Relationship Id="rId11" Type="http://schemas.openxmlformats.org/officeDocument/2006/relationships/hyperlink" Target="kodeks://link/d?nd=727092790" TargetMode="External"/><Relationship Id="rId32" Type="http://schemas.openxmlformats.org/officeDocument/2006/relationships/hyperlink" Target="https://coko1.ru/wp-content/uploads/2021/01/Pravila-po-ohrane-truda-pri-rabote-s-instrumentom-i-prisposobleniyami.docx" TargetMode="External"/><Relationship Id="rId37" Type="http://schemas.openxmlformats.org/officeDocument/2006/relationships/hyperlink" Target="kodeks://link/d?nd=728029758" TargetMode="External"/><Relationship Id="rId53" Type="http://schemas.openxmlformats.org/officeDocument/2006/relationships/hyperlink" Target="kodeks://link/d?nd=499067392" TargetMode="External"/><Relationship Id="rId58" Type="http://schemas.openxmlformats.org/officeDocument/2006/relationships/hyperlink" Target="kodeks://link/d?nd=727092790" TargetMode="External"/><Relationship Id="rId74" Type="http://schemas.openxmlformats.org/officeDocument/2006/relationships/hyperlink" Target="https://normativ.kontur.ru/document?moduleId=1&amp;documentId=191718" TargetMode="External"/><Relationship Id="rId79" Type="http://schemas.openxmlformats.org/officeDocument/2006/relationships/hyperlink" Target="kodeks://link/d?nd=727092790" TargetMode="External"/><Relationship Id="rId102" Type="http://schemas.openxmlformats.org/officeDocument/2006/relationships/hyperlink" Target="kodeks://link/d?nd=902253149" TargetMode="External"/><Relationship Id="rId5" Type="http://schemas.openxmlformats.org/officeDocument/2006/relationships/webSettings" Target="webSettings.xml"/><Relationship Id="rId90" Type="http://schemas.openxmlformats.org/officeDocument/2006/relationships/hyperlink" Target="kodeks://link/d?nd=902161801" TargetMode="External"/><Relationship Id="rId95" Type="http://schemas.openxmlformats.org/officeDocument/2006/relationships/hyperlink" Target="kodeks://link/d?nd=901807664" TargetMode="External"/><Relationship Id="rId22" Type="http://schemas.openxmlformats.org/officeDocument/2006/relationships/hyperlink" Target="kodeks://link/d?nd=1200160465" TargetMode="External"/><Relationship Id="rId27" Type="http://schemas.openxmlformats.org/officeDocument/2006/relationships/hyperlink" Target="kodeks://link/d?nd=573123759" TargetMode="External"/><Relationship Id="rId43" Type="http://schemas.openxmlformats.org/officeDocument/2006/relationships/hyperlink" Target="consultantplus://offline/ref=53EA15832643C0B3C02823A40C8FB2FDB778CE86014C218B70134F1744FC37E60E1738AD03DC5458AE6C3EEDEC86B9C19254AA81B6D4A4r4H" TargetMode="External"/><Relationship Id="rId48" Type="http://schemas.openxmlformats.org/officeDocument/2006/relationships/diagramQuickStyle" Target="diagrams/quickStyle1.xml"/><Relationship Id="rId64" Type="http://schemas.openxmlformats.org/officeDocument/2006/relationships/hyperlink" Target="http://www.consultant.ru/document/cons_doc_LAW_53563/71b5295a915c8ef03de921943d28aea225015188/" TargetMode="External"/><Relationship Id="rId69" Type="http://schemas.openxmlformats.org/officeDocument/2006/relationships/hyperlink" Target="https://normativ.kontur.ru/document?moduleId=1&amp;documentId=426804" TargetMode="External"/><Relationship Id="rId113" Type="http://schemas.openxmlformats.org/officeDocument/2006/relationships/hyperlink" Target="kodeks://link/d?nd=901807664" TargetMode="External"/><Relationship Id="rId118" Type="http://schemas.openxmlformats.org/officeDocument/2006/relationships/footer" Target="footer2.xml"/><Relationship Id="rId80" Type="http://schemas.openxmlformats.org/officeDocument/2006/relationships/hyperlink" Target="kodeks://link/d?nd=728029758" TargetMode="External"/><Relationship Id="rId85" Type="http://schemas.openxmlformats.org/officeDocument/2006/relationships/hyperlink" Target="kodeks://link/d?nd=573230630" TargetMode="External"/><Relationship Id="rId12" Type="http://schemas.openxmlformats.org/officeDocument/2006/relationships/hyperlink" Target="kodeks://link/d?nd=902238202" TargetMode="External"/><Relationship Id="rId17" Type="http://schemas.openxmlformats.org/officeDocument/2006/relationships/hyperlink" Target="kodeks://link/d?nd=728029758" TargetMode="External"/><Relationship Id="rId33" Type="http://schemas.openxmlformats.org/officeDocument/2006/relationships/hyperlink" Target="kodeks://link/d?nd=901807664" TargetMode="External"/><Relationship Id="rId38" Type="http://schemas.openxmlformats.org/officeDocument/2006/relationships/hyperlink" Target="https://normativ.kontur.ru/document?moduleId=1&amp;documentId=414162" TargetMode="External"/><Relationship Id="rId59" Type="http://schemas.openxmlformats.org/officeDocument/2006/relationships/hyperlink" Target="kodeks://link/d?nd=728029758" TargetMode="External"/><Relationship Id="rId103" Type="http://schemas.openxmlformats.org/officeDocument/2006/relationships/hyperlink" Target="kodeks://link/d?nd=902253149" TargetMode="External"/><Relationship Id="rId108" Type="http://schemas.openxmlformats.org/officeDocument/2006/relationships/hyperlink" Target="kodeks://link/d?nd=901807664" TargetMode="External"/><Relationship Id="rId54" Type="http://schemas.openxmlformats.org/officeDocument/2006/relationships/hyperlink" Target="kodeks://link/d?nd=499067392" TargetMode="External"/><Relationship Id="rId70" Type="http://schemas.openxmlformats.org/officeDocument/2006/relationships/hyperlink" Target="https://normativ.kontur.ru/document?moduleId=1&amp;documentId=385860" TargetMode="External"/><Relationship Id="rId75" Type="http://schemas.openxmlformats.org/officeDocument/2006/relationships/hyperlink" Target="https://normativ.kontur.ru/document?moduleId=1&amp;documentId=426804" TargetMode="External"/><Relationship Id="rId91" Type="http://schemas.openxmlformats.org/officeDocument/2006/relationships/hyperlink" Target="kodeks://link/d?nd=573852301" TargetMode="External"/><Relationship Id="rId96" Type="http://schemas.openxmlformats.org/officeDocument/2006/relationships/hyperlink" Target="kodeks://link/d?nd=57347307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kodeks://link/d?nd=1200160466" TargetMode="External"/><Relationship Id="rId28" Type="http://schemas.openxmlformats.org/officeDocument/2006/relationships/hyperlink" Target="kodeks://link/d?nd=573264184" TargetMode="External"/><Relationship Id="rId49" Type="http://schemas.openxmlformats.org/officeDocument/2006/relationships/diagramColors" Target="diagrams/colors1.xml"/><Relationship Id="rId114" Type="http://schemas.openxmlformats.org/officeDocument/2006/relationships/hyperlink" Target="kodeks://link/d?nd=573473070" TargetMode="External"/><Relationship Id="rId119" Type="http://schemas.openxmlformats.org/officeDocument/2006/relationships/header" Target="header3.xml"/><Relationship Id="rId44" Type="http://schemas.openxmlformats.org/officeDocument/2006/relationships/hyperlink" Target="consultantplus://offline/ref=9DECC26DB91BD33F4F1F4989E2C8433324906DAFFD9C4F272BB8F9F8064EA7299ECE73FAA96410F7EC30AD4DA612414565B6DC5F358AAF70u5uCH" TargetMode="External"/><Relationship Id="rId60" Type="http://schemas.openxmlformats.org/officeDocument/2006/relationships/hyperlink" Target="kodeks://link/d?nd=573473070" TargetMode="External"/><Relationship Id="rId65" Type="http://schemas.openxmlformats.org/officeDocument/2006/relationships/hyperlink" Target="http://www.consultant.ru/document/cons_doc_LAW_401289/c9a9e5b0d115a1f555b4405476f2e8d3680c1d7f/" TargetMode="External"/><Relationship Id="rId81" Type="http://schemas.openxmlformats.org/officeDocument/2006/relationships/hyperlink" Target="kodeks://link/d?nd=901807664" TargetMode="External"/><Relationship Id="rId86" Type="http://schemas.openxmlformats.org/officeDocument/2006/relationships/hyperlink" Target="kodeks://link/d?nd=901807664" TargetMode="External"/><Relationship Id="rId4" Type="http://schemas.openxmlformats.org/officeDocument/2006/relationships/settings" Target="settings.xml"/><Relationship Id="rId9" Type="http://schemas.openxmlformats.org/officeDocument/2006/relationships/hyperlink" Target="kodeks://link/d?nd=901807664" TargetMode="External"/><Relationship Id="rId13" Type="http://schemas.openxmlformats.org/officeDocument/2006/relationships/hyperlink" Target="kodeks://link/d?nd=1200071037" TargetMode="External"/><Relationship Id="rId18" Type="http://schemas.openxmlformats.org/officeDocument/2006/relationships/hyperlink" Target="kodeks://link/d?nd=1200125989" TargetMode="External"/><Relationship Id="rId39" Type="http://schemas.openxmlformats.org/officeDocument/2006/relationships/hyperlink" Target="kodeks://link/d?nd=573852301" TargetMode="External"/><Relationship Id="rId109" Type="http://schemas.openxmlformats.org/officeDocument/2006/relationships/hyperlink" Target="kodeks://link/d?nd=573264184" TargetMode="External"/><Relationship Id="rId34" Type="http://schemas.openxmlformats.org/officeDocument/2006/relationships/image" Target="media/image1.png"/><Relationship Id="rId50" Type="http://schemas.microsoft.com/office/2007/relationships/diagramDrawing" Target="diagrams/drawing1.xml"/><Relationship Id="rId55" Type="http://schemas.openxmlformats.org/officeDocument/2006/relationships/hyperlink" Target="kodeks://link/d?nd=499067392" TargetMode="External"/><Relationship Id="rId76" Type="http://schemas.openxmlformats.org/officeDocument/2006/relationships/hyperlink" Target="https://normativ.kontur.ru/document?moduleId=1&amp;documentId=426804" TargetMode="External"/><Relationship Id="rId97" Type="http://schemas.openxmlformats.org/officeDocument/2006/relationships/hyperlink" Target="kodeks://link/d?nd=573473070" TargetMode="External"/><Relationship Id="rId104" Type="http://schemas.openxmlformats.org/officeDocument/2006/relationships/hyperlink" Target="kodeks://link/d?nd=902253149" TargetMode="External"/><Relationship Id="rId120"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normativ.kontur.ru/document?moduleId=1&amp;documentId=426804" TargetMode="External"/><Relationship Id="rId92" Type="http://schemas.openxmlformats.org/officeDocument/2006/relationships/hyperlink" Target="kodeks://link/d?nd=608935227" TargetMode="External"/><Relationship Id="rId2" Type="http://schemas.openxmlformats.org/officeDocument/2006/relationships/numbering" Target="numbering.xml"/><Relationship Id="rId29" Type="http://schemas.openxmlformats.org/officeDocument/2006/relationships/hyperlink" Target="kodeks://link/d?nd=573114692" TargetMode="External"/><Relationship Id="rId24" Type="http://schemas.openxmlformats.org/officeDocument/2006/relationships/hyperlink" Target="kodeks://link/d?nd=902161801" TargetMode="External"/><Relationship Id="rId40" Type="http://schemas.openxmlformats.org/officeDocument/2006/relationships/hyperlink" Target="kodeks://link/d?nd=573473070" TargetMode="External"/><Relationship Id="rId45" Type="http://schemas.openxmlformats.org/officeDocument/2006/relationships/hyperlink" Target="consultantplus://offline/ref=0D013B4B18D28F5F08C23CCBDF3352259E704B746F10322487658DFAAC38D4C156ED4DE25F6CD3CA09F6097164DFE20EF84741F63EB6s5v6H" TargetMode="External"/><Relationship Id="rId66" Type="http://schemas.openxmlformats.org/officeDocument/2006/relationships/hyperlink" Target="kodeks://link/d?nd=901777185" TargetMode="External"/><Relationship Id="rId87" Type="http://schemas.openxmlformats.org/officeDocument/2006/relationships/hyperlink" Target="kodeks://link/d?nd=608935227" TargetMode="External"/><Relationship Id="rId110" Type="http://schemas.openxmlformats.org/officeDocument/2006/relationships/hyperlink" Target="kodeks://link/d?nd=607142406" TargetMode="External"/><Relationship Id="rId115" Type="http://schemas.openxmlformats.org/officeDocument/2006/relationships/header" Target="header1.xml"/><Relationship Id="rId61" Type="http://schemas.openxmlformats.org/officeDocument/2006/relationships/hyperlink" Target="kodeks://link/d?nd=901807664" TargetMode="External"/><Relationship Id="rId82" Type="http://schemas.openxmlformats.org/officeDocument/2006/relationships/hyperlink" Target="kodeks://link/d?nd=573264184" TargetMode="External"/><Relationship Id="rId19" Type="http://schemas.openxmlformats.org/officeDocument/2006/relationships/hyperlink" Target="kodeks://link/d?nd=1200136074" TargetMode="External"/><Relationship Id="rId14" Type="http://schemas.openxmlformats.org/officeDocument/2006/relationships/hyperlink" Target="kodeks://link/d?nd=1200080860" TargetMode="External"/><Relationship Id="rId30" Type="http://schemas.openxmlformats.org/officeDocument/2006/relationships/hyperlink" Target="kodeks://link/d?nd=1200029445" TargetMode="External"/><Relationship Id="rId35" Type="http://schemas.openxmlformats.org/officeDocument/2006/relationships/hyperlink" Target="kodeks://link/d?nd=727092795" TargetMode="External"/><Relationship Id="rId56" Type="http://schemas.openxmlformats.org/officeDocument/2006/relationships/hyperlink" Target="kodeks://link/d?nd=499067392" TargetMode="External"/><Relationship Id="rId77" Type="http://schemas.openxmlformats.org/officeDocument/2006/relationships/hyperlink" Target="kodeks://link/d?nd=608935227" TargetMode="External"/><Relationship Id="rId100" Type="http://schemas.openxmlformats.org/officeDocument/2006/relationships/hyperlink" Target="kodeks://link/d?nd=727092794" TargetMode="External"/><Relationship Id="rId105" Type="http://schemas.openxmlformats.org/officeDocument/2006/relationships/hyperlink" Target="kodeks://link/d?nd=573473070" TargetMode="External"/><Relationship Id="rId8" Type="http://schemas.openxmlformats.org/officeDocument/2006/relationships/hyperlink" Target="kodeks://link/d?nd=727092790" TargetMode="External"/><Relationship Id="rId51" Type="http://schemas.openxmlformats.org/officeDocument/2006/relationships/image" Target="media/image2.jpeg"/><Relationship Id="rId72" Type="http://schemas.openxmlformats.org/officeDocument/2006/relationships/hyperlink" Target="https://normativ.kontur.ru/document?moduleId=1&amp;documentId=426804" TargetMode="External"/><Relationship Id="rId93" Type="http://schemas.openxmlformats.org/officeDocument/2006/relationships/hyperlink" Target="kodeks://link/d?nd=901807664" TargetMode="External"/><Relationship Id="rId98" Type="http://schemas.openxmlformats.org/officeDocument/2006/relationships/hyperlink" Target="kodeks://link/d?nd=573473070"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kodeks://link/d?nd=420240108" TargetMode="External"/><Relationship Id="rId46" Type="http://schemas.openxmlformats.org/officeDocument/2006/relationships/diagramData" Target="diagrams/data1.xml"/><Relationship Id="rId67" Type="http://schemas.openxmlformats.org/officeDocument/2006/relationships/hyperlink" Target="https://normativ.kontur.ru/document?moduleId=1&amp;documentId=199871" TargetMode="External"/><Relationship Id="rId116" Type="http://schemas.openxmlformats.org/officeDocument/2006/relationships/header" Target="header2.xml"/><Relationship Id="rId20" Type="http://schemas.openxmlformats.org/officeDocument/2006/relationships/hyperlink" Target="kodeks://link/d?nd=1200124969" TargetMode="External"/><Relationship Id="rId41" Type="http://schemas.openxmlformats.org/officeDocument/2006/relationships/hyperlink" Target="kodeks://link/d?nd=901807664" TargetMode="External"/><Relationship Id="rId62" Type="http://schemas.openxmlformats.org/officeDocument/2006/relationships/hyperlink" Target="file:///C:\Users\1\Desktop\&#1052;&#1086;&#1080;%20&#1088;&#1072;&#1073;&#1086;&#1090;&#1099;\&#1050;&#1091;&#1073;&#1072;&#1085;&#1100;%20&#1057;&#1087;&#1072;&#1089;\&#1055;&#1086;&#1083;&#1086;&#1078;&#1077;&#1085;&#1080;&#1077;%20&#1087;&#1086;%20&#1057;&#1048;&#1047;%20&#1091;&#1090;&#1074;&#1077;&#1088;&#1078;.%2003.04.19%20&#1075;..DOC" TargetMode="External"/><Relationship Id="rId83" Type="http://schemas.openxmlformats.org/officeDocument/2006/relationships/hyperlink" Target="kodeks://link/d?nd=573264184" TargetMode="External"/><Relationship Id="rId88" Type="http://schemas.openxmlformats.org/officeDocument/2006/relationships/hyperlink" Target="kodeks://link/d?nd=727092794" TargetMode="External"/><Relationship Id="rId111" Type="http://schemas.openxmlformats.org/officeDocument/2006/relationships/hyperlink" Target="kodeks://link/d?nd=901807664" TargetMode="External"/><Relationship Id="rId15" Type="http://schemas.openxmlformats.org/officeDocument/2006/relationships/hyperlink" Target="kodeks://link/d?nd=727092795" TargetMode="External"/><Relationship Id="rId36" Type="http://schemas.openxmlformats.org/officeDocument/2006/relationships/hyperlink" Target="kodeks://link/d?nd=727092790" TargetMode="External"/><Relationship Id="rId57" Type="http://schemas.openxmlformats.org/officeDocument/2006/relationships/hyperlink" Target="kodeks://link/d?nd=499067392" TargetMode="External"/><Relationship Id="rId106" Type="http://schemas.openxmlformats.org/officeDocument/2006/relationships/hyperlink" Target="kodeks://link/d?nd=573473070" TargetMode="External"/><Relationship Id="rId10" Type="http://schemas.openxmlformats.org/officeDocument/2006/relationships/hyperlink" Target="kodeks://link/d?nd=901807664" TargetMode="External"/><Relationship Id="rId31" Type="http://schemas.openxmlformats.org/officeDocument/2006/relationships/hyperlink" Target="kodeks://link/d?nd=573068704" TargetMode="External"/><Relationship Id="rId52" Type="http://schemas.openxmlformats.org/officeDocument/2006/relationships/hyperlink" Target="kodeks://link/d?nd=901807664" TargetMode="External"/><Relationship Id="rId73" Type="http://schemas.openxmlformats.org/officeDocument/2006/relationships/hyperlink" Target="https://normativ.kontur.ru/document?moduleId=1&amp;documentId=426804" TargetMode="External"/><Relationship Id="rId78" Type="http://schemas.openxmlformats.org/officeDocument/2006/relationships/hyperlink" Target="kodeks://link/d?nd=727092790" TargetMode="External"/><Relationship Id="rId94" Type="http://schemas.openxmlformats.org/officeDocument/2006/relationships/hyperlink" Target="kodeks://link/d?nd=607142406" TargetMode="External"/><Relationship Id="rId99" Type="http://schemas.openxmlformats.org/officeDocument/2006/relationships/hyperlink" Target="kodeks://link/d?nd=901807664" TargetMode="External"/><Relationship Id="rId101" Type="http://schemas.openxmlformats.org/officeDocument/2006/relationships/hyperlink" Target="kodeks://link/d?nd=727092794" TargetMode="External"/><Relationship Id="rId1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2BDE7E-0102-4092-AEF8-741FBB621675}" type="doc">
      <dgm:prSet loTypeId="urn:microsoft.com/office/officeart/2005/8/layout/hierarchy1" loCatId="hierarchy" qsTypeId="urn:microsoft.com/office/officeart/2005/8/quickstyle/simple1" qsCatId="simple" csTypeId="urn:microsoft.com/office/officeart/2005/8/colors/accent1_2" csCatId="accent1" phldr="1"/>
      <dgm:spPr/>
    </dgm:pt>
    <dgm:pt modelId="{0F698AAB-2E12-4F58-A98A-95AB0F86C2E1}">
      <dgm:prSet/>
      <dgm:spPr/>
      <dgm:t>
        <a:bodyPr/>
        <a:lstStyle/>
        <a:p>
          <a:pPr marR="0" algn="ctr" rtl="0"/>
          <a:r>
            <a:rPr lang="ru-RU" b="0" i="0" u="none" strike="noStrike" baseline="0" smtClean="0">
              <a:latin typeface="Calibri"/>
            </a:rPr>
            <a:t>Утверждение приказа о разработке ИОТ </a:t>
          </a:r>
          <a:endParaRPr lang="ru-RU" smtClean="0"/>
        </a:p>
      </dgm:t>
    </dgm:pt>
    <dgm:pt modelId="{F1A038AC-A7A6-4F89-8755-4EC33D802CE4}" type="parTrans" cxnId="{4B653640-97D5-4FC4-9ACF-F02E5EB06E00}">
      <dgm:prSet/>
      <dgm:spPr/>
      <dgm:t>
        <a:bodyPr/>
        <a:lstStyle/>
        <a:p>
          <a:endParaRPr lang="ru-RU"/>
        </a:p>
      </dgm:t>
    </dgm:pt>
    <dgm:pt modelId="{3DD2B143-4F30-44EB-AD9E-223A1B80F066}" type="sibTrans" cxnId="{4B653640-97D5-4FC4-9ACF-F02E5EB06E00}">
      <dgm:prSet/>
      <dgm:spPr/>
      <dgm:t>
        <a:bodyPr/>
        <a:lstStyle/>
        <a:p>
          <a:endParaRPr lang="ru-RU"/>
        </a:p>
      </dgm:t>
    </dgm:pt>
    <dgm:pt modelId="{573CD3EE-4FE1-43BA-B565-5FFCF49F0AD5}">
      <dgm:prSet/>
      <dgm:spPr/>
      <dgm:t>
        <a:bodyPr/>
        <a:lstStyle/>
        <a:p>
          <a:pPr marR="0" algn="ctr" rtl="0"/>
          <a:r>
            <a:rPr lang="ru-RU" b="0" i="0" u="none" strike="noStrike" baseline="0" smtClean="0">
              <a:latin typeface="Calibri"/>
            </a:rPr>
            <a:t>Утверждение перечня ИОТ в соответствии с профессиями, видами работ и применяемым  оборудованием</a:t>
          </a:r>
          <a:endParaRPr lang="ru-RU" smtClean="0"/>
        </a:p>
      </dgm:t>
    </dgm:pt>
    <dgm:pt modelId="{7F49E5A4-A3CD-4EF1-852E-5C84F56D81D2}" type="parTrans" cxnId="{7E90105F-37BB-443A-BDD9-389D184D0A32}">
      <dgm:prSet/>
      <dgm:spPr/>
      <dgm:t>
        <a:bodyPr/>
        <a:lstStyle/>
        <a:p>
          <a:endParaRPr lang="ru-RU"/>
        </a:p>
      </dgm:t>
    </dgm:pt>
    <dgm:pt modelId="{15BB7DD4-EF95-4D11-B0F7-9BD5672F9989}" type="sibTrans" cxnId="{7E90105F-37BB-443A-BDD9-389D184D0A32}">
      <dgm:prSet/>
      <dgm:spPr/>
      <dgm:t>
        <a:bodyPr/>
        <a:lstStyle/>
        <a:p>
          <a:endParaRPr lang="ru-RU"/>
        </a:p>
      </dgm:t>
    </dgm:pt>
    <dgm:pt modelId="{7FB090C0-17EF-4BB7-B2DC-3FDF3DAC7045}">
      <dgm:prSet/>
      <dgm:spPr/>
      <dgm:t>
        <a:bodyPr/>
        <a:lstStyle/>
        <a:p>
          <a:pPr marR="0" algn="ctr" rtl="0"/>
          <a:r>
            <a:rPr lang="ru-RU" b="0" i="0" u="none" strike="noStrike" baseline="0" smtClean="0">
              <a:latin typeface="Calibri"/>
            </a:rPr>
            <a:t>Разработка и утверждение ИОТ, процедура внедрения их в организации</a:t>
          </a:r>
          <a:endParaRPr lang="ru-RU" smtClean="0"/>
        </a:p>
      </dgm:t>
    </dgm:pt>
    <dgm:pt modelId="{342D074E-61DE-4BE7-A04E-954A5616BBCD}" type="parTrans" cxnId="{93EDB261-EAF2-4C3E-A15B-93FCD06B87B6}">
      <dgm:prSet/>
      <dgm:spPr/>
      <dgm:t>
        <a:bodyPr/>
        <a:lstStyle/>
        <a:p>
          <a:endParaRPr lang="ru-RU"/>
        </a:p>
      </dgm:t>
    </dgm:pt>
    <dgm:pt modelId="{477ECE53-42F7-473F-B683-C87F56BAA112}" type="sibTrans" cxnId="{93EDB261-EAF2-4C3E-A15B-93FCD06B87B6}">
      <dgm:prSet/>
      <dgm:spPr/>
      <dgm:t>
        <a:bodyPr/>
        <a:lstStyle/>
        <a:p>
          <a:endParaRPr lang="ru-RU"/>
        </a:p>
      </dgm:t>
    </dgm:pt>
    <dgm:pt modelId="{7665916F-923F-4BDA-8930-8943BD7090C7}">
      <dgm:prSet/>
      <dgm:spPr/>
      <dgm:t>
        <a:bodyPr/>
        <a:lstStyle/>
        <a:p>
          <a:pPr marR="0" algn="ctr" rtl="0"/>
          <a:r>
            <a:rPr lang="ru-RU" b="0" i="0" u="none" strike="noStrike" baseline="0" smtClean="0">
              <a:latin typeface="Calibri"/>
            </a:rPr>
            <a:t>Проведение инструктажа по вновь разработанным инструкциям</a:t>
          </a:r>
          <a:endParaRPr lang="ru-RU" smtClean="0"/>
        </a:p>
      </dgm:t>
    </dgm:pt>
    <dgm:pt modelId="{3E8193A4-0989-4385-A4CC-52DF5949622A}" type="parTrans" cxnId="{9E18DABF-EEA2-4795-8FD8-19718E4736CF}">
      <dgm:prSet/>
      <dgm:spPr/>
      <dgm:t>
        <a:bodyPr/>
        <a:lstStyle/>
        <a:p>
          <a:endParaRPr lang="ru-RU"/>
        </a:p>
      </dgm:t>
    </dgm:pt>
    <dgm:pt modelId="{330CF6D6-301D-40BD-A088-4E7915CCA47D}" type="sibTrans" cxnId="{9E18DABF-EEA2-4795-8FD8-19718E4736CF}">
      <dgm:prSet/>
      <dgm:spPr/>
      <dgm:t>
        <a:bodyPr/>
        <a:lstStyle/>
        <a:p>
          <a:endParaRPr lang="ru-RU"/>
        </a:p>
      </dgm:t>
    </dgm:pt>
    <dgm:pt modelId="{0DB5B742-E896-445E-BBFE-06342A699CD8}">
      <dgm:prSet/>
      <dgm:spPr/>
      <dgm:t>
        <a:bodyPr/>
        <a:lstStyle/>
        <a:p>
          <a:pPr marR="0" algn="ctr" rtl="0"/>
          <a:r>
            <a:rPr lang="ru-RU" b="0" i="0" u="none" strike="noStrike" baseline="0" smtClean="0">
              <a:latin typeface="Calibri"/>
            </a:rPr>
            <a:t>Пересмотр инструкций при смене технологического процесса или оборудования, изменения НПА</a:t>
          </a:r>
          <a:endParaRPr lang="ru-RU" smtClean="0"/>
        </a:p>
      </dgm:t>
    </dgm:pt>
    <dgm:pt modelId="{C0E7803E-2D63-4B90-8EF4-B90F8A594789}" type="parTrans" cxnId="{242F3A41-F12B-43C0-9983-773B9A6F75F8}">
      <dgm:prSet/>
      <dgm:spPr/>
      <dgm:t>
        <a:bodyPr/>
        <a:lstStyle/>
        <a:p>
          <a:endParaRPr lang="ru-RU"/>
        </a:p>
      </dgm:t>
    </dgm:pt>
    <dgm:pt modelId="{F2BAE809-5F8C-4BF5-B266-D7687113A2EE}" type="sibTrans" cxnId="{242F3A41-F12B-43C0-9983-773B9A6F75F8}">
      <dgm:prSet/>
      <dgm:spPr/>
      <dgm:t>
        <a:bodyPr/>
        <a:lstStyle/>
        <a:p>
          <a:endParaRPr lang="ru-RU"/>
        </a:p>
      </dgm:t>
    </dgm:pt>
    <dgm:pt modelId="{5B29B79B-83EF-4D0B-B8BA-941FAD88F484}" type="pres">
      <dgm:prSet presAssocID="{882BDE7E-0102-4092-AEF8-741FBB621675}" presName="hierChild1" presStyleCnt="0">
        <dgm:presLayoutVars>
          <dgm:chPref val="1"/>
          <dgm:dir/>
          <dgm:animOne val="branch"/>
          <dgm:animLvl val="lvl"/>
          <dgm:resizeHandles/>
        </dgm:presLayoutVars>
      </dgm:prSet>
      <dgm:spPr/>
    </dgm:pt>
    <dgm:pt modelId="{26025746-C4C4-499F-8578-8477979BC434}" type="pres">
      <dgm:prSet presAssocID="{0F698AAB-2E12-4F58-A98A-95AB0F86C2E1}" presName="hierRoot1" presStyleCnt="0"/>
      <dgm:spPr/>
    </dgm:pt>
    <dgm:pt modelId="{DA402C89-AF5E-49EE-8449-9B6B6BE6EF75}" type="pres">
      <dgm:prSet presAssocID="{0F698AAB-2E12-4F58-A98A-95AB0F86C2E1}" presName="composite" presStyleCnt="0"/>
      <dgm:spPr/>
    </dgm:pt>
    <dgm:pt modelId="{A3F5F439-BD8C-483A-AFFC-46183E361774}" type="pres">
      <dgm:prSet presAssocID="{0F698AAB-2E12-4F58-A98A-95AB0F86C2E1}" presName="background" presStyleLbl="node0" presStyleIdx="0" presStyleCnt="1"/>
      <dgm:spPr/>
    </dgm:pt>
    <dgm:pt modelId="{A36CCA24-6F75-4500-8DF8-B8C9A6CF8C2C}" type="pres">
      <dgm:prSet presAssocID="{0F698AAB-2E12-4F58-A98A-95AB0F86C2E1}" presName="text" presStyleLbl="fgAcc0" presStyleIdx="0" presStyleCnt="1">
        <dgm:presLayoutVars>
          <dgm:chPref val="3"/>
        </dgm:presLayoutVars>
      </dgm:prSet>
      <dgm:spPr/>
      <dgm:t>
        <a:bodyPr/>
        <a:lstStyle/>
        <a:p>
          <a:endParaRPr lang="ru-RU"/>
        </a:p>
      </dgm:t>
    </dgm:pt>
    <dgm:pt modelId="{409B0BE7-AAF6-4DB5-95D2-534C60687E07}" type="pres">
      <dgm:prSet presAssocID="{0F698AAB-2E12-4F58-A98A-95AB0F86C2E1}" presName="hierChild2" presStyleCnt="0"/>
      <dgm:spPr/>
    </dgm:pt>
    <dgm:pt modelId="{3249960B-D694-43F9-9EEA-04B8BD12236D}" type="pres">
      <dgm:prSet presAssocID="{7F49E5A4-A3CD-4EF1-852E-5C84F56D81D2}" presName="Name10" presStyleLbl="parChTrans1D2" presStyleIdx="0" presStyleCnt="3"/>
      <dgm:spPr/>
      <dgm:t>
        <a:bodyPr/>
        <a:lstStyle/>
        <a:p>
          <a:endParaRPr lang="ru-RU"/>
        </a:p>
      </dgm:t>
    </dgm:pt>
    <dgm:pt modelId="{52B64C93-964E-468A-9411-5981F165635C}" type="pres">
      <dgm:prSet presAssocID="{573CD3EE-4FE1-43BA-B565-5FFCF49F0AD5}" presName="hierRoot2" presStyleCnt="0"/>
      <dgm:spPr/>
    </dgm:pt>
    <dgm:pt modelId="{6C161AAE-DD71-42FB-AF75-6A57EC6A8828}" type="pres">
      <dgm:prSet presAssocID="{573CD3EE-4FE1-43BA-B565-5FFCF49F0AD5}" presName="composite2" presStyleCnt="0"/>
      <dgm:spPr/>
    </dgm:pt>
    <dgm:pt modelId="{EB8A8033-1940-4473-8F81-8F24D926C990}" type="pres">
      <dgm:prSet presAssocID="{573CD3EE-4FE1-43BA-B565-5FFCF49F0AD5}" presName="background2" presStyleLbl="node2" presStyleIdx="0" presStyleCnt="3"/>
      <dgm:spPr/>
    </dgm:pt>
    <dgm:pt modelId="{0901D49F-98BA-419D-9676-72BFBB3A559E}" type="pres">
      <dgm:prSet presAssocID="{573CD3EE-4FE1-43BA-B565-5FFCF49F0AD5}" presName="text2" presStyleLbl="fgAcc2" presStyleIdx="0" presStyleCnt="3">
        <dgm:presLayoutVars>
          <dgm:chPref val="3"/>
        </dgm:presLayoutVars>
      </dgm:prSet>
      <dgm:spPr/>
      <dgm:t>
        <a:bodyPr/>
        <a:lstStyle/>
        <a:p>
          <a:endParaRPr lang="ru-RU"/>
        </a:p>
      </dgm:t>
    </dgm:pt>
    <dgm:pt modelId="{223088E5-CDBC-49F6-9DF0-0918C9320764}" type="pres">
      <dgm:prSet presAssocID="{573CD3EE-4FE1-43BA-B565-5FFCF49F0AD5}" presName="hierChild3" presStyleCnt="0"/>
      <dgm:spPr/>
    </dgm:pt>
    <dgm:pt modelId="{C53358FF-1B53-4541-BF9E-DA0898AE0C2B}" type="pres">
      <dgm:prSet presAssocID="{342D074E-61DE-4BE7-A04E-954A5616BBCD}" presName="Name10" presStyleLbl="parChTrans1D2" presStyleIdx="1" presStyleCnt="3"/>
      <dgm:spPr/>
      <dgm:t>
        <a:bodyPr/>
        <a:lstStyle/>
        <a:p>
          <a:endParaRPr lang="ru-RU"/>
        </a:p>
      </dgm:t>
    </dgm:pt>
    <dgm:pt modelId="{A499470D-D70B-4F92-B38F-FE93F90B3510}" type="pres">
      <dgm:prSet presAssocID="{7FB090C0-17EF-4BB7-B2DC-3FDF3DAC7045}" presName="hierRoot2" presStyleCnt="0"/>
      <dgm:spPr/>
    </dgm:pt>
    <dgm:pt modelId="{49A2FABD-2963-4732-9031-80C1DD4716BE}" type="pres">
      <dgm:prSet presAssocID="{7FB090C0-17EF-4BB7-B2DC-3FDF3DAC7045}" presName="composite2" presStyleCnt="0"/>
      <dgm:spPr/>
    </dgm:pt>
    <dgm:pt modelId="{F1F1C4B9-4CB6-4BAC-AFC9-D15612506107}" type="pres">
      <dgm:prSet presAssocID="{7FB090C0-17EF-4BB7-B2DC-3FDF3DAC7045}" presName="background2" presStyleLbl="node2" presStyleIdx="1" presStyleCnt="3"/>
      <dgm:spPr/>
    </dgm:pt>
    <dgm:pt modelId="{C6A6D775-9201-4CBE-BD4E-63E3471BE4AC}" type="pres">
      <dgm:prSet presAssocID="{7FB090C0-17EF-4BB7-B2DC-3FDF3DAC7045}" presName="text2" presStyleLbl="fgAcc2" presStyleIdx="1" presStyleCnt="3">
        <dgm:presLayoutVars>
          <dgm:chPref val="3"/>
        </dgm:presLayoutVars>
      </dgm:prSet>
      <dgm:spPr/>
      <dgm:t>
        <a:bodyPr/>
        <a:lstStyle/>
        <a:p>
          <a:endParaRPr lang="ru-RU"/>
        </a:p>
      </dgm:t>
    </dgm:pt>
    <dgm:pt modelId="{4E88F0F2-4217-42CA-9628-CC6F802F712A}" type="pres">
      <dgm:prSet presAssocID="{7FB090C0-17EF-4BB7-B2DC-3FDF3DAC7045}" presName="hierChild3" presStyleCnt="0"/>
      <dgm:spPr/>
    </dgm:pt>
    <dgm:pt modelId="{867BEA33-F4C8-43B8-802C-389ADC255D3F}" type="pres">
      <dgm:prSet presAssocID="{3E8193A4-0989-4385-A4CC-52DF5949622A}" presName="Name10" presStyleLbl="parChTrans1D2" presStyleIdx="2" presStyleCnt="3"/>
      <dgm:spPr/>
      <dgm:t>
        <a:bodyPr/>
        <a:lstStyle/>
        <a:p>
          <a:endParaRPr lang="ru-RU"/>
        </a:p>
      </dgm:t>
    </dgm:pt>
    <dgm:pt modelId="{977BA798-3235-4E63-9040-84728B037D8F}" type="pres">
      <dgm:prSet presAssocID="{7665916F-923F-4BDA-8930-8943BD7090C7}" presName="hierRoot2" presStyleCnt="0"/>
      <dgm:spPr/>
    </dgm:pt>
    <dgm:pt modelId="{BBE66BAD-0645-495F-B47C-69E1D2DEE641}" type="pres">
      <dgm:prSet presAssocID="{7665916F-923F-4BDA-8930-8943BD7090C7}" presName="composite2" presStyleCnt="0"/>
      <dgm:spPr/>
    </dgm:pt>
    <dgm:pt modelId="{E72D6585-2D5A-4122-8177-A4F7F7472492}" type="pres">
      <dgm:prSet presAssocID="{7665916F-923F-4BDA-8930-8943BD7090C7}" presName="background2" presStyleLbl="node2" presStyleIdx="2" presStyleCnt="3"/>
      <dgm:spPr/>
    </dgm:pt>
    <dgm:pt modelId="{77AC24EF-017C-4F48-A001-682299E90952}" type="pres">
      <dgm:prSet presAssocID="{7665916F-923F-4BDA-8930-8943BD7090C7}" presName="text2" presStyleLbl="fgAcc2" presStyleIdx="2" presStyleCnt="3">
        <dgm:presLayoutVars>
          <dgm:chPref val="3"/>
        </dgm:presLayoutVars>
      </dgm:prSet>
      <dgm:spPr/>
      <dgm:t>
        <a:bodyPr/>
        <a:lstStyle/>
        <a:p>
          <a:endParaRPr lang="ru-RU"/>
        </a:p>
      </dgm:t>
    </dgm:pt>
    <dgm:pt modelId="{AAB17C85-F52C-4737-8E79-DA7F4BA5CB54}" type="pres">
      <dgm:prSet presAssocID="{7665916F-923F-4BDA-8930-8943BD7090C7}" presName="hierChild3" presStyleCnt="0"/>
      <dgm:spPr/>
    </dgm:pt>
    <dgm:pt modelId="{1D26AB2C-F046-4FCE-8B65-B92BEF785731}" type="pres">
      <dgm:prSet presAssocID="{C0E7803E-2D63-4B90-8EF4-B90F8A594789}" presName="Name17" presStyleLbl="parChTrans1D3" presStyleIdx="0" presStyleCnt="1"/>
      <dgm:spPr/>
      <dgm:t>
        <a:bodyPr/>
        <a:lstStyle/>
        <a:p>
          <a:endParaRPr lang="ru-RU"/>
        </a:p>
      </dgm:t>
    </dgm:pt>
    <dgm:pt modelId="{85961C9B-3AB8-4825-9F2A-9C1E0187FE1E}" type="pres">
      <dgm:prSet presAssocID="{0DB5B742-E896-445E-BBFE-06342A699CD8}" presName="hierRoot3" presStyleCnt="0"/>
      <dgm:spPr/>
    </dgm:pt>
    <dgm:pt modelId="{BF03FE48-589A-4C89-B376-E2E85506E8D3}" type="pres">
      <dgm:prSet presAssocID="{0DB5B742-E896-445E-BBFE-06342A699CD8}" presName="composite3" presStyleCnt="0"/>
      <dgm:spPr/>
    </dgm:pt>
    <dgm:pt modelId="{E52E1507-FD57-4B25-A5B9-79392BE26BC7}" type="pres">
      <dgm:prSet presAssocID="{0DB5B742-E896-445E-BBFE-06342A699CD8}" presName="background3" presStyleLbl="node3" presStyleIdx="0" presStyleCnt="1"/>
      <dgm:spPr/>
    </dgm:pt>
    <dgm:pt modelId="{9C83A0CB-7476-450E-95A9-C80AC33586EE}" type="pres">
      <dgm:prSet presAssocID="{0DB5B742-E896-445E-BBFE-06342A699CD8}" presName="text3" presStyleLbl="fgAcc3" presStyleIdx="0" presStyleCnt="1">
        <dgm:presLayoutVars>
          <dgm:chPref val="3"/>
        </dgm:presLayoutVars>
      </dgm:prSet>
      <dgm:spPr/>
      <dgm:t>
        <a:bodyPr/>
        <a:lstStyle/>
        <a:p>
          <a:endParaRPr lang="ru-RU"/>
        </a:p>
      </dgm:t>
    </dgm:pt>
    <dgm:pt modelId="{6A41F2F4-E3A8-4170-B8EE-50F038C3A964}" type="pres">
      <dgm:prSet presAssocID="{0DB5B742-E896-445E-BBFE-06342A699CD8}" presName="hierChild4" presStyleCnt="0"/>
      <dgm:spPr/>
    </dgm:pt>
  </dgm:ptLst>
  <dgm:cxnLst>
    <dgm:cxn modelId="{9EE0F6F7-33DC-4A70-89E4-31E25554C68B}" type="presOf" srcId="{573CD3EE-4FE1-43BA-B565-5FFCF49F0AD5}" destId="{0901D49F-98BA-419D-9676-72BFBB3A559E}" srcOrd="0" destOrd="0" presId="urn:microsoft.com/office/officeart/2005/8/layout/hierarchy1"/>
    <dgm:cxn modelId="{D23876BC-8C95-4FFC-A785-6F27264D0FB5}" type="presOf" srcId="{7FB090C0-17EF-4BB7-B2DC-3FDF3DAC7045}" destId="{C6A6D775-9201-4CBE-BD4E-63E3471BE4AC}" srcOrd="0" destOrd="0" presId="urn:microsoft.com/office/officeart/2005/8/layout/hierarchy1"/>
    <dgm:cxn modelId="{7E90105F-37BB-443A-BDD9-389D184D0A32}" srcId="{0F698AAB-2E12-4F58-A98A-95AB0F86C2E1}" destId="{573CD3EE-4FE1-43BA-B565-5FFCF49F0AD5}" srcOrd="0" destOrd="0" parTransId="{7F49E5A4-A3CD-4EF1-852E-5C84F56D81D2}" sibTransId="{15BB7DD4-EF95-4D11-B0F7-9BD5672F9989}"/>
    <dgm:cxn modelId="{0CDB9961-4484-4E5C-B18C-DFC5034B2B88}" type="presOf" srcId="{882BDE7E-0102-4092-AEF8-741FBB621675}" destId="{5B29B79B-83EF-4D0B-B8BA-941FAD88F484}" srcOrd="0" destOrd="0" presId="urn:microsoft.com/office/officeart/2005/8/layout/hierarchy1"/>
    <dgm:cxn modelId="{8D105301-A31D-4722-ADF7-B5423FF9E946}" type="presOf" srcId="{342D074E-61DE-4BE7-A04E-954A5616BBCD}" destId="{C53358FF-1B53-4541-BF9E-DA0898AE0C2B}" srcOrd="0" destOrd="0" presId="urn:microsoft.com/office/officeart/2005/8/layout/hierarchy1"/>
    <dgm:cxn modelId="{4B653640-97D5-4FC4-9ACF-F02E5EB06E00}" srcId="{882BDE7E-0102-4092-AEF8-741FBB621675}" destId="{0F698AAB-2E12-4F58-A98A-95AB0F86C2E1}" srcOrd="0" destOrd="0" parTransId="{F1A038AC-A7A6-4F89-8755-4EC33D802CE4}" sibTransId="{3DD2B143-4F30-44EB-AD9E-223A1B80F066}"/>
    <dgm:cxn modelId="{78A824EA-9B8B-459A-AA0C-9FB96C4117C1}" type="presOf" srcId="{0F698AAB-2E12-4F58-A98A-95AB0F86C2E1}" destId="{A36CCA24-6F75-4500-8DF8-B8C9A6CF8C2C}" srcOrd="0" destOrd="0" presId="urn:microsoft.com/office/officeart/2005/8/layout/hierarchy1"/>
    <dgm:cxn modelId="{93EDB261-EAF2-4C3E-A15B-93FCD06B87B6}" srcId="{0F698AAB-2E12-4F58-A98A-95AB0F86C2E1}" destId="{7FB090C0-17EF-4BB7-B2DC-3FDF3DAC7045}" srcOrd="1" destOrd="0" parTransId="{342D074E-61DE-4BE7-A04E-954A5616BBCD}" sibTransId="{477ECE53-42F7-473F-B683-C87F56BAA112}"/>
    <dgm:cxn modelId="{5B9A7151-374D-4A2C-802E-55D65E8D587C}" type="presOf" srcId="{7F49E5A4-A3CD-4EF1-852E-5C84F56D81D2}" destId="{3249960B-D694-43F9-9EEA-04B8BD12236D}" srcOrd="0" destOrd="0" presId="urn:microsoft.com/office/officeart/2005/8/layout/hierarchy1"/>
    <dgm:cxn modelId="{242F3A41-F12B-43C0-9983-773B9A6F75F8}" srcId="{7665916F-923F-4BDA-8930-8943BD7090C7}" destId="{0DB5B742-E896-445E-BBFE-06342A699CD8}" srcOrd="0" destOrd="0" parTransId="{C0E7803E-2D63-4B90-8EF4-B90F8A594789}" sibTransId="{F2BAE809-5F8C-4BF5-B266-D7687113A2EE}"/>
    <dgm:cxn modelId="{D7D4879B-DD2E-41A4-BC16-A115DEA88A41}" type="presOf" srcId="{3E8193A4-0989-4385-A4CC-52DF5949622A}" destId="{867BEA33-F4C8-43B8-802C-389ADC255D3F}" srcOrd="0" destOrd="0" presId="urn:microsoft.com/office/officeart/2005/8/layout/hierarchy1"/>
    <dgm:cxn modelId="{AA4C07A3-A76E-4E55-A203-0F33271DCA89}" type="presOf" srcId="{0DB5B742-E896-445E-BBFE-06342A699CD8}" destId="{9C83A0CB-7476-450E-95A9-C80AC33586EE}" srcOrd="0" destOrd="0" presId="urn:microsoft.com/office/officeart/2005/8/layout/hierarchy1"/>
    <dgm:cxn modelId="{776C492E-FE6B-48BF-9A19-33175D017534}" type="presOf" srcId="{C0E7803E-2D63-4B90-8EF4-B90F8A594789}" destId="{1D26AB2C-F046-4FCE-8B65-B92BEF785731}" srcOrd="0" destOrd="0" presId="urn:microsoft.com/office/officeart/2005/8/layout/hierarchy1"/>
    <dgm:cxn modelId="{9E18DABF-EEA2-4795-8FD8-19718E4736CF}" srcId="{0F698AAB-2E12-4F58-A98A-95AB0F86C2E1}" destId="{7665916F-923F-4BDA-8930-8943BD7090C7}" srcOrd="2" destOrd="0" parTransId="{3E8193A4-0989-4385-A4CC-52DF5949622A}" sibTransId="{330CF6D6-301D-40BD-A088-4E7915CCA47D}"/>
    <dgm:cxn modelId="{5BC3BC67-A91C-4A03-AE68-4AD957C6051D}" type="presOf" srcId="{7665916F-923F-4BDA-8930-8943BD7090C7}" destId="{77AC24EF-017C-4F48-A001-682299E90952}" srcOrd="0" destOrd="0" presId="urn:microsoft.com/office/officeart/2005/8/layout/hierarchy1"/>
    <dgm:cxn modelId="{8497F1CC-67E7-44A0-AC94-C34AF6305C45}" type="presParOf" srcId="{5B29B79B-83EF-4D0B-B8BA-941FAD88F484}" destId="{26025746-C4C4-499F-8578-8477979BC434}" srcOrd="0" destOrd="0" presId="urn:microsoft.com/office/officeart/2005/8/layout/hierarchy1"/>
    <dgm:cxn modelId="{D07F15FF-1774-4F15-B13A-86503241659A}" type="presParOf" srcId="{26025746-C4C4-499F-8578-8477979BC434}" destId="{DA402C89-AF5E-49EE-8449-9B6B6BE6EF75}" srcOrd="0" destOrd="0" presId="urn:microsoft.com/office/officeart/2005/8/layout/hierarchy1"/>
    <dgm:cxn modelId="{362D07F8-EBF4-4AA5-BB15-C519A4978CBB}" type="presParOf" srcId="{DA402C89-AF5E-49EE-8449-9B6B6BE6EF75}" destId="{A3F5F439-BD8C-483A-AFFC-46183E361774}" srcOrd="0" destOrd="0" presId="urn:microsoft.com/office/officeart/2005/8/layout/hierarchy1"/>
    <dgm:cxn modelId="{811DBFE0-43F4-4A33-8B48-90C703349C49}" type="presParOf" srcId="{DA402C89-AF5E-49EE-8449-9B6B6BE6EF75}" destId="{A36CCA24-6F75-4500-8DF8-B8C9A6CF8C2C}" srcOrd="1" destOrd="0" presId="urn:microsoft.com/office/officeart/2005/8/layout/hierarchy1"/>
    <dgm:cxn modelId="{F68B251E-CB38-45C3-987B-2ED11BFBC7AC}" type="presParOf" srcId="{26025746-C4C4-499F-8578-8477979BC434}" destId="{409B0BE7-AAF6-4DB5-95D2-534C60687E07}" srcOrd="1" destOrd="0" presId="urn:microsoft.com/office/officeart/2005/8/layout/hierarchy1"/>
    <dgm:cxn modelId="{677E8133-C94F-4E08-934D-4C30C1F04D09}" type="presParOf" srcId="{409B0BE7-AAF6-4DB5-95D2-534C60687E07}" destId="{3249960B-D694-43F9-9EEA-04B8BD12236D}" srcOrd="0" destOrd="0" presId="urn:microsoft.com/office/officeart/2005/8/layout/hierarchy1"/>
    <dgm:cxn modelId="{8C8DDD87-E2C6-48E4-BCAD-34336C34B67D}" type="presParOf" srcId="{409B0BE7-AAF6-4DB5-95D2-534C60687E07}" destId="{52B64C93-964E-468A-9411-5981F165635C}" srcOrd="1" destOrd="0" presId="urn:microsoft.com/office/officeart/2005/8/layout/hierarchy1"/>
    <dgm:cxn modelId="{279AF5C6-E6B1-4294-B803-86ABB3F6C9D4}" type="presParOf" srcId="{52B64C93-964E-468A-9411-5981F165635C}" destId="{6C161AAE-DD71-42FB-AF75-6A57EC6A8828}" srcOrd="0" destOrd="0" presId="urn:microsoft.com/office/officeart/2005/8/layout/hierarchy1"/>
    <dgm:cxn modelId="{FDA09C85-F1E5-4007-8298-98C56BDFCC1C}" type="presParOf" srcId="{6C161AAE-DD71-42FB-AF75-6A57EC6A8828}" destId="{EB8A8033-1940-4473-8F81-8F24D926C990}" srcOrd="0" destOrd="0" presId="urn:microsoft.com/office/officeart/2005/8/layout/hierarchy1"/>
    <dgm:cxn modelId="{B063827E-B1F1-4A97-8A15-6CC7BC2BC95F}" type="presParOf" srcId="{6C161AAE-DD71-42FB-AF75-6A57EC6A8828}" destId="{0901D49F-98BA-419D-9676-72BFBB3A559E}" srcOrd="1" destOrd="0" presId="urn:microsoft.com/office/officeart/2005/8/layout/hierarchy1"/>
    <dgm:cxn modelId="{D266B05E-42F9-42BD-A2EB-390148777E64}" type="presParOf" srcId="{52B64C93-964E-468A-9411-5981F165635C}" destId="{223088E5-CDBC-49F6-9DF0-0918C9320764}" srcOrd="1" destOrd="0" presId="urn:microsoft.com/office/officeart/2005/8/layout/hierarchy1"/>
    <dgm:cxn modelId="{994832BD-BFE7-42CD-B825-56068FB5E190}" type="presParOf" srcId="{409B0BE7-AAF6-4DB5-95D2-534C60687E07}" destId="{C53358FF-1B53-4541-BF9E-DA0898AE0C2B}" srcOrd="2" destOrd="0" presId="urn:microsoft.com/office/officeart/2005/8/layout/hierarchy1"/>
    <dgm:cxn modelId="{3324F8E1-0A67-43FB-B2E9-8F7DB1846BDE}" type="presParOf" srcId="{409B0BE7-AAF6-4DB5-95D2-534C60687E07}" destId="{A499470D-D70B-4F92-B38F-FE93F90B3510}" srcOrd="3" destOrd="0" presId="urn:microsoft.com/office/officeart/2005/8/layout/hierarchy1"/>
    <dgm:cxn modelId="{23F37CFE-DBA0-46C1-8AF1-742799948098}" type="presParOf" srcId="{A499470D-D70B-4F92-B38F-FE93F90B3510}" destId="{49A2FABD-2963-4732-9031-80C1DD4716BE}" srcOrd="0" destOrd="0" presId="urn:microsoft.com/office/officeart/2005/8/layout/hierarchy1"/>
    <dgm:cxn modelId="{972BCFB8-1082-46C5-BF67-163230A55A96}" type="presParOf" srcId="{49A2FABD-2963-4732-9031-80C1DD4716BE}" destId="{F1F1C4B9-4CB6-4BAC-AFC9-D15612506107}" srcOrd="0" destOrd="0" presId="urn:microsoft.com/office/officeart/2005/8/layout/hierarchy1"/>
    <dgm:cxn modelId="{EC952B77-068C-462E-901C-32D015A44312}" type="presParOf" srcId="{49A2FABD-2963-4732-9031-80C1DD4716BE}" destId="{C6A6D775-9201-4CBE-BD4E-63E3471BE4AC}" srcOrd="1" destOrd="0" presId="urn:microsoft.com/office/officeart/2005/8/layout/hierarchy1"/>
    <dgm:cxn modelId="{1598E151-02DE-4CA1-9198-56448CF07B3D}" type="presParOf" srcId="{A499470D-D70B-4F92-B38F-FE93F90B3510}" destId="{4E88F0F2-4217-42CA-9628-CC6F802F712A}" srcOrd="1" destOrd="0" presId="urn:microsoft.com/office/officeart/2005/8/layout/hierarchy1"/>
    <dgm:cxn modelId="{10E21286-09A2-4D47-AF14-5C10DD44F56C}" type="presParOf" srcId="{409B0BE7-AAF6-4DB5-95D2-534C60687E07}" destId="{867BEA33-F4C8-43B8-802C-389ADC255D3F}" srcOrd="4" destOrd="0" presId="urn:microsoft.com/office/officeart/2005/8/layout/hierarchy1"/>
    <dgm:cxn modelId="{939555C0-70F7-4D0A-8E7F-7FF2206388E3}" type="presParOf" srcId="{409B0BE7-AAF6-4DB5-95D2-534C60687E07}" destId="{977BA798-3235-4E63-9040-84728B037D8F}" srcOrd="5" destOrd="0" presId="urn:microsoft.com/office/officeart/2005/8/layout/hierarchy1"/>
    <dgm:cxn modelId="{FA4D9227-F207-4B3D-B399-E57BC804DA49}" type="presParOf" srcId="{977BA798-3235-4E63-9040-84728B037D8F}" destId="{BBE66BAD-0645-495F-B47C-69E1D2DEE641}" srcOrd="0" destOrd="0" presId="urn:microsoft.com/office/officeart/2005/8/layout/hierarchy1"/>
    <dgm:cxn modelId="{74C8E30B-4F80-47A3-B25B-D562920DEFAA}" type="presParOf" srcId="{BBE66BAD-0645-495F-B47C-69E1D2DEE641}" destId="{E72D6585-2D5A-4122-8177-A4F7F7472492}" srcOrd="0" destOrd="0" presId="urn:microsoft.com/office/officeart/2005/8/layout/hierarchy1"/>
    <dgm:cxn modelId="{0C224C03-B38E-41DB-9077-BEBA3F52F779}" type="presParOf" srcId="{BBE66BAD-0645-495F-B47C-69E1D2DEE641}" destId="{77AC24EF-017C-4F48-A001-682299E90952}" srcOrd="1" destOrd="0" presId="urn:microsoft.com/office/officeart/2005/8/layout/hierarchy1"/>
    <dgm:cxn modelId="{91ED5C24-93E7-4BF2-BEF1-CBC5E4E2B09A}" type="presParOf" srcId="{977BA798-3235-4E63-9040-84728B037D8F}" destId="{AAB17C85-F52C-4737-8E79-DA7F4BA5CB54}" srcOrd="1" destOrd="0" presId="urn:microsoft.com/office/officeart/2005/8/layout/hierarchy1"/>
    <dgm:cxn modelId="{42CE18CC-7EA5-4AD3-94DE-9744EF2F21EC}" type="presParOf" srcId="{AAB17C85-F52C-4737-8E79-DA7F4BA5CB54}" destId="{1D26AB2C-F046-4FCE-8B65-B92BEF785731}" srcOrd="0" destOrd="0" presId="urn:microsoft.com/office/officeart/2005/8/layout/hierarchy1"/>
    <dgm:cxn modelId="{3155D77B-C62D-4C2F-8A82-2061952C1198}" type="presParOf" srcId="{AAB17C85-F52C-4737-8E79-DA7F4BA5CB54}" destId="{85961C9B-3AB8-4825-9F2A-9C1E0187FE1E}" srcOrd="1" destOrd="0" presId="urn:microsoft.com/office/officeart/2005/8/layout/hierarchy1"/>
    <dgm:cxn modelId="{6AC0BC3F-6D00-4573-A75A-EFCC4AB6842A}" type="presParOf" srcId="{85961C9B-3AB8-4825-9F2A-9C1E0187FE1E}" destId="{BF03FE48-589A-4C89-B376-E2E85506E8D3}" srcOrd="0" destOrd="0" presId="urn:microsoft.com/office/officeart/2005/8/layout/hierarchy1"/>
    <dgm:cxn modelId="{2688DF8F-F97B-4BA4-AED1-7A4E7A493338}" type="presParOf" srcId="{BF03FE48-589A-4C89-B376-E2E85506E8D3}" destId="{E52E1507-FD57-4B25-A5B9-79392BE26BC7}" srcOrd="0" destOrd="0" presId="urn:microsoft.com/office/officeart/2005/8/layout/hierarchy1"/>
    <dgm:cxn modelId="{44974F37-9033-40E8-B5D5-8B77AC31A528}" type="presParOf" srcId="{BF03FE48-589A-4C89-B376-E2E85506E8D3}" destId="{9C83A0CB-7476-450E-95A9-C80AC33586EE}" srcOrd="1" destOrd="0" presId="urn:microsoft.com/office/officeart/2005/8/layout/hierarchy1"/>
    <dgm:cxn modelId="{E44A5A49-FE35-476A-B8A3-B18F84430D5A}" type="presParOf" srcId="{85961C9B-3AB8-4825-9F2A-9C1E0187FE1E}" destId="{6A41F2F4-E3A8-4170-B8EE-50F038C3A964}" srcOrd="1" destOrd="0" presId="urn:microsoft.com/office/officeart/2005/8/layout/hierarchy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26AB2C-F046-4FCE-8B65-B92BEF785731}">
      <dsp:nvSpPr>
        <dsp:cNvPr id="0" name=""/>
        <dsp:cNvSpPr/>
      </dsp:nvSpPr>
      <dsp:spPr>
        <a:xfrm>
          <a:off x="3992008" y="2118562"/>
          <a:ext cx="91440" cy="394272"/>
        </a:xfrm>
        <a:custGeom>
          <a:avLst/>
          <a:gdLst/>
          <a:ahLst/>
          <a:cxnLst/>
          <a:rect l="0" t="0" r="0" b="0"/>
          <a:pathLst>
            <a:path>
              <a:moveTo>
                <a:pt x="45720" y="0"/>
              </a:moveTo>
              <a:lnTo>
                <a:pt x="45720" y="394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7BEA33-F4C8-43B8-802C-389ADC255D3F}">
      <dsp:nvSpPr>
        <dsp:cNvPr id="0" name=""/>
        <dsp:cNvSpPr/>
      </dsp:nvSpPr>
      <dsp:spPr>
        <a:xfrm>
          <a:off x="2380806" y="863444"/>
          <a:ext cx="1656922" cy="394272"/>
        </a:xfrm>
        <a:custGeom>
          <a:avLst/>
          <a:gdLst/>
          <a:ahLst/>
          <a:cxnLst/>
          <a:rect l="0" t="0" r="0" b="0"/>
          <a:pathLst>
            <a:path>
              <a:moveTo>
                <a:pt x="0" y="0"/>
              </a:moveTo>
              <a:lnTo>
                <a:pt x="0" y="268685"/>
              </a:lnTo>
              <a:lnTo>
                <a:pt x="1656922" y="268685"/>
              </a:lnTo>
              <a:lnTo>
                <a:pt x="1656922" y="3942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3358FF-1B53-4541-BF9E-DA0898AE0C2B}">
      <dsp:nvSpPr>
        <dsp:cNvPr id="0" name=""/>
        <dsp:cNvSpPr/>
      </dsp:nvSpPr>
      <dsp:spPr>
        <a:xfrm>
          <a:off x="2335086" y="863444"/>
          <a:ext cx="91440" cy="394272"/>
        </a:xfrm>
        <a:custGeom>
          <a:avLst/>
          <a:gdLst/>
          <a:ahLst/>
          <a:cxnLst/>
          <a:rect l="0" t="0" r="0" b="0"/>
          <a:pathLst>
            <a:path>
              <a:moveTo>
                <a:pt x="45720" y="0"/>
              </a:moveTo>
              <a:lnTo>
                <a:pt x="45720" y="3942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49960B-D694-43F9-9EEA-04B8BD12236D}">
      <dsp:nvSpPr>
        <dsp:cNvPr id="0" name=""/>
        <dsp:cNvSpPr/>
      </dsp:nvSpPr>
      <dsp:spPr>
        <a:xfrm>
          <a:off x="723884" y="863444"/>
          <a:ext cx="1656922" cy="394272"/>
        </a:xfrm>
        <a:custGeom>
          <a:avLst/>
          <a:gdLst/>
          <a:ahLst/>
          <a:cxnLst/>
          <a:rect l="0" t="0" r="0" b="0"/>
          <a:pathLst>
            <a:path>
              <a:moveTo>
                <a:pt x="1656922" y="0"/>
              </a:moveTo>
              <a:lnTo>
                <a:pt x="1656922" y="268685"/>
              </a:lnTo>
              <a:lnTo>
                <a:pt x="0" y="268685"/>
              </a:lnTo>
              <a:lnTo>
                <a:pt x="0" y="3942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F5F439-BD8C-483A-AFFC-46183E361774}">
      <dsp:nvSpPr>
        <dsp:cNvPr id="0" name=""/>
        <dsp:cNvSpPr/>
      </dsp:nvSpPr>
      <dsp:spPr>
        <a:xfrm>
          <a:off x="1702974" y="2597"/>
          <a:ext cx="1355663" cy="8608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6CCA24-6F75-4500-8DF8-B8C9A6CF8C2C}">
      <dsp:nvSpPr>
        <dsp:cNvPr id="0" name=""/>
        <dsp:cNvSpPr/>
      </dsp:nvSpPr>
      <dsp:spPr>
        <a:xfrm>
          <a:off x="1853603" y="145695"/>
          <a:ext cx="1355663" cy="8608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smtClean="0">
              <a:latin typeface="Calibri"/>
            </a:rPr>
            <a:t>Утверждение приказа о разработке ИОТ </a:t>
          </a:r>
          <a:endParaRPr lang="ru-RU" sz="800" kern="1200" smtClean="0"/>
        </a:p>
      </dsp:txBody>
      <dsp:txXfrm>
        <a:off x="1878816" y="170908"/>
        <a:ext cx="1305237" cy="810420"/>
      </dsp:txXfrm>
    </dsp:sp>
    <dsp:sp modelId="{EB8A8033-1940-4473-8F81-8F24D926C990}">
      <dsp:nvSpPr>
        <dsp:cNvPr id="0" name=""/>
        <dsp:cNvSpPr/>
      </dsp:nvSpPr>
      <dsp:spPr>
        <a:xfrm>
          <a:off x="46052" y="1257716"/>
          <a:ext cx="1355663" cy="8608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01D49F-98BA-419D-9676-72BFBB3A559E}">
      <dsp:nvSpPr>
        <dsp:cNvPr id="0" name=""/>
        <dsp:cNvSpPr/>
      </dsp:nvSpPr>
      <dsp:spPr>
        <a:xfrm>
          <a:off x="196681" y="1400814"/>
          <a:ext cx="1355663" cy="8608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smtClean="0">
              <a:latin typeface="Calibri"/>
            </a:rPr>
            <a:t>Утверждение перечня ИОТ в соответствии с профессиями, видами работ и применяемым  оборудованием</a:t>
          </a:r>
          <a:endParaRPr lang="ru-RU" sz="800" kern="1200" smtClean="0"/>
        </a:p>
      </dsp:txBody>
      <dsp:txXfrm>
        <a:off x="221894" y="1426027"/>
        <a:ext cx="1305237" cy="810420"/>
      </dsp:txXfrm>
    </dsp:sp>
    <dsp:sp modelId="{F1F1C4B9-4CB6-4BAC-AFC9-D15612506107}">
      <dsp:nvSpPr>
        <dsp:cNvPr id="0" name=""/>
        <dsp:cNvSpPr/>
      </dsp:nvSpPr>
      <dsp:spPr>
        <a:xfrm>
          <a:off x="1702974" y="1257716"/>
          <a:ext cx="1355663" cy="8608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A6D775-9201-4CBE-BD4E-63E3471BE4AC}">
      <dsp:nvSpPr>
        <dsp:cNvPr id="0" name=""/>
        <dsp:cNvSpPr/>
      </dsp:nvSpPr>
      <dsp:spPr>
        <a:xfrm>
          <a:off x="1853603" y="1400814"/>
          <a:ext cx="1355663" cy="8608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smtClean="0">
              <a:latin typeface="Calibri"/>
            </a:rPr>
            <a:t>Разработка и утверждение ИОТ, процедура внедрения их в организации</a:t>
          </a:r>
          <a:endParaRPr lang="ru-RU" sz="800" kern="1200" smtClean="0"/>
        </a:p>
      </dsp:txBody>
      <dsp:txXfrm>
        <a:off x="1878816" y="1426027"/>
        <a:ext cx="1305237" cy="810420"/>
      </dsp:txXfrm>
    </dsp:sp>
    <dsp:sp modelId="{E72D6585-2D5A-4122-8177-A4F7F7472492}">
      <dsp:nvSpPr>
        <dsp:cNvPr id="0" name=""/>
        <dsp:cNvSpPr/>
      </dsp:nvSpPr>
      <dsp:spPr>
        <a:xfrm>
          <a:off x="3359896" y="1257716"/>
          <a:ext cx="1355663" cy="8608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AC24EF-017C-4F48-A001-682299E90952}">
      <dsp:nvSpPr>
        <dsp:cNvPr id="0" name=""/>
        <dsp:cNvSpPr/>
      </dsp:nvSpPr>
      <dsp:spPr>
        <a:xfrm>
          <a:off x="3510526" y="1400814"/>
          <a:ext cx="1355663" cy="8608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smtClean="0">
              <a:latin typeface="Calibri"/>
            </a:rPr>
            <a:t>Проведение инструктажа по вновь разработанным инструкциям</a:t>
          </a:r>
          <a:endParaRPr lang="ru-RU" sz="800" kern="1200" smtClean="0"/>
        </a:p>
      </dsp:txBody>
      <dsp:txXfrm>
        <a:off x="3535739" y="1426027"/>
        <a:ext cx="1305237" cy="810420"/>
      </dsp:txXfrm>
    </dsp:sp>
    <dsp:sp modelId="{E52E1507-FD57-4B25-A5B9-79392BE26BC7}">
      <dsp:nvSpPr>
        <dsp:cNvPr id="0" name=""/>
        <dsp:cNvSpPr/>
      </dsp:nvSpPr>
      <dsp:spPr>
        <a:xfrm>
          <a:off x="3359896" y="2512834"/>
          <a:ext cx="1355663" cy="8608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83A0CB-7476-450E-95A9-C80AC33586EE}">
      <dsp:nvSpPr>
        <dsp:cNvPr id="0" name=""/>
        <dsp:cNvSpPr/>
      </dsp:nvSpPr>
      <dsp:spPr>
        <a:xfrm>
          <a:off x="3510526" y="2655932"/>
          <a:ext cx="1355663" cy="8608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smtClean="0">
              <a:latin typeface="Calibri"/>
            </a:rPr>
            <a:t>Пересмотр инструкций при смене технологического процесса или оборудования, изменения НПА</a:t>
          </a:r>
          <a:endParaRPr lang="ru-RU" sz="800" kern="1200" smtClean="0"/>
        </a:p>
      </dsp:txBody>
      <dsp:txXfrm>
        <a:off x="3535739" y="2681145"/>
        <a:ext cx="1305237" cy="8104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0B94-E682-474E-B5BB-DC740D66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26409</Words>
  <Characters>150537</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ПОЛОЖЕНИЕ О СИСТЕМЕ УПРАВЛЕНИЯ ОХРАНОЙ ТРУДА. смк.гки.03.п.16</vt:lpstr>
    </vt:vector>
  </TitlesOfParts>
  <Company>HP</Company>
  <LinksUpToDate>false</LinksUpToDate>
  <CharactersWithSpaces>176593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СИСТЕМЕ УПРАВЛЕНИЯ ОХРАНОЙ ТРУДА. смк.гки.03.п.16</dc:title>
  <dc:creator/>
  <cp:lastModifiedBy>Елизавета Ю. Куликова</cp:lastModifiedBy>
  <cp:revision>4</cp:revision>
  <cp:lastPrinted>2023-12-11T13:13:00Z</cp:lastPrinted>
  <dcterms:created xsi:type="dcterms:W3CDTF">2023-12-27T08:59:00Z</dcterms:created>
  <dcterms:modified xsi:type="dcterms:W3CDTF">2024-01-23T08:12:00Z</dcterms:modified>
</cp:coreProperties>
</file>